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7D" w:rsidRPr="00580C7D" w:rsidRDefault="00580C7D" w:rsidP="001D52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D52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hyperlink r:id="rId5" w:history="1">
        <w:r w:rsidRPr="00580C7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тчет</w:t>
        </w:r>
        <w:proofErr w:type="gramEnd"/>
        <w:r w:rsidRPr="00580C7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о реализации мер по противодействию коррупции в </w:t>
        </w:r>
        <w:proofErr w:type="spellStart"/>
        <w:r w:rsidRPr="001D52C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Чаинском</w:t>
        </w:r>
        <w:proofErr w:type="spellEnd"/>
        <w:r w:rsidRPr="001D52C7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</w:t>
        </w:r>
        <w:r w:rsidRPr="00580C7D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сельском поселении</w:t>
        </w:r>
      </w:hyperlink>
      <w:r w:rsidR="003672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2019 год</w:t>
      </w:r>
      <w:bookmarkStart w:id="0" w:name="_GoBack"/>
      <w:bookmarkEnd w:id="0"/>
    </w:p>
    <w:p w:rsidR="00580C7D" w:rsidRPr="00890178" w:rsidRDefault="00580C7D" w:rsidP="0089017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Чаинского сельского  поселения ведется значительная работа по  программе противодействия коррупции в </w:t>
      </w:r>
      <w:proofErr w:type="spellStart"/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Чаинском</w:t>
      </w:r>
      <w:proofErr w:type="spellEnd"/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  поселении. Утвержден план мероприятий по противодействию коррупции в ОМС поселения на 2018-2019 годы.</w:t>
      </w:r>
    </w:p>
    <w:p w:rsidR="00580C7D" w:rsidRPr="00890178" w:rsidRDefault="00580C7D" w:rsidP="0089017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в рамках реализации мероприятий проведена значительная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законодательством о коррупции.</w:t>
      </w:r>
      <w:r w:rsidR="00AB7617" w:rsidRPr="00890178">
        <w:rPr>
          <w:rFonts w:ascii="Times New Roman" w:hAnsi="Times New Roman" w:cs="Times New Roman"/>
          <w:sz w:val="26"/>
          <w:szCs w:val="26"/>
        </w:rPr>
        <w:t xml:space="preserve"> Д</w:t>
      </w:r>
      <w:r w:rsidR="00AB761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муниципальных служащих доводилась информация об изменениях федерального и областного законодательства в сфере противодействия коррупции, а так же муниципальные служащие были ознакомлены с изменениями, внесенными в НПА органов местного самоуправления поселения.</w:t>
      </w:r>
    </w:p>
    <w:p w:rsidR="001D52C7" w:rsidRPr="00890178" w:rsidRDefault="00580C7D" w:rsidP="0089017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муниципальных нормативных правовых актов</w:t>
      </w:r>
      <w:r w:rsidR="001D52C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проходят</w:t>
      </w: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антикоррупционную экспертизу.</w:t>
      </w:r>
      <w:r w:rsid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 проведена экспертиза 109 проектов муниципальных правовых актов. </w:t>
      </w:r>
      <w:r w:rsidR="001D52C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178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муниципальных нормативных правовых актов </w:t>
      </w: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в органы прокуратуры, для осуществления дополнительной антикоррупционной экспертизы. 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из прокуратуры Чаинского района поступило 12 протестов на действующие муниципальные правовые акты и 7 представлений. </w:t>
      </w:r>
      <w:r w:rsidR="00AB761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Протесты и представления прокурора района не оста</w:t>
      </w:r>
      <w:r w:rsidR="00F41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лись </w:t>
      </w:r>
      <w:r w:rsid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внимания, все рассмо</w:t>
      </w:r>
      <w:r w:rsidR="00AB761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ены, муниципальные правовые акты приведены в соответствие с законодательством.</w:t>
      </w: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52C7" w:rsidRPr="00890178" w:rsidRDefault="00580C7D" w:rsidP="00CE5D6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Чаинского сельского поселения создана Комиссия </w:t>
      </w:r>
      <w:r w:rsidR="00CE5D65" w:rsidRP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 служебному поведению</w:t>
      </w:r>
      <w:r w:rsid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D65" w:rsidRP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</w:t>
      </w:r>
      <w:r w:rsid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2019 году проведено 4 заседания комиссии, в основном вопросами обсуждения было изменение законодательства в сфере противодействия коррупции. </w:t>
      </w:r>
      <w:r w:rsidR="00AB761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Случаев возникновения конфликта интересов, одной из сторон которого являются муниципальные служащие, </w:t>
      </w:r>
      <w:r w:rsidR="00CE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поселения </w:t>
      </w:r>
      <w:r w:rsidR="00AB7617"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выявлено.</w:t>
      </w:r>
    </w:p>
    <w:p w:rsidR="00580C7D" w:rsidRPr="00890178" w:rsidRDefault="001D52C7" w:rsidP="001D52C7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 </w:t>
      </w: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Специалистом, отвечающим за кадровую работу в Администрации поселения, организована работа по своевременному представлению муниципальными служащими, </w:t>
      </w:r>
      <w:proofErr w:type="gramStart"/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депутатами Совета поселения  сведений о своих доходах, об имуществе и обязательствах имущественного характера, а также в отношении своих супруги (супруга) и несовершеннолетних детей, приему указанных сведений, проведению проверок достоверности и полноты представленных сведений, предприняты меры по безусловному внедрению и использованию Методических рекомендаций по заполнению справок о доходах, расходах, имуществе и обязательствах имущественного характера, разработанных Министерством труда и социальной защиты Российской</w:t>
      </w:r>
      <w:proofErr w:type="gramEnd"/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Федерации. Справки предоставлены в полном объеме и в установленные законодательством сроки.</w:t>
      </w:r>
      <w:r w:rsidRPr="00890178">
        <w:rPr>
          <w:rFonts w:ascii="Times New Roman" w:hAnsi="Times New Roman" w:cs="Times New Roman"/>
          <w:sz w:val="26"/>
          <w:szCs w:val="26"/>
        </w:rPr>
        <w:t xml:space="preserve"> </w:t>
      </w: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численности муниципальных служащих в Администрации поселения, с указанием фактических расходов на оплату труда размещаются на официальном сайте Администрации поселения в информационно – телекоммуникационной сети «Интернет».</w:t>
      </w:r>
    </w:p>
    <w:p w:rsidR="00580C7D" w:rsidRPr="00890178" w:rsidRDefault="00580C7D" w:rsidP="001D52C7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Чаинского сельского поселения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Административные регламенты предоставления муниципальных </w:t>
      </w:r>
      <w:r w:rsidRPr="008901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 конкретизируют и упрощают административные процедуры, определяют стандарт комфортности приема посетителей.   </w:t>
      </w:r>
    </w:p>
    <w:p w:rsidR="00AB7617" w:rsidRPr="00890178" w:rsidRDefault="00580C7D" w:rsidP="0089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В рамках совершенствования организации деятельности в сфере размещения муниципальных заказов информация о муниципальных закупках (извещения, конкурсная документация, протоколы) размещается на сайте Чаинского сельского поселения. </w:t>
      </w:r>
      <w:r w:rsidR="00AB7617" w:rsidRPr="00890178">
        <w:rPr>
          <w:rFonts w:ascii="Times New Roman" w:hAnsi="Times New Roman" w:cs="Times New Roman"/>
          <w:sz w:val="26"/>
          <w:szCs w:val="26"/>
        </w:rPr>
        <w:t xml:space="preserve">Муниципальные контракты в основном  заключаются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Администрацией осуществляется </w:t>
      </w:r>
      <w:proofErr w:type="gramStart"/>
      <w:r w:rsidR="00AB7617" w:rsidRPr="008901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B7617" w:rsidRPr="00890178">
        <w:rPr>
          <w:rFonts w:ascii="Times New Roman" w:hAnsi="Times New Roman" w:cs="Times New Roman"/>
          <w:sz w:val="26"/>
          <w:szCs w:val="26"/>
        </w:rPr>
        <w:t xml:space="preserve"> выполнением заключенных муниципальных контрактов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иным законодательством Российской Федерации.</w:t>
      </w:r>
    </w:p>
    <w:p w:rsidR="00AB7617" w:rsidRPr="00890178" w:rsidRDefault="00AB7617" w:rsidP="0089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В целях определения соответствия результатов выполнения работ (оказания услуг, поставки товаров) требованиям, установленным в муниципальных контрактах, проводится экспертиза представленных результатов выполнения контракта. Экспертиза проводилась с привлечением экспертной организации.  Случаев нарушения поставщиком (подрядчиком, исполнителем) условий контракта не имелось.</w:t>
      </w:r>
    </w:p>
    <w:p w:rsidR="00F77969" w:rsidRPr="00890178" w:rsidRDefault="00F77969" w:rsidP="00357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На главной странице сайта поселения есть доступ к разделу </w:t>
      </w:r>
      <w:r w:rsidR="00357B51" w:rsidRPr="00890178">
        <w:rPr>
          <w:rFonts w:ascii="Times New Roman" w:hAnsi="Times New Roman" w:cs="Times New Roman"/>
          <w:sz w:val="26"/>
          <w:szCs w:val="26"/>
        </w:rPr>
        <w:t>«</w:t>
      </w:r>
      <w:r w:rsidRPr="00890178">
        <w:rPr>
          <w:rFonts w:ascii="Times New Roman" w:hAnsi="Times New Roman" w:cs="Times New Roman"/>
          <w:sz w:val="26"/>
          <w:szCs w:val="26"/>
        </w:rPr>
        <w:t>Противодействие коррупции</w:t>
      </w:r>
      <w:r w:rsidR="00357B51" w:rsidRPr="00890178">
        <w:rPr>
          <w:rFonts w:ascii="Times New Roman" w:hAnsi="Times New Roman" w:cs="Times New Roman"/>
          <w:sz w:val="26"/>
          <w:szCs w:val="26"/>
        </w:rPr>
        <w:t>»</w:t>
      </w:r>
      <w:r w:rsidRPr="00890178">
        <w:rPr>
          <w:rFonts w:ascii="Times New Roman" w:hAnsi="Times New Roman" w:cs="Times New Roman"/>
          <w:sz w:val="26"/>
          <w:szCs w:val="26"/>
        </w:rPr>
        <w:t>, который содержит подразделы:</w:t>
      </w:r>
    </w:p>
    <w:p w:rsidR="00F77969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«Нормативные правовые и иные акты в сфере противодействия коррупции»;</w:t>
      </w:r>
    </w:p>
    <w:p w:rsidR="00F77969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«Антикоррупционная экспертиза»;</w:t>
      </w:r>
    </w:p>
    <w:p w:rsidR="00F77969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«Методические материалы»;</w:t>
      </w:r>
    </w:p>
    <w:p w:rsidR="00F77969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«Формы документов, связанных с противодействием коррупции, для заполнения»;</w:t>
      </w:r>
    </w:p>
    <w:p w:rsidR="00F77969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«Сведения о доходах, расходах, об имуществе и обязательствах имущественного характера»;</w:t>
      </w:r>
    </w:p>
    <w:p w:rsidR="00F77969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«Комиссия по соблюдению требований к служебному поведению и урегулированию конфликта интересов (аттестационная комиссия)»;</w:t>
      </w:r>
    </w:p>
    <w:p w:rsidR="00580C7D" w:rsidRPr="00890178" w:rsidRDefault="00F77969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>«Обратная связь для сообщений о фактах коррупции».</w:t>
      </w:r>
    </w:p>
    <w:p w:rsidR="00F77969" w:rsidRPr="00890178" w:rsidRDefault="00F77969" w:rsidP="00357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Все подразделы содержат информацию о том, какие сведения должны содержаться в этом разделе, в какой форме должна быть представлена информация. </w:t>
      </w:r>
    </w:p>
    <w:p w:rsidR="00580C7D" w:rsidRPr="00890178" w:rsidRDefault="00580C7D" w:rsidP="00357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Все нормативные правовые акты органов местного самоуправления  обнародуются, и размещаются на сайте администрации в сети интернет.   </w:t>
      </w:r>
    </w:p>
    <w:p w:rsidR="00580C7D" w:rsidRPr="00890178" w:rsidRDefault="00580C7D" w:rsidP="001D52C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В помещении администрации </w:t>
      </w:r>
      <w:r w:rsidR="00F77969" w:rsidRPr="00890178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890178">
        <w:rPr>
          <w:rFonts w:ascii="Times New Roman" w:hAnsi="Times New Roman" w:cs="Times New Roman"/>
          <w:sz w:val="26"/>
          <w:szCs w:val="26"/>
        </w:rPr>
        <w:t>сельского поселения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</w:t>
      </w:r>
      <w:r w:rsidR="00F77969" w:rsidRPr="00890178">
        <w:rPr>
          <w:rFonts w:ascii="Times New Roman" w:hAnsi="Times New Roman" w:cs="Times New Roman"/>
          <w:sz w:val="26"/>
          <w:szCs w:val="26"/>
        </w:rPr>
        <w:t>, нормативные акты и т.д.).</w:t>
      </w:r>
    </w:p>
    <w:p w:rsidR="00580C7D" w:rsidRPr="00890178" w:rsidRDefault="00580C7D" w:rsidP="0089017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Информация о муниципальных учреждениях </w:t>
      </w:r>
      <w:r w:rsidR="00F77969" w:rsidRPr="00890178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89017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77969" w:rsidRPr="00890178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890178">
        <w:rPr>
          <w:rFonts w:ascii="Times New Roman" w:hAnsi="Times New Roman" w:cs="Times New Roman"/>
          <w:sz w:val="26"/>
          <w:szCs w:val="26"/>
        </w:rPr>
        <w:t>размещена на сайте</w:t>
      </w:r>
      <w:r w:rsidR="00F77969" w:rsidRPr="00890178">
        <w:rPr>
          <w:rFonts w:ascii="Times New Roman" w:hAnsi="Times New Roman" w:cs="Times New Roman"/>
          <w:sz w:val="26"/>
          <w:szCs w:val="26"/>
        </w:rPr>
        <w:t xml:space="preserve"> Чаинского сельского поселения.</w:t>
      </w:r>
    </w:p>
    <w:p w:rsidR="00580C7D" w:rsidRPr="00890178" w:rsidRDefault="00F77969" w:rsidP="0089017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0178">
        <w:rPr>
          <w:rFonts w:ascii="Times New Roman" w:hAnsi="Times New Roman" w:cs="Times New Roman"/>
          <w:sz w:val="26"/>
          <w:szCs w:val="26"/>
        </w:rPr>
        <w:t>О</w:t>
      </w:r>
      <w:r w:rsidR="00580C7D" w:rsidRPr="00890178">
        <w:rPr>
          <w:rFonts w:ascii="Times New Roman" w:hAnsi="Times New Roman" w:cs="Times New Roman"/>
          <w:sz w:val="26"/>
          <w:szCs w:val="26"/>
        </w:rPr>
        <w:t>бучени</w:t>
      </w:r>
      <w:r w:rsidRPr="00890178">
        <w:rPr>
          <w:rFonts w:ascii="Times New Roman" w:hAnsi="Times New Roman" w:cs="Times New Roman"/>
          <w:sz w:val="26"/>
          <w:szCs w:val="26"/>
        </w:rPr>
        <w:t>е</w:t>
      </w:r>
      <w:r w:rsidR="00580C7D" w:rsidRPr="00890178">
        <w:rPr>
          <w:rFonts w:ascii="Times New Roman" w:hAnsi="Times New Roman" w:cs="Times New Roman"/>
          <w:sz w:val="26"/>
          <w:szCs w:val="26"/>
        </w:rPr>
        <w:t xml:space="preserve"> муниципальных служащих по вопросам</w:t>
      </w:r>
      <w:proofErr w:type="gramEnd"/>
      <w:r w:rsidR="00580C7D" w:rsidRPr="00890178">
        <w:rPr>
          <w:rFonts w:ascii="Times New Roman" w:hAnsi="Times New Roman" w:cs="Times New Roman"/>
          <w:sz w:val="26"/>
          <w:szCs w:val="26"/>
        </w:rPr>
        <w:t xml:space="preserve"> противодействи</w:t>
      </w:r>
      <w:r w:rsidR="00CE5D65">
        <w:rPr>
          <w:rFonts w:ascii="Times New Roman" w:hAnsi="Times New Roman" w:cs="Times New Roman"/>
          <w:sz w:val="26"/>
          <w:szCs w:val="26"/>
        </w:rPr>
        <w:t>я</w:t>
      </w:r>
      <w:r w:rsidR="00580C7D" w:rsidRPr="00890178"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="00CE5D65">
        <w:rPr>
          <w:rFonts w:ascii="Times New Roman" w:hAnsi="Times New Roman" w:cs="Times New Roman"/>
          <w:sz w:val="26"/>
          <w:szCs w:val="26"/>
        </w:rPr>
        <w:t>,</w:t>
      </w:r>
      <w:r w:rsidRPr="00890178">
        <w:rPr>
          <w:rFonts w:ascii="Times New Roman" w:hAnsi="Times New Roman" w:cs="Times New Roman"/>
          <w:sz w:val="26"/>
          <w:szCs w:val="26"/>
        </w:rPr>
        <w:t xml:space="preserve"> </w:t>
      </w:r>
      <w:r w:rsidR="00890178" w:rsidRPr="00890178">
        <w:rPr>
          <w:rFonts w:ascii="Times New Roman" w:hAnsi="Times New Roman" w:cs="Times New Roman"/>
          <w:sz w:val="26"/>
          <w:szCs w:val="26"/>
        </w:rPr>
        <w:t xml:space="preserve">в </w:t>
      </w:r>
      <w:r w:rsidRPr="00890178">
        <w:rPr>
          <w:rFonts w:ascii="Times New Roman" w:hAnsi="Times New Roman" w:cs="Times New Roman"/>
          <w:sz w:val="26"/>
          <w:szCs w:val="26"/>
        </w:rPr>
        <w:t>2019 год</w:t>
      </w:r>
      <w:r w:rsidR="00890178" w:rsidRPr="00890178">
        <w:rPr>
          <w:rFonts w:ascii="Times New Roman" w:hAnsi="Times New Roman" w:cs="Times New Roman"/>
          <w:sz w:val="26"/>
          <w:szCs w:val="26"/>
        </w:rPr>
        <w:t>у</w:t>
      </w:r>
      <w:r w:rsidRPr="00890178">
        <w:rPr>
          <w:rFonts w:ascii="Times New Roman" w:hAnsi="Times New Roman" w:cs="Times New Roman"/>
          <w:sz w:val="26"/>
          <w:szCs w:val="26"/>
        </w:rPr>
        <w:t xml:space="preserve"> </w:t>
      </w:r>
      <w:r w:rsidR="00580C7D" w:rsidRPr="00890178">
        <w:rPr>
          <w:rFonts w:ascii="Times New Roman" w:hAnsi="Times New Roman" w:cs="Times New Roman"/>
          <w:sz w:val="26"/>
          <w:szCs w:val="26"/>
        </w:rPr>
        <w:t xml:space="preserve">не проводилось в связи </w:t>
      </w:r>
      <w:r w:rsidRPr="00890178">
        <w:rPr>
          <w:rFonts w:ascii="Times New Roman" w:hAnsi="Times New Roman" w:cs="Times New Roman"/>
          <w:sz w:val="26"/>
          <w:szCs w:val="26"/>
        </w:rPr>
        <w:t>с отсутствием финансовых средств.</w:t>
      </w:r>
    </w:p>
    <w:p w:rsidR="00580C7D" w:rsidRPr="00890178" w:rsidRDefault="00580C7D" w:rsidP="0089017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Отчет об исполнение бюджета (в который включена информация о численности муниципальных служащих, работников муниципальных учреждений с указанием фактических затрат на их содержание) размещен на сайте </w:t>
      </w:r>
      <w:r w:rsidR="00F77969" w:rsidRPr="00890178">
        <w:rPr>
          <w:rFonts w:ascii="Times New Roman" w:hAnsi="Times New Roman" w:cs="Times New Roman"/>
          <w:sz w:val="26"/>
          <w:szCs w:val="26"/>
        </w:rPr>
        <w:t>Чаинского сельского поселения.</w:t>
      </w:r>
    </w:p>
    <w:p w:rsidR="00580C7D" w:rsidRPr="00890178" w:rsidRDefault="00580C7D" w:rsidP="001D52C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0178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F77969" w:rsidRPr="00890178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Pr="00890178">
        <w:rPr>
          <w:rFonts w:ascii="Times New Roman" w:hAnsi="Times New Roman" w:cs="Times New Roman"/>
          <w:sz w:val="26"/>
          <w:szCs w:val="26"/>
        </w:rPr>
        <w:t>сельского поселения размещена социальная реклама антикоррупционной направленности.</w:t>
      </w:r>
      <w:r w:rsidR="00AB7617" w:rsidRPr="00890178">
        <w:rPr>
          <w:rFonts w:ascii="Times New Roman" w:hAnsi="Times New Roman" w:cs="Times New Roman"/>
          <w:sz w:val="26"/>
          <w:szCs w:val="26"/>
        </w:rPr>
        <w:t xml:space="preserve">  Администрация поселения осуществляет антикоррупционное просвещение граждан путем размещения памяток, </w:t>
      </w:r>
      <w:r w:rsidR="00890178" w:rsidRPr="00890178">
        <w:rPr>
          <w:rFonts w:ascii="Times New Roman" w:hAnsi="Times New Roman" w:cs="Times New Roman"/>
          <w:sz w:val="26"/>
          <w:szCs w:val="26"/>
        </w:rPr>
        <w:t xml:space="preserve">плакатов, </w:t>
      </w:r>
      <w:r w:rsidR="00AB7617" w:rsidRPr="00890178">
        <w:rPr>
          <w:rFonts w:ascii="Times New Roman" w:hAnsi="Times New Roman" w:cs="Times New Roman"/>
          <w:sz w:val="26"/>
          <w:szCs w:val="26"/>
        </w:rPr>
        <w:t>информации с разъяснениями положений законодательства Российской Федерации на официальном сайте поселения.</w:t>
      </w:r>
    </w:p>
    <w:sectPr w:rsidR="00580C7D" w:rsidRPr="00890178" w:rsidSect="00890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16"/>
    <w:rsid w:val="00153516"/>
    <w:rsid w:val="001D52C7"/>
    <w:rsid w:val="00357B51"/>
    <w:rsid w:val="0036726C"/>
    <w:rsid w:val="00580C7D"/>
    <w:rsid w:val="007E1ED2"/>
    <w:rsid w:val="00890178"/>
    <w:rsid w:val="00AB7617"/>
    <w:rsid w:val="00CE5D65"/>
    <w:rsid w:val="00F41B0F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hodz.ru/munitsipalnye-pravovye-akty/programmy/otchety-po-programmam/1907-otchet-o-realizatsii-mer-po-protivodejstviyu-korruptsii-v-khodzinskom-selskom-posel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2019-06-25T10:21:00Z</cp:lastPrinted>
  <dcterms:created xsi:type="dcterms:W3CDTF">2019-06-25T09:42:00Z</dcterms:created>
  <dcterms:modified xsi:type="dcterms:W3CDTF">2020-01-17T09:34:00Z</dcterms:modified>
</cp:coreProperties>
</file>