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8" w:rsidRDefault="00E3564E" w:rsidP="00A076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ЧАИНСКОЕ СЕЛЬСКОЕ ПОСЕЛЕНИЕ</w:t>
      </w:r>
    </w:p>
    <w:p w:rsidR="00E3564E" w:rsidRPr="00E3564E" w:rsidRDefault="00E3564E" w:rsidP="00A076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ЧАИНСКОГО СЕЛЬСКОГО ПОСЕЛЕНИЯ</w:t>
      </w:r>
    </w:p>
    <w:p w:rsidR="00E3564E" w:rsidRPr="00E3564E" w:rsidRDefault="00E3564E" w:rsidP="00E3564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64E" w:rsidRPr="00E3564E" w:rsidRDefault="00E3564E" w:rsidP="00E356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64E" w:rsidRDefault="00E3564E" w:rsidP="00E356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41894" w:rsidRPr="00E3564E" w:rsidRDefault="00A41894" w:rsidP="00E356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564E" w:rsidRPr="00E3564E" w:rsidRDefault="00E3564E" w:rsidP="00E356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564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3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E3564E" w:rsidRPr="00E3564E" w:rsidRDefault="00E3564E" w:rsidP="00E3564E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564E" w:rsidRPr="00C40B5C" w:rsidRDefault="00A80AA8" w:rsidP="00E3564E">
      <w:pPr>
        <w:widowControl w:val="0"/>
        <w:tabs>
          <w:tab w:val="center" w:pos="47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981C14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E3564E" w:rsidRPr="00C40B5C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="00E3564E" w:rsidRPr="00C40B5C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5A227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E3564E" w:rsidRPr="00C40B5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</w:t>
      </w:r>
      <w:r w:rsidR="00C40B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  <w:r w:rsidR="00EB00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E3564E" w:rsidRPr="00C40B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E3564E" w:rsidRPr="00C40B5C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Start"/>
      <w:r w:rsidR="00E3564E" w:rsidRPr="00C40B5C">
        <w:rPr>
          <w:rFonts w:ascii="Times New Roman" w:eastAsia="Calibri" w:hAnsi="Times New Roman" w:cs="Times New Roman"/>
          <w:sz w:val="24"/>
          <w:szCs w:val="24"/>
          <w:lang w:eastAsia="ru-RU"/>
        </w:rPr>
        <w:t>.Ч</w:t>
      </w:r>
      <w:proofErr w:type="gramEnd"/>
      <w:r w:rsidR="00E3564E" w:rsidRPr="00C40B5C">
        <w:rPr>
          <w:rFonts w:ascii="Times New Roman" w:eastAsia="Calibri" w:hAnsi="Times New Roman" w:cs="Times New Roman"/>
          <w:sz w:val="24"/>
          <w:szCs w:val="24"/>
          <w:lang w:eastAsia="ru-RU"/>
        </w:rPr>
        <w:t>аинск</w:t>
      </w:r>
      <w:proofErr w:type="spellEnd"/>
      <w:r w:rsidR="00E3564E" w:rsidRPr="00C40B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  <w:r w:rsidR="008D76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 w:rsidR="00E3564E" w:rsidRPr="00C40B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№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981C14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E3564E" w:rsidRPr="00C40B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8"/>
      </w:tblGrid>
      <w:tr w:rsidR="00E3564E" w:rsidRPr="00C40B5C" w:rsidTr="008D76F1">
        <w:trPr>
          <w:trHeight w:val="653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A41894" w:rsidRDefault="00A41894" w:rsidP="001B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3564E" w:rsidRPr="00C40B5C" w:rsidRDefault="000E5BB8" w:rsidP="00981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Чаинского сельского поселения от 2</w:t>
            </w:r>
            <w:r w:rsidR="00981C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 w:rsidR="00981C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.202</w:t>
            </w:r>
            <w:r w:rsidR="00981C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981C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81C14" w:rsidRPr="00981C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Правил разработки и утверждения административных регламентов предоставления муниципальных услуг</w:t>
            </w:r>
            <w:r w:rsidR="00981C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E3564E" w:rsidRPr="00C40B5C" w:rsidRDefault="00E3564E" w:rsidP="00E3564E">
      <w:pPr>
        <w:widowControl w:val="0"/>
        <w:autoSpaceDE w:val="0"/>
        <w:autoSpaceDN w:val="0"/>
        <w:adjustRightInd w:val="0"/>
        <w:spacing w:after="0" w:line="240" w:lineRule="auto"/>
        <w:ind w:right="5527"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A227B" w:rsidRDefault="00E3564E" w:rsidP="00E3564E">
      <w:pPr>
        <w:widowControl w:val="0"/>
        <w:autoSpaceDE w:val="0"/>
        <w:autoSpaceDN w:val="0"/>
        <w:adjustRightInd w:val="0"/>
        <w:spacing w:after="144" w:line="242" w:lineRule="atLeast"/>
        <w:ind w:firstLine="708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40B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</w:t>
      </w:r>
      <w:r w:rsidR="005A22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целях приведения муниципального правового акта в соответствие </w:t>
      </w:r>
      <w:r w:rsidR="00981C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 федеральным </w:t>
      </w:r>
      <w:r w:rsidR="005A227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законодательств</w:t>
      </w:r>
      <w:r w:rsidR="00981C1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ом</w:t>
      </w:r>
    </w:p>
    <w:p w:rsidR="00E3564E" w:rsidRPr="00E3564E" w:rsidRDefault="00E3564E" w:rsidP="00E356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564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ПОСТАНОВЛЯЮ:</w:t>
      </w:r>
    </w:p>
    <w:p w:rsidR="00E3564E" w:rsidRPr="000E5BB8" w:rsidRDefault="00E3564E" w:rsidP="00E356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564E" w:rsidRPr="00981C14" w:rsidRDefault="000E5BB8" w:rsidP="00981C14">
      <w:pPr>
        <w:pStyle w:val="a5"/>
        <w:numPr>
          <w:ilvl w:val="0"/>
          <w:numId w:val="2"/>
        </w:numPr>
        <w:shd w:val="clear" w:color="auto" w:fill="FFFFFF"/>
        <w:tabs>
          <w:tab w:val="clear" w:pos="1065"/>
          <w:tab w:val="num" w:pos="0"/>
        </w:tabs>
        <w:spacing w:after="0" w:line="240" w:lineRule="auto"/>
        <w:ind w:left="0" w:firstLine="705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81C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Внести </w:t>
      </w:r>
      <w:r w:rsidR="00981C14" w:rsidRPr="00981C14">
        <w:rPr>
          <w:rFonts w:ascii="Times New Roman" w:eastAsia="Calibri" w:hAnsi="Times New Roman" w:cs="Times New Roman"/>
          <w:sz w:val="24"/>
          <w:szCs w:val="24"/>
          <w:lang w:eastAsia="ru-RU"/>
        </w:rPr>
        <w:t>в постановление Администрации Чаинского сельского поселения от 22.07.2024 № 98 «Об утверждении Правил разработки и утверждения административных регламентов предоставления муниципальных услуг»</w:t>
      </w:r>
      <w:r w:rsidRPr="00981C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981C14" w:rsidRPr="00981C14" w:rsidRDefault="00981C14" w:rsidP="00981C1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C14">
        <w:rPr>
          <w:rFonts w:ascii="Times New Roman" w:hAnsi="Times New Roman" w:cs="Times New Roman"/>
          <w:sz w:val="24"/>
          <w:szCs w:val="24"/>
        </w:rPr>
        <w:t>1.1. В пункте 9 раздела 2 Правил разработки и утверждения административных регламентов предоставления муниципальных услуг, утвержденного указанным постановлением:</w:t>
      </w:r>
    </w:p>
    <w:p w:rsidR="00981C14" w:rsidRPr="00981C14" w:rsidRDefault="00981C14" w:rsidP="00981C1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C14">
        <w:rPr>
          <w:rFonts w:ascii="Times New Roman" w:hAnsi="Times New Roman" w:cs="Times New Roman"/>
          <w:sz w:val="24"/>
          <w:szCs w:val="24"/>
        </w:rPr>
        <w:t>а) подпункт «в» изложить в следующей редакции:</w:t>
      </w:r>
    </w:p>
    <w:p w:rsidR="00981C14" w:rsidRPr="00981C14" w:rsidRDefault="00981C14" w:rsidP="00981C14">
      <w:pPr>
        <w:shd w:val="clear" w:color="auto" w:fill="FFFFFF"/>
        <w:spacing w:after="0" w:line="274" w:lineRule="atLeast"/>
        <w:ind w:firstLine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proofErr w:type="gramStart"/>
      <w:r w:rsidRPr="009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;»</w:t>
      </w:r>
      <w:proofErr w:type="gramEnd"/>
      <w:r w:rsidRPr="009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81C14" w:rsidRPr="00981C14" w:rsidRDefault="00981C14" w:rsidP="00981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C14">
        <w:rPr>
          <w:rFonts w:ascii="Times New Roman" w:hAnsi="Times New Roman" w:cs="Times New Roman"/>
          <w:sz w:val="24"/>
          <w:szCs w:val="24"/>
        </w:rPr>
        <w:t>б) подпункты «г», «д» признать утратившими силу;</w:t>
      </w:r>
    </w:p>
    <w:p w:rsidR="00981C14" w:rsidRPr="00981C14" w:rsidRDefault="00981C14" w:rsidP="00981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C14">
        <w:rPr>
          <w:rFonts w:ascii="Times New Roman" w:hAnsi="Times New Roman" w:cs="Times New Roman"/>
          <w:sz w:val="24"/>
          <w:szCs w:val="24"/>
        </w:rPr>
        <w:t>в) дополнить пунктом «е» следующего содержания:</w:t>
      </w:r>
    </w:p>
    <w:p w:rsidR="00981C14" w:rsidRPr="00981C14" w:rsidRDefault="00981C14" w:rsidP="00981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C14">
        <w:rPr>
          <w:rFonts w:ascii="Times New Roman" w:hAnsi="Times New Roman" w:cs="Times New Roman"/>
          <w:sz w:val="24"/>
          <w:szCs w:val="24"/>
        </w:rPr>
        <w:t>«е) иные положения, предусмотренные нормативным правовым актом Правительства Российской Федерации</w:t>
      </w:r>
      <w:proofErr w:type="gramStart"/>
      <w:r w:rsidRPr="00981C14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981C14" w:rsidRPr="00981C14" w:rsidRDefault="00981C14" w:rsidP="00981C14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C14">
        <w:rPr>
          <w:rFonts w:ascii="Times New Roman" w:hAnsi="Times New Roman" w:cs="Times New Roman"/>
          <w:sz w:val="24"/>
          <w:szCs w:val="24"/>
        </w:rPr>
        <w:t>1.2. В пункте 11 раздела 2 Правил разработки и утверждения административных регламентов предоставления муниципальных услуг, утвержденного указанным постановлением:</w:t>
      </w:r>
    </w:p>
    <w:p w:rsidR="00981C14" w:rsidRPr="00981C14" w:rsidRDefault="00981C14" w:rsidP="00981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C14">
        <w:rPr>
          <w:rFonts w:ascii="Times New Roman" w:hAnsi="Times New Roman" w:cs="Times New Roman"/>
          <w:sz w:val="24"/>
          <w:szCs w:val="24"/>
        </w:rPr>
        <w:t>а) подпункт «д» признать утратившим силу;</w:t>
      </w:r>
    </w:p>
    <w:p w:rsidR="00981C14" w:rsidRPr="00981C14" w:rsidRDefault="00981C14" w:rsidP="00981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C14">
        <w:rPr>
          <w:rFonts w:ascii="Times New Roman" w:hAnsi="Times New Roman" w:cs="Times New Roman"/>
          <w:sz w:val="24"/>
          <w:szCs w:val="24"/>
        </w:rPr>
        <w:t>б) подпункт «к» дополнить словами «в случае обращения заявителя непосредственно в орган, предоставляющий муниципальные услуги, или многофункциональный центр»;</w:t>
      </w:r>
    </w:p>
    <w:p w:rsidR="00981C14" w:rsidRPr="00981C14" w:rsidRDefault="00981C14" w:rsidP="00981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C14">
        <w:rPr>
          <w:rFonts w:ascii="Times New Roman" w:hAnsi="Times New Roman" w:cs="Times New Roman"/>
          <w:sz w:val="24"/>
          <w:szCs w:val="24"/>
        </w:rPr>
        <w:t>в) подпункт «м» изложить в следующей редакции:</w:t>
      </w:r>
    </w:p>
    <w:p w:rsidR="00981C14" w:rsidRPr="00981C14" w:rsidRDefault="00981C14" w:rsidP="00981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C14">
        <w:rPr>
          <w:rFonts w:ascii="Times New Roman" w:hAnsi="Times New Roman" w:cs="Times New Roman"/>
          <w:sz w:val="24"/>
          <w:szCs w:val="24"/>
        </w:rPr>
        <w:t>«м)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</w:t>
      </w:r>
      <w:r w:rsidRPr="00981C14">
        <w:rPr>
          <w:sz w:val="24"/>
          <w:szCs w:val="24"/>
        </w:rPr>
        <w:t xml:space="preserve"> </w:t>
      </w:r>
      <w:r w:rsidRPr="00981C14">
        <w:rPr>
          <w:rFonts w:ascii="Times New Roman" w:hAnsi="Times New Roman" w:cs="Times New Roman"/>
          <w:sz w:val="24"/>
          <w:szCs w:val="24"/>
        </w:rPr>
        <w:t>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инвалидов;».</w:t>
      </w:r>
      <w:proofErr w:type="gramEnd"/>
    </w:p>
    <w:p w:rsidR="00981C14" w:rsidRPr="00981C14" w:rsidRDefault="00981C14" w:rsidP="00981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C14">
        <w:rPr>
          <w:rFonts w:ascii="Times New Roman" w:hAnsi="Times New Roman" w:cs="Times New Roman"/>
          <w:sz w:val="24"/>
          <w:szCs w:val="24"/>
        </w:rPr>
        <w:lastRenderedPageBreak/>
        <w:t>1.3. Пункты 34, 35 раздела 2 Правил разработки и утверждения административных регламентов предоставления муниципальных услуг, утвержденного указанным постановлением, признать утратившими силу.</w:t>
      </w:r>
    </w:p>
    <w:p w:rsidR="00981C14" w:rsidRPr="00981C14" w:rsidRDefault="00981C14" w:rsidP="00981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C14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 в установленном порядке и распространяется на правоотношения, возникшие с 1 января 2025 года.</w:t>
      </w:r>
    </w:p>
    <w:p w:rsidR="00981C14" w:rsidRDefault="00981C14" w:rsidP="00981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C14" w:rsidRDefault="00981C14" w:rsidP="00981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C14" w:rsidRPr="00981C14" w:rsidRDefault="00981C14" w:rsidP="00981C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1C14" w:rsidRPr="00981C14" w:rsidRDefault="00981C14" w:rsidP="00981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C14">
        <w:rPr>
          <w:rFonts w:ascii="Times New Roman" w:hAnsi="Times New Roman" w:cs="Times New Roman"/>
          <w:sz w:val="24"/>
          <w:szCs w:val="24"/>
        </w:rPr>
        <w:t xml:space="preserve">Глава Чаинского сельского поселения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В.Н. Ани</w:t>
      </w:r>
      <w:r w:rsidRPr="00981C14">
        <w:rPr>
          <w:rFonts w:ascii="Times New Roman" w:hAnsi="Times New Roman" w:cs="Times New Roman"/>
          <w:sz w:val="24"/>
          <w:szCs w:val="24"/>
        </w:rPr>
        <w:t>кин</w:t>
      </w:r>
    </w:p>
    <w:p w:rsidR="00E3564E" w:rsidRPr="00981C14" w:rsidRDefault="00E3564E" w:rsidP="00981C14">
      <w:pPr>
        <w:pStyle w:val="a5"/>
        <w:shd w:val="clear" w:color="auto" w:fill="FFFFFF"/>
        <w:spacing w:after="255" w:line="240" w:lineRule="auto"/>
        <w:ind w:left="705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3564E" w:rsidRPr="00981C14" w:rsidRDefault="00E3564E" w:rsidP="00E3564E">
      <w:pPr>
        <w:pStyle w:val="a6"/>
        <w:tabs>
          <w:tab w:val="left" w:pos="2268"/>
        </w:tabs>
        <w:spacing w:before="0"/>
        <w:ind w:right="-2" w:firstLine="851"/>
        <w:jc w:val="both"/>
        <w:rPr>
          <w:rFonts w:ascii="Arial" w:hAnsi="Arial" w:cs="Arial"/>
          <w:szCs w:val="24"/>
        </w:rPr>
      </w:pPr>
    </w:p>
    <w:p w:rsidR="00E3564E" w:rsidRPr="00981C14" w:rsidRDefault="00E3564E" w:rsidP="00E356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0B5C" w:rsidRPr="00981C14" w:rsidRDefault="00C40B5C" w:rsidP="00C40B5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tLeast"/>
        <w:ind w:left="64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B5C" w:rsidRPr="00981C14" w:rsidRDefault="00C40B5C" w:rsidP="00C40B5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tLeast"/>
        <w:ind w:left="64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B5C" w:rsidRPr="00981C14" w:rsidRDefault="00C40B5C" w:rsidP="00C40B5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tLeast"/>
        <w:ind w:left="64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0B5C" w:rsidRPr="00981C14" w:rsidRDefault="00C40B5C" w:rsidP="00C40B5C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tLeast"/>
        <w:ind w:left="64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40B5C" w:rsidRPr="00981C14" w:rsidSect="00A41894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E19B1"/>
    <w:multiLevelType w:val="multilevel"/>
    <w:tmpl w:val="3E34B16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eastAsia="Calibri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ascii="Times New Roman" w:eastAsia="Calibri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eastAsia="Calibri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ascii="Times New Roman" w:eastAsia="Calibri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ascii="Times New Roman" w:eastAsia="Calibri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eastAsia="Calibri" w:hAnsi="Times New Roman" w:cs="Times New Roman" w:hint="default"/>
      </w:rPr>
    </w:lvl>
  </w:abstractNum>
  <w:abstractNum w:abstractNumId="1">
    <w:nsid w:val="5CB568D1"/>
    <w:multiLevelType w:val="hybridMultilevel"/>
    <w:tmpl w:val="CA68A7DC"/>
    <w:lvl w:ilvl="0" w:tplc="8AC4055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0D"/>
    <w:rsid w:val="000E5BB8"/>
    <w:rsid w:val="001B1EC7"/>
    <w:rsid w:val="003007D3"/>
    <w:rsid w:val="005A227B"/>
    <w:rsid w:val="005F4F7F"/>
    <w:rsid w:val="00610811"/>
    <w:rsid w:val="006A1B10"/>
    <w:rsid w:val="00803C70"/>
    <w:rsid w:val="00803EC3"/>
    <w:rsid w:val="008D76F1"/>
    <w:rsid w:val="00981C14"/>
    <w:rsid w:val="009D790D"/>
    <w:rsid w:val="00A07674"/>
    <w:rsid w:val="00A41894"/>
    <w:rsid w:val="00A80AA8"/>
    <w:rsid w:val="00BE6141"/>
    <w:rsid w:val="00C40B5C"/>
    <w:rsid w:val="00C41D7D"/>
    <w:rsid w:val="00E3564E"/>
    <w:rsid w:val="00EB00CB"/>
    <w:rsid w:val="00F5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3564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3564E"/>
    <w:pPr>
      <w:ind w:left="720"/>
      <w:contextualSpacing/>
    </w:pPr>
  </w:style>
  <w:style w:type="paragraph" w:customStyle="1" w:styleId="a6">
    <w:name w:val="реквизитПодпись"/>
    <w:basedOn w:val="a"/>
    <w:rsid w:val="00E3564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E3564E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E35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1">
    <w:name w:val="Подзаголовок1"/>
    <w:basedOn w:val="a"/>
    <w:next w:val="a"/>
    <w:uiPriority w:val="11"/>
    <w:qFormat/>
    <w:rsid w:val="00C40B5C"/>
    <w:pPr>
      <w:numPr>
        <w:ilvl w:val="1"/>
      </w:numPr>
      <w:spacing w:after="160" w:line="259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B5C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41D7D"/>
  </w:style>
  <w:style w:type="character" w:styleId="a9">
    <w:name w:val="FollowedHyperlink"/>
    <w:basedOn w:val="a0"/>
    <w:uiPriority w:val="99"/>
    <w:semiHidden/>
    <w:unhideWhenUsed/>
    <w:rsid w:val="00C41D7D"/>
    <w:rPr>
      <w:color w:val="800080"/>
      <w:u w:val="single"/>
    </w:rPr>
  </w:style>
  <w:style w:type="paragraph" w:customStyle="1" w:styleId="ConsPlusNormal">
    <w:name w:val="ConsPlusNormal"/>
    <w:rsid w:val="00981C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3564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3564E"/>
    <w:pPr>
      <w:ind w:left="720"/>
      <w:contextualSpacing/>
    </w:pPr>
  </w:style>
  <w:style w:type="paragraph" w:customStyle="1" w:styleId="a6">
    <w:name w:val="реквизитПодпись"/>
    <w:basedOn w:val="a"/>
    <w:rsid w:val="00E3564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E3564E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HEADERTEXT">
    <w:name w:val=".HEADERTEXT"/>
    <w:uiPriority w:val="99"/>
    <w:rsid w:val="00E35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1">
    <w:name w:val="Подзаголовок1"/>
    <w:basedOn w:val="a"/>
    <w:next w:val="a"/>
    <w:uiPriority w:val="11"/>
    <w:qFormat/>
    <w:rsid w:val="00C40B5C"/>
    <w:pPr>
      <w:numPr>
        <w:ilvl w:val="1"/>
      </w:numPr>
      <w:spacing w:after="160" w:line="259" w:lineRule="auto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B5C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C41D7D"/>
  </w:style>
  <w:style w:type="character" w:styleId="a9">
    <w:name w:val="FollowedHyperlink"/>
    <w:basedOn w:val="a0"/>
    <w:uiPriority w:val="99"/>
    <w:semiHidden/>
    <w:unhideWhenUsed/>
    <w:rsid w:val="00C41D7D"/>
    <w:rPr>
      <w:color w:val="800080"/>
      <w:u w:val="single"/>
    </w:rPr>
  </w:style>
  <w:style w:type="paragraph" w:customStyle="1" w:styleId="ConsPlusNormal">
    <w:name w:val="ConsPlusNormal"/>
    <w:rsid w:val="00981C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5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2025-02-10T03:07:00Z</cp:lastPrinted>
  <dcterms:created xsi:type="dcterms:W3CDTF">2023-04-17T03:08:00Z</dcterms:created>
  <dcterms:modified xsi:type="dcterms:W3CDTF">2025-02-10T05:00:00Z</dcterms:modified>
</cp:coreProperties>
</file>