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A6" w:rsidRDefault="00706CA6" w:rsidP="002F7C72">
      <w:pPr>
        <w:widowControl/>
        <w:autoSpaceDE/>
        <w:autoSpaceDN/>
        <w:adjustRightInd/>
        <w:jc w:val="center"/>
        <w:rPr>
          <w:i/>
        </w:rPr>
      </w:pPr>
    </w:p>
    <w:p w:rsidR="00706CA6" w:rsidRDefault="00706CA6" w:rsidP="002F7C72">
      <w:pPr>
        <w:widowControl/>
        <w:autoSpaceDE/>
        <w:autoSpaceDN/>
        <w:adjustRightInd/>
        <w:jc w:val="center"/>
        <w:rPr>
          <w:i/>
        </w:rPr>
      </w:pPr>
    </w:p>
    <w:p w:rsidR="001A1FB7" w:rsidRPr="001A1FB7" w:rsidRDefault="001A1FB7" w:rsidP="001A1FB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A1FB7">
        <w:rPr>
          <w:b/>
          <w:sz w:val="28"/>
          <w:szCs w:val="28"/>
        </w:rPr>
        <w:t>МУНИЦИПАЛЬНОЕ ОБРАЗОВАНИЕ</w:t>
      </w:r>
    </w:p>
    <w:p w:rsidR="001A1FB7" w:rsidRPr="001A1FB7" w:rsidRDefault="001A1FB7" w:rsidP="001A1FB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A1FB7">
        <w:rPr>
          <w:b/>
          <w:sz w:val="32"/>
          <w:szCs w:val="32"/>
        </w:rPr>
        <w:t xml:space="preserve"> «</w:t>
      </w:r>
      <w:r w:rsidRPr="001A1FB7">
        <w:rPr>
          <w:b/>
          <w:sz w:val="28"/>
          <w:szCs w:val="28"/>
        </w:rPr>
        <w:t>ЧАИНСКОЕ СЕЛЬСКОЕ ПОСЕЛЕНИЕ»</w:t>
      </w:r>
    </w:p>
    <w:p w:rsidR="001A1FB7" w:rsidRPr="001A1FB7" w:rsidRDefault="001A1FB7" w:rsidP="001A1FB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1A1FB7">
        <w:rPr>
          <w:b/>
          <w:sz w:val="28"/>
          <w:szCs w:val="28"/>
        </w:rPr>
        <w:t>АДМИНИСТРАЦИЯ ЧАИНСКОГО СЕЛЬСКОГО ПОСЕЛЕНИЯ</w:t>
      </w:r>
    </w:p>
    <w:p w:rsidR="001A1FB7" w:rsidRPr="001A1FB7" w:rsidRDefault="001A1FB7" w:rsidP="001A1FB7">
      <w:pPr>
        <w:widowControl/>
        <w:autoSpaceDE/>
        <w:autoSpaceDN/>
        <w:adjustRightInd/>
        <w:spacing w:line="276" w:lineRule="auto"/>
      </w:pPr>
    </w:p>
    <w:p w:rsidR="001A1FB7" w:rsidRPr="001A1FB7" w:rsidRDefault="001A1FB7" w:rsidP="001A1FB7">
      <w:pPr>
        <w:widowControl/>
        <w:tabs>
          <w:tab w:val="left" w:pos="3210"/>
        </w:tabs>
        <w:autoSpaceDE/>
        <w:autoSpaceDN/>
        <w:adjustRightInd/>
        <w:rPr>
          <w:sz w:val="28"/>
          <w:szCs w:val="28"/>
        </w:rPr>
      </w:pPr>
      <w:r w:rsidRPr="001A1FB7">
        <w:rPr>
          <w:sz w:val="28"/>
          <w:szCs w:val="28"/>
        </w:rPr>
        <w:tab/>
      </w:r>
    </w:p>
    <w:p w:rsidR="001A1FB7" w:rsidRPr="001A1FB7" w:rsidRDefault="001A1FB7" w:rsidP="001A1FB7">
      <w:pPr>
        <w:widowControl/>
        <w:tabs>
          <w:tab w:val="left" w:pos="3210"/>
        </w:tabs>
        <w:autoSpaceDE/>
        <w:autoSpaceDN/>
        <w:adjustRightInd/>
        <w:rPr>
          <w:sz w:val="28"/>
          <w:szCs w:val="28"/>
        </w:rPr>
      </w:pPr>
    </w:p>
    <w:p w:rsidR="001A1FB7" w:rsidRPr="001A1FB7" w:rsidRDefault="001A1FB7" w:rsidP="001A1FB7">
      <w:pPr>
        <w:widowControl/>
        <w:tabs>
          <w:tab w:val="left" w:pos="3210"/>
        </w:tabs>
        <w:autoSpaceDE/>
        <w:autoSpaceDN/>
        <w:adjustRightInd/>
        <w:rPr>
          <w:sz w:val="28"/>
          <w:szCs w:val="28"/>
        </w:rPr>
      </w:pPr>
    </w:p>
    <w:p w:rsidR="001A1FB7" w:rsidRPr="001A1FB7" w:rsidRDefault="001A1FB7" w:rsidP="001A1FB7">
      <w:pPr>
        <w:widowControl/>
        <w:tabs>
          <w:tab w:val="left" w:pos="321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1A1FB7">
        <w:rPr>
          <w:b/>
          <w:sz w:val="28"/>
          <w:szCs w:val="28"/>
        </w:rPr>
        <w:t>ПОСТАНОВЛЕНИЕ</w:t>
      </w:r>
    </w:p>
    <w:p w:rsidR="001A1FB7" w:rsidRPr="001A1FB7" w:rsidRDefault="001A1FB7" w:rsidP="001A1FB7">
      <w:pPr>
        <w:widowControl/>
        <w:autoSpaceDE/>
        <w:autoSpaceDN/>
        <w:adjustRightInd/>
      </w:pPr>
    </w:p>
    <w:p w:rsidR="001A1FB7" w:rsidRPr="001A1FB7" w:rsidRDefault="001A1FB7" w:rsidP="001A1FB7">
      <w:pPr>
        <w:widowControl/>
        <w:autoSpaceDE/>
        <w:autoSpaceDN/>
        <w:adjustRightInd/>
      </w:pPr>
      <w:r w:rsidRPr="001A1FB7">
        <w:t xml:space="preserve">01.03.2024                                         </w:t>
      </w:r>
      <w:r>
        <w:t xml:space="preserve">                 </w:t>
      </w:r>
      <w:proofErr w:type="spellStart"/>
      <w:r w:rsidRPr="001A1FB7">
        <w:t>с</w:t>
      </w:r>
      <w:proofErr w:type="gramStart"/>
      <w:r w:rsidRPr="001A1FB7">
        <w:t>.Ч</w:t>
      </w:r>
      <w:proofErr w:type="gramEnd"/>
      <w:r w:rsidRPr="001A1FB7">
        <w:t>аинск</w:t>
      </w:r>
      <w:proofErr w:type="spellEnd"/>
      <w:r w:rsidRPr="001A1FB7">
        <w:t xml:space="preserve">                            </w:t>
      </w:r>
      <w:r w:rsidR="00A40828">
        <w:t xml:space="preserve">               </w:t>
      </w:r>
      <w:r w:rsidRPr="001A1FB7">
        <w:t xml:space="preserve">                   № 18</w:t>
      </w:r>
    </w:p>
    <w:p w:rsidR="001A1FB7" w:rsidRPr="001A1FB7" w:rsidRDefault="001A1FB7" w:rsidP="001A1FB7">
      <w:pPr>
        <w:widowControl/>
        <w:tabs>
          <w:tab w:val="left" w:pos="3660"/>
        </w:tabs>
        <w:autoSpaceDE/>
        <w:autoSpaceDN/>
        <w:adjustRightInd/>
      </w:pPr>
      <w:r w:rsidRPr="001A1FB7">
        <w:tab/>
      </w:r>
      <w:r>
        <w:t xml:space="preserve">     </w:t>
      </w:r>
      <w:r w:rsidRPr="001A1FB7">
        <w:t xml:space="preserve">Чаинского района  </w:t>
      </w:r>
    </w:p>
    <w:p w:rsidR="001A1FB7" w:rsidRPr="001A1FB7" w:rsidRDefault="001A1FB7" w:rsidP="001A1FB7">
      <w:pPr>
        <w:widowControl/>
        <w:autoSpaceDE/>
        <w:autoSpaceDN/>
        <w:adjustRightInd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1A1FB7" w:rsidRPr="001A1FB7" w:rsidTr="001A1FB7">
        <w:trPr>
          <w:trHeight w:val="381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A1FB7" w:rsidRPr="008763FE" w:rsidRDefault="001A1FB7" w:rsidP="001A1FB7">
            <w:pPr>
              <w:widowControl/>
              <w:autoSpaceDE/>
              <w:autoSpaceDN/>
              <w:adjustRightInd/>
              <w:ind w:right="4535"/>
              <w:jc w:val="both"/>
              <w:rPr>
                <w:color w:val="000000"/>
              </w:rPr>
            </w:pPr>
            <w:r w:rsidRPr="008763FE">
              <w:rPr>
                <w:color w:val="000000"/>
              </w:rPr>
              <w:t>Об</w:t>
            </w:r>
            <w:r w:rsidRPr="008763FE">
              <w:rPr>
                <w:rFonts w:eastAsia="Calibri"/>
                <w:lang w:eastAsia="en-US"/>
              </w:rPr>
              <w:t xml:space="preserve"> утверждении </w:t>
            </w:r>
            <w:r w:rsidRPr="008763FE">
              <w:rPr>
                <w:color w:val="000000"/>
              </w:rPr>
              <w:t xml:space="preserve">Порядка предоставления </w:t>
            </w:r>
            <w:r w:rsidRPr="008763FE">
              <w:rPr>
                <w:bCs/>
                <w:color w:val="000000"/>
              </w:rPr>
              <w:t>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</w:t>
            </w:r>
          </w:p>
          <w:p w:rsidR="001A1FB7" w:rsidRPr="001A1FB7" w:rsidRDefault="001A1FB7" w:rsidP="001A1FB7">
            <w:pPr>
              <w:widowControl/>
              <w:autoSpaceDE/>
              <w:autoSpaceDN/>
              <w:adjustRightInd/>
              <w:ind w:firstLine="708"/>
              <w:rPr>
                <w:sz w:val="27"/>
                <w:szCs w:val="27"/>
              </w:rPr>
            </w:pPr>
          </w:p>
          <w:p w:rsidR="001A1FB7" w:rsidRPr="001A1FB7" w:rsidRDefault="001A1FB7" w:rsidP="001A1FB7">
            <w:pPr>
              <w:widowControl/>
              <w:tabs>
                <w:tab w:val="left" w:pos="840"/>
              </w:tabs>
              <w:autoSpaceDE/>
              <w:autoSpaceDN/>
              <w:adjustRightInd/>
              <w:jc w:val="both"/>
            </w:pPr>
            <w:r w:rsidRPr="001A1FB7">
              <w:t xml:space="preserve">               </w:t>
            </w:r>
            <w:proofErr w:type="gramStart"/>
            <w:r w:rsidRPr="001A1FB7">
              <w:t>В целях реализации мер социальной поддержки отдельным категориям граждан,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Томской области от 09 июля 2015 года № 100-ОЗ «О земельных отношениях в Томской области», руководствуясь Уставом муниципального образования «Чаинское сельское поселение Чаинского района Томской области»</w:t>
            </w:r>
            <w:proofErr w:type="gramEnd"/>
          </w:p>
          <w:p w:rsidR="001A1FB7" w:rsidRPr="001A1FB7" w:rsidRDefault="001A1FB7" w:rsidP="001A1FB7">
            <w:pPr>
              <w:widowControl/>
              <w:tabs>
                <w:tab w:val="left" w:pos="840"/>
              </w:tabs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</w:p>
        </w:tc>
      </w:tr>
    </w:tbl>
    <w:p w:rsidR="001A1FB7" w:rsidRPr="001A1FB7" w:rsidRDefault="001A1FB7" w:rsidP="001A1FB7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1A1FB7">
        <w:rPr>
          <w:b/>
          <w:sz w:val="28"/>
          <w:szCs w:val="28"/>
        </w:rPr>
        <w:t>ПОСТАНОВЛЯЮ:</w:t>
      </w:r>
    </w:p>
    <w:p w:rsidR="001A1FB7" w:rsidRDefault="001A1FB7" w:rsidP="008763FE">
      <w:pPr>
        <w:widowControl/>
        <w:tabs>
          <w:tab w:val="left" w:pos="1815"/>
          <w:tab w:val="center" w:pos="4674"/>
        </w:tabs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8763FE" w:rsidRPr="001A1FB7" w:rsidRDefault="008763FE" w:rsidP="008763FE">
      <w:pPr>
        <w:widowControl/>
        <w:autoSpaceDE/>
        <w:autoSpaceDN/>
        <w:adjustRightInd/>
        <w:spacing w:after="200"/>
        <w:jc w:val="both"/>
        <w:rPr>
          <w:color w:val="000000"/>
        </w:rPr>
      </w:pPr>
      <w:r w:rsidRPr="001A1FB7">
        <w:rPr>
          <w:color w:val="000000"/>
        </w:rPr>
        <w:t xml:space="preserve">         1. Утвердить Порядок предоставления 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согласно приложению.</w:t>
      </w:r>
    </w:p>
    <w:p w:rsidR="001A1FB7" w:rsidRPr="001A1FB7" w:rsidRDefault="008763FE" w:rsidP="001A1FB7">
      <w:pPr>
        <w:ind w:firstLine="540"/>
        <w:jc w:val="both"/>
        <w:rPr>
          <w:rFonts w:eastAsia="Calibri"/>
          <w:lang w:eastAsia="en-US"/>
        </w:rPr>
      </w:pPr>
      <w:r w:rsidRPr="001A1FB7">
        <w:rPr>
          <w:color w:val="000000"/>
        </w:rPr>
        <w:t xml:space="preserve">2. </w:t>
      </w:r>
      <w:r w:rsidRPr="001A1FB7">
        <w:rPr>
          <w:rFonts w:eastAsia="Calibri"/>
          <w:lang w:eastAsia="en-US"/>
        </w:rPr>
        <w:t>Н</w:t>
      </w:r>
      <w:r w:rsidRPr="001A1FB7">
        <w:t xml:space="preserve">астоящее </w:t>
      </w:r>
      <w:r w:rsidR="001A1FB7" w:rsidRPr="001A1FB7">
        <w:t xml:space="preserve">постановление </w:t>
      </w:r>
      <w:r w:rsidRPr="001A1FB7">
        <w:t>вступает в силу после официального обнародования</w:t>
      </w:r>
      <w:r w:rsidR="001A1FB7" w:rsidRPr="001A1FB7">
        <w:t xml:space="preserve"> </w:t>
      </w:r>
      <w:r w:rsidR="001A1FB7" w:rsidRPr="001A1FB7">
        <w:rPr>
          <w:rFonts w:eastAsia="Calibri"/>
          <w:lang w:eastAsia="en-US"/>
        </w:rPr>
        <w:t xml:space="preserve">и </w:t>
      </w:r>
      <w:r w:rsidR="001A1FB7">
        <w:rPr>
          <w:rFonts w:eastAsia="Calibri"/>
          <w:lang w:eastAsia="en-US"/>
        </w:rPr>
        <w:t xml:space="preserve">распространяет свое действие на правоотношения, возникшие с 01 января 2024 года, и </w:t>
      </w:r>
      <w:r w:rsidR="001A1FB7" w:rsidRPr="001A1FB7">
        <w:rPr>
          <w:rFonts w:eastAsia="Calibri"/>
          <w:lang w:eastAsia="en-US"/>
        </w:rPr>
        <w:t>действует по 31 декабря 2026 года включительно.</w:t>
      </w:r>
    </w:p>
    <w:p w:rsidR="008763FE" w:rsidRPr="001A1FB7" w:rsidRDefault="008763FE" w:rsidP="008763FE">
      <w:pPr>
        <w:widowControl/>
        <w:autoSpaceDE/>
        <w:autoSpaceDN/>
        <w:adjustRightInd/>
        <w:ind w:firstLine="708"/>
        <w:jc w:val="both"/>
      </w:pPr>
      <w:r w:rsidRPr="001A1FB7">
        <w:t xml:space="preserve">3. Опубликовать настоящее </w:t>
      </w:r>
      <w:r w:rsidR="001A1FB7" w:rsidRPr="001A1FB7">
        <w:t xml:space="preserve">постановление </w:t>
      </w:r>
      <w:r w:rsidRPr="001A1FB7">
        <w:t>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</w:t>
      </w:r>
      <w:r w:rsidR="001A1FB7" w:rsidRPr="001A1FB7">
        <w:t xml:space="preserve"> Чаинского района Томской области»</w:t>
      </w:r>
      <w:r w:rsidRPr="001A1FB7">
        <w:t xml:space="preserve"> в информационно-телекоммуникационной сети «Интернет».</w:t>
      </w:r>
    </w:p>
    <w:p w:rsidR="008763FE" w:rsidRPr="001A1FB7" w:rsidRDefault="008763FE" w:rsidP="008763FE">
      <w:pPr>
        <w:widowControl/>
        <w:autoSpaceDE/>
        <w:autoSpaceDN/>
        <w:adjustRightInd/>
        <w:ind w:hanging="240"/>
        <w:jc w:val="both"/>
      </w:pPr>
    </w:p>
    <w:p w:rsidR="008763FE" w:rsidRDefault="008763FE" w:rsidP="008763FE">
      <w:pPr>
        <w:widowControl/>
        <w:autoSpaceDE/>
        <w:autoSpaceDN/>
        <w:adjustRightInd/>
        <w:ind w:hanging="240"/>
        <w:jc w:val="both"/>
      </w:pPr>
    </w:p>
    <w:p w:rsidR="00A40828" w:rsidRPr="001A1FB7" w:rsidRDefault="00A40828" w:rsidP="008763FE">
      <w:pPr>
        <w:widowControl/>
        <w:autoSpaceDE/>
        <w:autoSpaceDN/>
        <w:adjustRightInd/>
        <w:ind w:hanging="240"/>
        <w:jc w:val="both"/>
      </w:pPr>
    </w:p>
    <w:p w:rsidR="008763FE" w:rsidRPr="001A1FB7" w:rsidRDefault="008763FE" w:rsidP="008763FE">
      <w:pPr>
        <w:widowControl/>
        <w:autoSpaceDE/>
        <w:autoSpaceDN/>
        <w:adjustRightInd/>
        <w:rPr>
          <w:bCs/>
        </w:rPr>
      </w:pPr>
      <w:r w:rsidRPr="001A1FB7">
        <w:rPr>
          <w:bCs/>
        </w:rPr>
        <w:t>Глава Чаинского</w:t>
      </w:r>
      <w:r w:rsidR="001A1FB7" w:rsidRPr="001A1FB7">
        <w:rPr>
          <w:bCs/>
        </w:rPr>
        <w:t xml:space="preserve"> </w:t>
      </w:r>
      <w:r w:rsidRPr="001A1FB7">
        <w:rPr>
          <w:bCs/>
        </w:rPr>
        <w:t>сельского поселения</w:t>
      </w:r>
      <w:r w:rsidRPr="001A1FB7">
        <w:rPr>
          <w:bCs/>
        </w:rPr>
        <w:tab/>
        <w:t xml:space="preserve">                                               В.Н. Аникин</w:t>
      </w:r>
    </w:p>
    <w:p w:rsidR="008763FE" w:rsidRPr="008763FE" w:rsidRDefault="008763FE" w:rsidP="008763FE">
      <w:pPr>
        <w:widowControl/>
        <w:autoSpaceDE/>
        <w:autoSpaceDN/>
        <w:adjustRightInd/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06CA6" w:rsidRPr="00706CA6" w:rsidRDefault="00706CA6" w:rsidP="00706CA6">
      <w:pPr>
        <w:widowControl/>
        <w:autoSpaceDE/>
        <w:autoSpaceDN/>
        <w:adjustRightInd/>
        <w:spacing w:line="360" w:lineRule="auto"/>
        <w:ind w:firstLine="540"/>
        <w:jc w:val="both"/>
      </w:pPr>
    </w:p>
    <w:p w:rsidR="00706CA6" w:rsidRPr="00706CA6" w:rsidRDefault="00706CA6" w:rsidP="00706CA6">
      <w:pPr>
        <w:widowControl/>
        <w:autoSpaceDE/>
        <w:autoSpaceDN/>
        <w:adjustRightInd/>
        <w:spacing w:line="360" w:lineRule="auto"/>
        <w:ind w:firstLine="540"/>
        <w:jc w:val="both"/>
      </w:pPr>
    </w:p>
    <w:p w:rsidR="00706CA6" w:rsidRPr="00706CA6" w:rsidRDefault="00706CA6" w:rsidP="00706CA6">
      <w:pPr>
        <w:widowControl/>
        <w:autoSpaceDE/>
        <w:autoSpaceDN/>
        <w:adjustRightInd/>
        <w:spacing w:line="360" w:lineRule="auto"/>
        <w:ind w:firstLine="540"/>
        <w:jc w:val="both"/>
      </w:pPr>
    </w:p>
    <w:p w:rsidR="00706CA6" w:rsidRPr="00706CA6" w:rsidRDefault="00706CA6" w:rsidP="00706CA6">
      <w:pPr>
        <w:widowControl/>
        <w:autoSpaceDE/>
        <w:autoSpaceDN/>
        <w:adjustRightInd/>
        <w:spacing w:line="360" w:lineRule="auto"/>
        <w:ind w:firstLine="540"/>
        <w:jc w:val="both"/>
      </w:pPr>
    </w:p>
    <w:p w:rsidR="00706CA6" w:rsidRPr="00706CA6" w:rsidRDefault="00706CA6" w:rsidP="001A1FB7">
      <w:pPr>
        <w:widowControl/>
        <w:autoSpaceDE/>
        <w:autoSpaceDN/>
        <w:adjustRightInd/>
        <w:spacing w:line="360" w:lineRule="auto"/>
        <w:ind w:left="6663" w:hanging="6123"/>
        <w:jc w:val="both"/>
      </w:pPr>
    </w:p>
    <w:p w:rsidR="00706CA6" w:rsidRDefault="00706CA6" w:rsidP="001A1FB7">
      <w:pPr>
        <w:widowControl/>
        <w:autoSpaceDE/>
        <w:autoSpaceDN/>
        <w:adjustRightInd/>
        <w:spacing w:line="360" w:lineRule="auto"/>
        <w:ind w:firstLine="540"/>
      </w:pPr>
      <w:bookmarkStart w:id="0" w:name="_GoBack"/>
      <w:bookmarkEnd w:id="0"/>
    </w:p>
    <w:p w:rsidR="00D146D0" w:rsidRPr="001A1FB7" w:rsidRDefault="00D146D0" w:rsidP="001A1FB7">
      <w:pPr>
        <w:widowControl/>
        <w:autoSpaceDE/>
        <w:autoSpaceDN/>
        <w:adjustRightInd/>
        <w:ind w:firstLine="6946"/>
        <w:rPr>
          <w:rFonts w:eastAsia="Calibri"/>
          <w:sz w:val="20"/>
          <w:szCs w:val="20"/>
          <w:lang w:eastAsia="en-US"/>
        </w:rPr>
      </w:pPr>
      <w:r w:rsidRPr="001A1FB7">
        <w:rPr>
          <w:rFonts w:eastAsia="Calibri"/>
          <w:sz w:val="20"/>
          <w:szCs w:val="20"/>
          <w:lang w:eastAsia="en-US"/>
        </w:rPr>
        <w:t xml:space="preserve">Приложение </w:t>
      </w:r>
    </w:p>
    <w:p w:rsidR="00D146D0" w:rsidRPr="001A1FB7" w:rsidRDefault="00D146D0" w:rsidP="001A1FB7">
      <w:pPr>
        <w:widowControl/>
        <w:autoSpaceDE/>
        <w:autoSpaceDN/>
        <w:adjustRightInd/>
        <w:ind w:firstLine="6946"/>
        <w:rPr>
          <w:rFonts w:eastAsia="Calibri"/>
          <w:sz w:val="20"/>
          <w:szCs w:val="20"/>
          <w:lang w:eastAsia="en-US"/>
        </w:rPr>
      </w:pPr>
      <w:r w:rsidRPr="001A1FB7">
        <w:rPr>
          <w:rFonts w:eastAsia="Calibri"/>
          <w:sz w:val="20"/>
          <w:szCs w:val="20"/>
          <w:lang w:eastAsia="en-US"/>
        </w:rPr>
        <w:t xml:space="preserve">к </w:t>
      </w:r>
      <w:r w:rsidR="001A1FB7" w:rsidRPr="001A1FB7">
        <w:rPr>
          <w:rFonts w:eastAsia="Calibri"/>
          <w:sz w:val="20"/>
          <w:szCs w:val="20"/>
          <w:lang w:eastAsia="en-US"/>
        </w:rPr>
        <w:t>постановлению Администрации</w:t>
      </w:r>
    </w:p>
    <w:p w:rsidR="00D146D0" w:rsidRPr="001A1FB7" w:rsidRDefault="00D146D0" w:rsidP="001A1FB7">
      <w:pPr>
        <w:widowControl/>
        <w:autoSpaceDE/>
        <w:autoSpaceDN/>
        <w:adjustRightInd/>
        <w:ind w:firstLine="6946"/>
        <w:rPr>
          <w:rFonts w:eastAsia="Calibri"/>
          <w:sz w:val="20"/>
          <w:szCs w:val="20"/>
          <w:lang w:eastAsia="en-US"/>
        </w:rPr>
      </w:pPr>
      <w:r w:rsidRPr="001A1FB7">
        <w:rPr>
          <w:rFonts w:eastAsia="Calibri"/>
          <w:sz w:val="20"/>
          <w:szCs w:val="20"/>
          <w:lang w:eastAsia="en-US"/>
        </w:rPr>
        <w:t>Чаинского сельского поселения</w:t>
      </w:r>
    </w:p>
    <w:p w:rsidR="00D146D0" w:rsidRPr="001A1FB7" w:rsidRDefault="00D146D0" w:rsidP="001A1FB7">
      <w:pPr>
        <w:widowControl/>
        <w:autoSpaceDE/>
        <w:autoSpaceDN/>
        <w:adjustRightInd/>
        <w:ind w:firstLine="6946"/>
        <w:rPr>
          <w:rFonts w:eastAsia="Calibri"/>
          <w:sz w:val="20"/>
          <w:szCs w:val="20"/>
          <w:lang w:eastAsia="en-US"/>
        </w:rPr>
      </w:pPr>
      <w:r w:rsidRPr="001A1FB7">
        <w:rPr>
          <w:rFonts w:eastAsia="Calibri"/>
          <w:sz w:val="20"/>
          <w:szCs w:val="20"/>
          <w:lang w:eastAsia="en-US"/>
        </w:rPr>
        <w:t xml:space="preserve">от </w:t>
      </w:r>
      <w:r w:rsidR="001A1FB7" w:rsidRPr="001A1FB7">
        <w:rPr>
          <w:rFonts w:eastAsia="Calibri"/>
          <w:sz w:val="20"/>
          <w:szCs w:val="20"/>
          <w:lang w:eastAsia="en-US"/>
        </w:rPr>
        <w:t>01.03.2024 № 18</w:t>
      </w:r>
      <w:r w:rsidRPr="001A1FB7">
        <w:rPr>
          <w:rFonts w:eastAsia="Calibri"/>
          <w:sz w:val="20"/>
          <w:szCs w:val="20"/>
          <w:lang w:eastAsia="en-US"/>
        </w:rPr>
        <w:t xml:space="preserve"> </w:t>
      </w:r>
    </w:p>
    <w:p w:rsidR="00D146D0" w:rsidRPr="00D146D0" w:rsidRDefault="00D146D0" w:rsidP="00D146D0">
      <w:pPr>
        <w:widowControl/>
        <w:autoSpaceDE/>
        <w:autoSpaceDN/>
        <w:adjustRightInd/>
        <w:jc w:val="right"/>
        <w:rPr>
          <w:rFonts w:eastAsia="Calibri"/>
          <w:lang w:eastAsia="en-US"/>
        </w:rPr>
      </w:pPr>
    </w:p>
    <w:p w:rsidR="00D146D0" w:rsidRPr="00D146D0" w:rsidRDefault="00D146D0" w:rsidP="00D146D0">
      <w:pPr>
        <w:widowControl/>
        <w:autoSpaceDE/>
        <w:autoSpaceDN/>
        <w:adjustRightInd/>
        <w:jc w:val="center"/>
        <w:rPr>
          <w:rFonts w:eastAsia="Calibri"/>
          <w:b/>
          <w:lang w:eastAsia="en-US"/>
        </w:rPr>
      </w:pPr>
      <w:r w:rsidRPr="00D146D0">
        <w:rPr>
          <w:rFonts w:eastAsia="Calibri"/>
          <w:b/>
          <w:lang w:eastAsia="en-US"/>
        </w:rPr>
        <w:t xml:space="preserve">Порядок предоставления </w:t>
      </w:r>
      <w:r w:rsidRPr="00D146D0">
        <w:rPr>
          <w:rFonts w:eastAsia="Calibri"/>
          <w:b/>
          <w:bCs/>
          <w:lang w:eastAsia="en-US"/>
        </w:rPr>
        <w:t>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</w:t>
      </w:r>
    </w:p>
    <w:p w:rsidR="00D146D0" w:rsidRPr="00D146D0" w:rsidRDefault="00D146D0" w:rsidP="00D146D0">
      <w:pPr>
        <w:widowControl/>
        <w:autoSpaceDE/>
        <w:autoSpaceDN/>
        <w:adjustRightInd/>
        <w:jc w:val="right"/>
        <w:rPr>
          <w:rFonts w:eastAsia="Calibri"/>
          <w:lang w:eastAsia="en-US"/>
        </w:rPr>
      </w:pP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 xml:space="preserve">1. </w:t>
      </w:r>
      <w:proofErr w:type="gramStart"/>
      <w:r w:rsidRPr="00D146D0">
        <w:rPr>
          <w:rFonts w:eastAsia="Calibri"/>
          <w:lang w:eastAsia="en-US"/>
        </w:rPr>
        <w:t xml:space="preserve">Настоящий Порядок предоставления </w:t>
      </w:r>
      <w:r w:rsidRPr="00D146D0">
        <w:rPr>
          <w:rFonts w:eastAsia="Calibri"/>
          <w:bCs/>
          <w:lang w:eastAsia="en-US"/>
        </w:rPr>
        <w:t xml:space="preserve">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 (далее – Порядок) разработан в соответствии с </w:t>
      </w:r>
      <w:r w:rsidRPr="00D146D0">
        <w:rPr>
          <w:rFonts w:eastAsia="Calibri"/>
          <w:lang w:eastAsia="en-US"/>
        </w:rPr>
        <w:t>Федеральным законом от 06.10.2003 года № 131-ФЗ «Об общих принципах организации местного самоуправления в Российской Федерации», Законом Томской области от 12.07.2023 года № 54-ОЗ «О внесении изменений в Закон</w:t>
      </w:r>
      <w:proofErr w:type="gramEnd"/>
      <w:r w:rsidRPr="00D146D0">
        <w:rPr>
          <w:rFonts w:eastAsia="Calibri"/>
          <w:lang w:eastAsia="en-US"/>
        </w:rPr>
        <w:t xml:space="preserve"> </w:t>
      </w:r>
      <w:proofErr w:type="gramStart"/>
      <w:r w:rsidRPr="00D146D0">
        <w:rPr>
          <w:rFonts w:eastAsia="Calibri"/>
          <w:lang w:eastAsia="en-US"/>
        </w:rPr>
        <w:t xml:space="preserve">Томской области «О земельных отношениях в Томской области» и определяет порядок  предоставления за счет средств бюджета муниципального образования «Чаинское сельское поселение Чаинского района Томской области» </w:t>
      </w:r>
      <w:r w:rsidRPr="00D146D0">
        <w:rPr>
          <w:rFonts w:eastAsia="Calibri"/>
          <w:bCs/>
          <w:lang w:eastAsia="en-US"/>
        </w:rPr>
        <w:t>иной меры социальной поддержки по обеспечению жилыми помещениями взамен предоставления земельного участка в собственность бесплатно в виде единовременной денежной выплаты на улучшение жилищных условий</w:t>
      </w:r>
      <w:r w:rsidRPr="00D146D0">
        <w:rPr>
          <w:rFonts w:eastAsia="Calibri"/>
          <w:lang w:eastAsia="en-US"/>
        </w:rPr>
        <w:t xml:space="preserve"> (далее – единовременная выплата) в соответствии с общими требованиями, установленными </w:t>
      </w:r>
      <w:r w:rsidRPr="00D146D0">
        <w:rPr>
          <w:rFonts w:eastAsia="Calibri"/>
          <w:bCs/>
          <w:lang w:eastAsia="en-US"/>
        </w:rPr>
        <w:t>статьей 14-1</w:t>
      </w:r>
      <w:proofErr w:type="gramEnd"/>
      <w:r w:rsidRPr="00D146D0">
        <w:rPr>
          <w:rFonts w:eastAsia="Calibri"/>
          <w:bCs/>
          <w:lang w:eastAsia="en-US"/>
        </w:rPr>
        <w:t xml:space="preserve"> </w:t>
      </w:r>
      <w:r w:rsidRPr="00D146D0">
        <w:rPr>
          <w:rFonts w:eastAsia="Calibri"/>
          <w:lang w:eastAsia="en-US"/>
        </w:rPr>
        <w:t xml:space="preserve">Закона Томской области от 09.07.2015 года № 100-ОЗ «О земельных отношениях в Томской области» (в редакции Закона Томской области от 12.07.2023 № 54-ОЗ «О внесении изменений в Закон Томской области «О земельных отношениях в Томской области») (далее – Закон № 100-ОЗ). 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 xml:space="preserve">2. </w:t>
      </w:r>
      <w:proofErr w:type="gramStart"/>
      <w:r w:rsidRPr="00D146D0">
        <w:rPr>
          <w:rFonts w:eastAsia="Calibri"/>
          <w:lang w:eastAsia="en-US"/>
        </w:rPr>
        <w:t>Право на получение единовременной выплаты имеют граждане Российской Федерации, зарегистрированные по месту жительства на территории населенных пунктов муниципального образования «Чаинское сельское поселение Чаинского района Томской области», относящиеся к категории, предусмотренной пунктом 1 части 1 статьи 7 Закона № 100-ОЗ, принятые на учет для получения земельного участка для индивидуального жилищного строительства в собственность бесплатно до 01.03.2023 года, многодетные семьи (число несовершеннолетних детей</w:t>
      </w:r>
      <w:proofErr w:type="gramEnd"/>
      <w:r w:rsidRPr="00D146D0">
        <w:rPr>
          <w:rFonts w:eastAsia="Calibri"/>
          <w:lang w:eastAsia="en-US"/>
        </w:rPr>
        <w:t xml:space="preserve"> на момент </w:t>
      </w:r>
      <w:proofErr w:type="gramStart"/>
      <w:r w:rsidRPr="00D146D0">
        <w:rPr>
          <w:rFonts w:eastAsia="Calibri"/>
          <w:lang w:eastAsia="en-US"/>
        </w:rPr>
        <w:t>постановки</w:t>
      </w:r>
      <w:proofErr w:type="gramEnd"/>
      <w:r w:rsidRPr="00D146D0">
        <w:rPr>
          <w:rFonts w:eastAsia="Calibri"/>
          <w:lang w:eastAsia="en-US"/>
        </w:rPr>
        <w:t xml:space="preserve"> на учет для получения земельного участка для индивидуального жилищного строительства в собственность бесплатно - три и более), принятые на учет в соответствии с Законом № 100-ОЗ и с Законом Томской области от 04.10.2002 № 74-ОЗ «О предоставлении и изъятии земельных участков в Томской области» (далее - получатель).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Единовременная выплата предоставляется одному из граждан, имевших трех и более несовершеннолетних детей на момент постановки на учет для получения земельного участка для индивидуального жилищного строительства в собственность бесплатно, подавшему заявление о предоставлении единовременной выплаты с согласия второго гражданина (родителя).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От имени многодетной семьи с заявлением о предоставлении единовременной выплаты имеет право обратиться один из родителей с согласия всех остальных совершеннолетних членов семьи.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3. Единовременная выплата предоставляется однократно и может быть использована получателями по одному из следующих направлений: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1) приобретение жилого помещения в многоквартирном доме;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2) приобретение жилого дома и земельного участка, на котором он расположен;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3) приобретение земельного участка с видом разрешенного использования: для индивидуального жилищного строительства;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4) уплата первоначального взноса и (или) полное (частичное) погашение обязательств по ипотечному жилищному кредиту (займу) на приобретение жилого помещения в многоквартирном доме,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lastRenderedPageBreak/>
        <w:t>5) уплата первоначального взноса и (или) полное (частичное) погашение обязательств по ипотечному жилищному кредиту (займу) на строительство или приобретение жилого дома и земельного участка, на котором он расположен, за исключением уплаты процентов, штрафов, комиссий и пеней за просрочку исполнения обязательств по ипотечному жилищному кредиту (займу);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6) уплата первоначального взноса и (или) полное (частичное) погашение обязательств по ипотечному кредиту (займу) на приобретение земельного участка с видом разрешенного использования: для индивидуального жилищного строительства, за исключением уплаты процентов, штрафов, комиссий и пеней за просрочку исполнения обязательств по ипотечному кредиту (займу);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7) завершение строительства объекта индивидуального жилищного строительства, право на который зарегистрировано в Едином государственном реестре недвижимости как на объект незавершенного строительства, находящегося в собственности получателя;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proofErr w:type="gramStart"/>
      <w:r w:rsidRPr="00D146D0">
        <w:rPr>
          <w:rFonts w:eastAsia="Calibri"/>
          <w:lang w:eastAsia="en-US"/>
        </w:rPr>
        <w:t xml:space="preserve">8) уплата цены (части цены) договора участия в долевом строительстве, который предусматривает в качестве объекта долевого строительства жилое помещение в многоквартирном доме, путем размещения средств на счетах </w:t>
      </w:r>
      <w:proofErr w:type="spellStart"/>
      <w:r w:rsidRPr="00D146D0">
        <w:rPr>
          <w:rFonts w:eastAsia="Calibri"/>
          <w:lang w:eastAsia="en-US"/>
        </w:rPr>
        <w:t>эскроу</w:t>
      </w:r>
      <w:proofErr w:type="spellEnd"/>
      <w:r w:rsidRPr="00D146D0">
        <w:rPr>
          <w:rFonts w:eastAsia="Calibri"/>
          <w:lang w:eastAsia="en-US"/>
        </w:rPr>
        <w:t xml:space="preserve"> в порядке, предусмотренном статьей 15.4 Федерального закона от 30.12.2004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proofErr w:type="gramEnd"/>
      <w:r w:rsidRPr="00D146D0">
        <w:rPr>
          <w:rFonts w:eastAsia="Calibri"/>
          <w:lang w:eastAsia="en-US"/>
        </w:rPr>
        <w:t>» (далее - договор участия в долевом строительстве);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9) уплата первоначального взноса и (или) полное (частичное) погашение обязательств по ипотечному жилищному кредиту (займу) на уплату цены договора участия в долевом строительстве, за исключением уплаты процентов, штрафов, комиссий и пеней за просрочку исполнения обязательств по ипотечному жилищному кредиту (займу).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4. Единовременная выплата не предоставляется в случае: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 xml:space="preserve">1) приобретения жилого помещения в многоквартирном доме, жилого дома, </w:t>
      </w:r>
      <w:proofErr w:type="gramStart"/>
      <w:r w:rsidRPr="00D146D0">
        <w:rPr>
          <w:rFonts w:eastAsia="Calibri"/>
          <w:lang w:eastAsia="en-US"/>
        </w:rPr>
        <w:t>признанных</w:t>
      </w:r>
      <w:proofErr w:type="gramEnd"/>
      <w:r w:rsidRPr="00D146D0">
        <w:rPr>
          <w:rFonts w:eastAsia="Calibri"/>
          <w:lang w:eastAsia="en-US"/>
        </w:rPr>
        <w:t xml:space="preserve"> непригодными для проживания или жилого помещения в многоквартирном доме, признанном аварийным и подлежащим сносу или реконструкции;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2) завершения строительства объекта индивидуального жилищного строительства или приобретения жилого помещения в многоквартирном доме, жилого дома, земельного участка, расположенного за пределами Томской области;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proofErr w:type="gramStart"/>
      <w:r w:rsidRPr="00D146D0">
        <w:rPr>
          <w:rFonts w:eastAsia="Calibri"/>
          <w:lang w:eastAsia="en-US"/>
        </w:rPr>
        <w:t xml:space="preserve">3) приобретения жилого помещения в многоквартирном доме, жилого дома, земельного участка у близких родственников получателя (супруга, супруги, дедушки, бабушки, внуков, родителей, усыновителей, детей (в том числе усыновленных), полнородных и </w:t>
      </w:r>
      <w:proofErr w:type="spellStart"/>
      <w:r w:rsidRPr="00D146D0">
        <w:rPr>
          <w:rFonts w:eastAsia="Calibri"/>
          <w:lang w:eastAsia="en-US"/>
        </w:rPr>
        <w:t>неполнородных</w:t>
      </w:r>
      <w:proofErr w:type="spellEnd"/>
      <w:r w:rsidRPr="00D146D0">
        <w:rPr>
          <w:rFonts w:eastAsia="Calibri"/>
          <w:lang w:eastAsia="en-US"/>
        </w:rPr>
        <w:t xml:space="preserve"> братьев и сестер).</w:t>
      </w:r>
      <w:proofErr w:type="gramEnd"/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</w:rPr>
      </w:pPr>
      <w:r w:rsidRPr="00D146D0">
        <w:rPr>
          <w:rFonts w:eastAsia="Calibri"/>
        </w:rPr>
        <w:t xml:space="preserve">5. Предоставление единовременной выплаты производится в порядке очередности, исходя из даты подачи документов, установленных муниципальным правовым актом администрации Чаинского сельского поселения, определяющим </w:t>
      </w:r>
      <w:r w:rsidRPr="00D146D0">
        <w:rPr>
          <w:rFonts w:eastAsia="Calibri"/>
          <w:lang w:eastAsia="en-US"/>
        </w:rPr>
        <w:t>порядок приема и рассмотрения заявления о предоставлении единовременной выплаты</w:t>
      </w:r>
      <w:r w:rsidRPr="00D146D0">
        <w:rPr>
          <w:rFonts w:eastAsia="Calibri"/>
        </w:rPr>
        <w:t xml:space="preserve"> </w:t>
      </w:r>
      <w:r w:rsidRPr="00D146D0">
        <w:rPr>
          <w:rFonts w:eastAsia="Calibri"/>
          <w:lang w:eastAsia="en-US"/>
        </w:rPr>
        <w:t xml:space="preserve">в соответствии с общими требованиями, установленными </w:t>
      </w:r>
      <w:r w:rsidRPr="00D146D0">
        <w:rPr>
          <w:rFonts w:eastAsia="Calibri"/>
          <w:bCs/>
          <w:lang w:eastAsia="en-US"/>
        </w:rPr>
        <w:t xml:space="preserve">статьей 14-1 </w:t>
      </w:r>
      <w:r w:rsidRPr="00D146D0">
        <w:rPr>
          <w:rFonts w:eastAsia="Calibri"/>
          <w:lang w:eastAsia="en-US"/>
        </w:rPr>
        <w:t>Закона</w:t>
      </w:r>
      <w:r w:rsidRPr="00D146D0">
        <w:rPr>
          <w:rFonts w:eastAsia="Calibri"/>
        </w:rPr>
        <w:t xml:space="preserve"> № 100-ОЗ, в порядке, установленном муниципальным правовым актом администрации Чаинского сельского поселения.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</w:rPr>
      </w:pPr>
      <w:r w:rsidRPr="00D146D0">
        <w:rPr>
          <w:rFonts w:eastAsia="Calibri"/>
        </w:rPr>
        <w:t xml:space="preserve">Уполномоченные органы администрации Чаинского сельского поселения, осуществляющие прием и рассмотрение заявления получателя </w:t>
      </w:r>
      <w:r w:rsidRPr="00D146D0">
        <w:rPr>
          <w:rFonts w:eastAsia="Calibri"/>
          <w:lang w:eastAsia="en-US"/>
        </w:rPr>
        <w:t>о предоставлении единовременной выплаты и прилагаемых к нему документов</w:t>
      </w:r>
      <w:r w:rsidRPr="00D146D0">
        <w:rPr>
          <w:rFonts w:eastAsia="Calibri"/>
        </w:rPr>
        <w:t>, принятие решений о предоставлении или об отказе в предоставлении получателю единовременной выплаты, предоставление единовременной выплаты определяются в установленном муниципальными правовыми актами порядке Главой Чаинского сельского поселения.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6. Единовременная выплата предоставляется получателю в запрашиваемом размере денежных средств, указанном в заявлении и подтвержденном приложенными к заявлению документами, но не более 300 тысяч рублей.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</w:rPr>
      </w:pPr>
      <w:r w:rsidRPr="00D146D0">
        <w:rPr>
          <w:rFonts w:eastAsia="Calibri"/>
        </w:rPr>
        <w:t xml:space="preserve">7. </w:t>
      </w:r>
      <w:proofErr w:type="gramStart"/>
      <w:r w:rsidRPr="00D146D0">
        <w:rPr>
          <w:rFonts w:eastAsia="Calibri"/>
        </w:rPr>
        <w:t xml:space="preserve">Предоставление единовременной выплаты осуществляется на основании решения уполномоченного органа, определенного в соответствии с абзацем вторым пункта 5 настоящего Порядка, о предоставлении единовременной выплаты путем перечисления суммы единовременной выплаты на один из банковских счетов, перечисленных в пункте 3 части 5 статьи 14-1 Закона № 100-ОЗ, соответствующий выбранному получателем направлению использования единовременной выплаты, указанному в пункте 3 настоящего Порядка. </w:t>
      </w:r>
      <w:proofErr w:type="gramEnd"/>
    </w:p>
    <w:p w:rsidR="00D146D0" w:rsidRPr="00D146D0" w:rsidRDefault="00D146D0" w:rsidP="005A0594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lastRenderedPageBreak/>
        <w:t xml:space="preserve">8. </w:t>
      </w:r>
      <w:proofErr w:type="gramStart"/>
      <w:r w:rsidRPr="00D146D0">
        <w:rPr>
          <w:rFonts w:eastAsia="Calibri"/>
          <w:lang w:eastAsia="en-US"/>
        </w:rPr>
        <w:t xml:space="preserve">Решение о предоставлении или об отказе в предоставлении единовременной выплаты, о размере единовременной выплаты принимается </w:t>
      </w:r>
      <w:r w:rsidRPr="00D146D0">
        <w:rPr>
          <w:rFonts w:eastAsia="Calibri"/>
        </w:rPr>
        <w:t xml:space="preserve">уполномоченным органом, определенным в соответствии с абзацем вторым пункта 5 настоящего Порядка, </w:t>
      </w:r>
      <w:r w:rsidRPr="00D146D0">
        <w:rPr>
          <w:rFonts w:eastAsia="Calibri"/>
          <w:lang w:eastAsia="en-US"/>
        </w:rPr>
        <w:t xml:space="preserve">в течение 30 календарных дней со дня поступления заявления </w:t>
      </w:r>
      <w:r w:rsidRPr="00D146D0">
        <w:rPr>
          <w:rFonts w:eastAsia="Calibri"/>
        </w:rPr>
        <w:t xml:space="preserve">о предоставлении единовременной выплаты </w:t>
      </w:r>
      <w:r w:rsidRPr="00D146D0">
        <w:rPr>
          <w:rFonts w:eastAsia="Calibri"/>
          <w:lang w:eastAsia="en-US"/>
        </w:rPr>
        <w:t>по результатам рассмотрения документов, имеющихся в распоряжении администрации Чаинского сельского поселения и ее органов, предоставленных получателем, а также полученных в</w:t>
      </w:r>
      <w:proofErr w:type="gramEnd"/>
      <w:r w:rsidRPr="00D146D0">
        <w:rPr>
          <w:rFonts w:eastAsia="Calibri"/>
          <w:lang w:eastAsia="en-US"/>
        </w:rPr>
        <w:t xml:space="preserve"> </w:t>
      </w:r>
      <w:proofErr w:type="gramStart"/>
      <w:r w:rsidRPr="00D146D0">
        <w:rPr>
          <w:rFonts w:eastAsia="Calibri"/>
          <w:lang w:eastAsia="en-US"/>
        </w:rPr>
        <w:t>порядке</w:t>
      </w:r>
      <w:proofErr w:type="gramEnd"/>
      <w:r w:rsidRPr="00D146D0">
        <w:rPr>
          <w:rFonts w:eastAsia="Calibri"/>
          <w:lang w:eastAsia="en-US"/>
        </w:rPr>
        <w:t xml:space="preserve"> межведомственного информационного взаимодействия.</w:t>
      </w:r>
    </w:p>
    <w:p w:rsidR="00D146D0" w:rsidRPr="00D146D0" w:rsidRDefault="00D146D0" w:rsidP="005A0594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9. Решение об отказе в предоставлении единовременной выплаты принимается в случае наличия хотя бы одного из следующих обстоятельств: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1) получатель утратил основания, дающие ему право на получение земельного участка для индивидуального жилищного строительства в собственность бесплатно, в соответствии с Законом № 100-ОЗ;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2) получатель не относится к категории лиц, имеющих право на предоставление единовременной выплаты в соответствии с пунктом 2 настоящего Порядка;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3) несоблюдение получателем условий, предусмотренных пунктами 3 и 4 настоящего Порядка;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4) получателем представлены недостоверные сведения, необходимые для принятия решения о предоставлении единовременной выплаты;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 xml:space="preserve">5) получатель не </w:t>
      </w:r>
      <w:proofErr w:type="gramStart"/>
      <w:r w:rsidRPr="00D146D0">
        <w:rPr>
          <w:rFonts w:eastAsia="Calibri"/>
          <w:lang w:eastAsia="en-US"/>
        </w:rPr>
        <w:t>предоставил документы</w:t>
      </w:r>
      <w:proofErr w:type="gramEnd"/>
      <w:r w:rsidRPr="00D146D0">
        <w:rPr>
          <w:rFonts w:eastAsia="Calibri"/>
          <w:lang w:eastAsia="en-US"/>
        </w:rPr>
        <w:t xml:space="preserve"> и сведения, предусмотренные </w:t>
      </w:r>
      <w:r w:rsidRPr="00D146D0">
        <w:rPr>
          <w:rFonts w:eastAsia="Calibri"/>
        </w:rPr>
        <w:t xml:space="preserve">муниципальным правовым актом администрации Чаинского сельского поселения, определяющим </w:t>
      </w:r>
      <w:r w:rsidRPr="00D146D0">
        <w:rPr>
          <w:rFonts w:eastAsia="Calibri"/>
          <w:lang w:eastAsia="en-US"/>
        </w:rPr>
        <w:t>порядок приема и рассмотрения заявления о предоставлении единовременной выплаты</w:t>
      </w:r>
      <w:r w:rsidRPr="00D146D0">
        <w:rPr>
          <w:rFonts w:eastAsia="Calibri"/>
        </w:rPr>
        <w:t xml:space="preserve"> </w:t>
      </w:r>
      <w:r w:rsidRPr="00D146D0">
        <w:rPr>
          <w:rFonts w:eastAsia="Calibri"/>
          <w:lang w:eastAsia="en-US"/>
        </w:rPr>
        <w:t xml:space="preserve">в соответствии с общими требованиями, установленными </w:t>
      </w:r>
      <w:r w:rsidRPr="00D146D0">
        <w:rPr>
          <w:rFonts w:eastAsia="Calibri"/>
          <w:bCs/>
          <w:lang w:eastAsia="en-US"/>
        </w:rPr>
        <w:t xml:space="preserve">статьей 14-1 </w:t>
      </w:r>
      <w:r w:rsidRPr="00D146D0">
        <w:rPr>
          <w:rFonts w:eastAsia="Calibri"/>
          <w:lang w:eastAsia="en-US"/>
        </w:rPr>
        <w:t>Закона</w:t>
      </w:r>
      <w:r w:rsidRPr="00D146D0">
        <w:rPr>
          <w:rFonts w:eastAsia="Calibri"/>
        </w:rPr>
        <w:t xml:space="preserve"> № 100-ОЗ</w:t>
      </w:r>
      <w:r w:rsidRPr="00D146D0">
        <w:rPr>
          <w:rFonts w:eastAsia="Calibri"/>
          <w:lang w:eastAsia="en-US"/>
        </w:rPr>
        <w:t>;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6) размер единовременной выплаты, запрашиваемый в заявлении, не подтвержден документами, приложенными к заявлению.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 xml:space="preserve">10. При принятии решения об отказе в предоставлении единовременной выплаты по основаниям, предусмотренным пунктом 9 настоящего Порядка, получатель имеет право повторно обратиться в </w:t>
      </w:r>
      <w:r w:rsidRPr="00D146D0">
        <w:rPr>
          <w:rFonts w:eastAsia="Calibri"/>
        </w:rPr>
        <w:t>уполномоченный орган, определенный в соответствии с абзацем вторым пункта 5 настоящего Порядка</w:t>
      </w:r>
      <w:r w:rsidRPr="00D146D0">
        <w:rPr>
          <w:rFonts w:eastAsia="Calibri"/>
          <w:lang w:eastAsia="en-US"/>
        </w:rPr>
        <w:t>, устранив отмеченные в решении недостатки.</w:t>
      </w:r>
    </w:p>
    <w:p w:rsidR="00D146D0" w:rsidRPr="00D146D0" w:rsidRDefault="00D146D0" w:rsidP="005A0594">
      <w:pPr>
        <w:widowControl/>
        <w:autoSpaceDE/>
        <w:autoSpaceDN/>
        <w:adjustRightInd/>
        <w:ind w:firstLine="567"/>
        <w:jc w:val="both"/>
        <w:rPr>
          <w:rFonts w:eastAsia="Calibri"/>
        </w:rPr>
      </w:pPr>
      <w:r w:rsidRPr="00D146D0">
        <w:rPr>
          <w:rFonts w:eastAsia="Calibri"/>
          <w:lang w:eastAsia="en-US"/>
        </w:rPr>
        <w:t xml:space="preserve">11. Единовременная выплата </w:t>
      </w:r>
      <w:r w:rsidRPr="00D146D0">
        <w:rPr>
          <w:rFonts w:eastAsia="Calibri"/>
        </w:rPr>
        <w:t>предоставляется администрацией Чаинского сельского поселения в пределах бюджетных ассигнований, предусмотренных администрацией Чаинского сельского поселения в бюджете муниципального образования «Чаинское сельское поселение Чаинского района Томской области» на текущий финансовый год и плановый период на соответствующие цели.</w:t>
      </w:r>
    </w:p>
    <w:p w:rsidR="00D146D0" w:rsidRPr="00D146D0" w:rsidRDefault="00D146D0" w:rsidP="005A0594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В случае невозможности предоставления единовременной выплаты получателю, по заявлению которого принято решение о ее предоставлении, в текущем финансовом году в связи с недостаточностью лимитов бюджетных обязательств она предоставляется в очередном финансовом году в приоритетном порядке без повторного обращения.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 xml:space="preserve">12. Предоставление единовременной выплаты является основанием </w:t>
      </w:r>
      <w:proofErr w:type="gramStart"/>
      <w:r w:rsidRPr="00D146D0">
        <w:rPr>
          <w:rFonts w:eastAsia="Calibri"/>
          <w:lang w:eastAsia="en-US"/>
        </w:rPr>
        <w:t>для снятия получателя с учета для получения земельного участка для индивидуального жилищного строительства в собственность</w:t>
      </w:r>
      <w:proofErr w:type="gramEnd"/>
      <w:r w:rsidRPr="00D146D0">
        <w:rPr>
          <w:rFonts w:eastAsia="Calibri"/>
          <w:lang w:eastAsia="en-US"/>
        </w:rPr>
        <w:t xml:space="preserve"> бесплатно в соответствии с требованиями Закона № 100-ОЗ.</w:t>
      </w:r>
    </w:p>
    <w:p w:rsidR="00D146D0" w:rsidRPr="00D146D0" w:rsidRDefault="00D146D0" w:rsidP="005A0594">
      <w:pPr>
        <w:widowControl/>
        <w:autoSpaceDE/>
        <w:autoSpaceDN/>
        <w:adjustRightInd/>
        <w:ind w:firstLine="540"/>
        <w:jc w:val="both"/>
        <w:rPr>
          <w:rFonts w:eastAsia="Calibri"/>
          <w:lang w:eastAsia="en-US"/>
        </w:rPr>
      </w:pPr>
      <w:r w:rsidRPr="00D146D0">
        <w:rPr>
          <w:rFonts w:eastAsia="Calibri"/>
          <w:lang w:eastAsia="en-US"/>
        </w:rPr>
        <w:t>13. Информация о предоставлении получателям единовременной выплаты размещается в единой государственной информационной системе социального обеспечения (ЕГИССО) в порядке, установленном действующим законодательством.</w:t>
      </w:r>
    </w:p>
    <w:p w:rsidR="00D146D0" w:rsidRPr="00D146D0" w:rsidRDefault="001566CE" w:rsidP="005A0594">
      <w:pPr>
        <w:widowControl/>
        <w:autoSpaceDE/>
        <w:autoSpaceDN/>
        <w:adjustRightInd/>
        <w:jc w:val="center"/>
      </w:pPr>
      <w:r w:rsidRPr="00D146D0">
        <w:rPr>
          <w:i/>
        </w:rPr>
        <w:t xml:space="preserve"> </w:t>
      </w:r>
    </w:p>
    <w:sectPr w:rsidR="00D146D0" w:rsidRPr="00D146D0" w:rsidSect="00B86065">
      <w:pgSz w:w="11906" w:h="16838"/>
      <w:pgMar w:top="567" w:right="567" w:bottom="567" w:left="1418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FE" w:rsidRDefault="00DE72FE" w:rsidP="008314E1">
      <w:r>
        <w:separator/>
      </w:r>
    </w:p>
  </w:endnote>
  <w:endnote w:type="continuationSeparator" w:id="0">
    <w:p w:rsidR="00DE72FE" w:rsidRDefault="00DE72FE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FE" w:rsidRDefault="00DE72FE" w:rsidP="008314E1">
      <w:r>
        <w:separator/>
      </w:r>
    </w:p>
  </w:footnote>
  <w:footnote w:type="continuationSeparator" w:id="0">
    <w:p w:rsidR="00DE72FE" w:rsidRDefault="00DE72FE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17019"/>
    <w:rsid w:val="00046496"/>
    <w:rsid w:val="000558C0"/>
    <w:rsid w:val="00065787"/>
    <w:rsid w:val="00074AFF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B55"/>
    <w:rsid w:val="001566CE"/>
    <w:rsid w:val="001658D3"/>
    <w:rsid w:val="0016666B"/>
    <w:rsid w:val="0017142D"/>
    <w:rsid w:val="00173AEB"/>
    <w:rsid w:val="00186CB3"/>
    <w:rsid w:val="00197461"/>
    <w:rsid w:val="001A1FB7"/>
    <w:rsid w:val="001A455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B1F70"/>
    <w:rsid w:val="002E69AF"/>
    <w:rsid w:val="002F7C72"/>
    <w:rsid w:val="0030375B"/>
    <w:rsid w:val="00303F4A"/>
    <w:rsid w:val="00306D64"/>
    <w:rsid w:val="00317873"/>
    <w:rsid w:val="003215AD"/>
    <w:rsid w:val="00354323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22AB5"/>
    <w:rsid w:val="00437F3B"/>
    <w:rsid w:val="004465EE"/>
    <w:rsid w:val="00465195"/>
    <w:rsid w:val="0047528D"/>
    <w:rsid w:val="004A78FF"/>
    <w:rsid w:val="004A7F69"/>
    <w:rsid w:val="004B383C"/>
    <w:rsid w:val="004B6292"/>
    <w:rsid w:val="004E4CBE"/>
    <w:rsid w:val="00504AC7"/>
    <w:rsid w:val="00514411"/>
    <w:rsid w:val="005210E2"/>
    <w:rsid w:val="005277BA"/>
    <w:rsid w:val="00557E48"/>
    <w:rsid w:val="00561148"/>
    <w:rsid w:val="00562711"/>
    <w:rsid w:val="00582721"/>
    <w:rsid w:val="0059016C"/>
    <w:rsid w:val="005A0594"/>
    <w:rsid w:val="005C58E1"/>
    <w:rsid w:val="006049D0"/>
    <w:rsid w:val="00617EA9"/>
    <w:rsid w:val="00621F97"/>
    <w:rsid w:val="006314B4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06CA6"/>
    <w:rsid w:val="00714B68"/>
    <w:rsid w:val="0072174C"/>
    <w:rsid w:val="0074002E"/>
    <w:rsid w:val="007409AE"/>
    <w:rsid w:val="0075116A"/>
    <w:rsid w:val="007602F3"/>
    <w:rsid w:val="0076294E"/>
    <w:rsid w:val="00772BA3"/>
    <w:rsid w:val="0079434A"/>
    <w:rsid w:val="007B60E8"/>
    <w:rsid w:val="007B6281"/>
    <w:rsid w:val="007C1CEF"/>
    <w:rsid w:val="007E6B92"/>
    <w:rsid w:val="007F52CD"/>
    <w:rsid w:val="00804054"/>
    <w:rsid w:val="00821CB3"/>
    <w:rsid w:val="00827CEA"/>
    <w:rsid w:val="008314E1"/>
    <w:rsid w:val="008331F2"/>
    <w:rsid w:val="00843374"/>
    <w:rsid w:val="0084357B"/>
    <w:rsid w:val="00853AC6"/>
    <w:rsid w:val="00854165"/>
    <w:rsid w:val="008720CC"/>
    <w:rsid w:val="008763FE"/>
    <w:rsid w:val="00884096"/>
    <w:rsid w:val="00893AAA"/>
    <w:rsid w:val="00894FD6"/>
    <w:rsid w:val="008A397A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E2083"/>
    <w:rsid w:val="00A12189"/>
    <w:rsid w:val="00A234ED"/>
    <w:rsid w:val="00A23765"/>
    <w:rsid w:val="00A40828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63CE"/>
    <w:rsid w:val="00AC50A6"/>
    <w:rsid w:val="00AC5BBB"/>
    <w:rsid w:val="00AF3EB4"/>
    <w:rsid w:val="00B1024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F346E"/>
    <w:rsid w:val="00C026A1"/>
    <w:rsid w:val="00C50155"/>
    <w:rsid w:val="00C718A9"/>
    <w:rsid w:val="00C73A35"/>
    <w:rsid w:val="00C95CBA"/>
    <w:rsid w:val="00CE4451"/>
    <w:rsid w:val="00CF0140"/>
    <w:rsid w:val="00CF2F31"/>
    <w:rsid w:val="00CF7A70"/>
    <w:rsid w:val="00D02355"/>
    <w:rsid w:val="00D032D9"/>
    <w:rsid w:val="00D146D0"/>
    <w:rsid w:val="00D35832"/>
    <w:rsid w:val="00D54270"/>
    <w:rsid w:val="00D64EFA"/>
    <w:rsid w:val="00DA65E4"/>
    <w:rsid w:val="00DC08F1"/>
    <w:rsid w:val="00DC0952"/>
    <w:rsid w:val="00DD38AE"/>
    <w:rsid w:val="00DE72FE"/>
    <w:rsid w:val="00DE7570"/>
    <w:rsid w:val="00E015B5"/>
    <w:rsid w:val="00E05C9A"/>
    <w:rsid w:val="00E12510"/>
    <w:rsid w:val="00E2294F"/>
    <w:rsid w:val="00E73974"/>
    <w:rsid w:val="00E76419"/>
    <w:rsid w:val="00E85995"/>
    <w:rsid w:val="00E916A2"/>
    <w:rsid w:val="00EA250D"/>
    <w:rsid w:val="00EB522C"/>
    <w:rsid w:val="00ED343E"/>
    <w:rsid w:val="00EE5C35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2024-02-28T07:23:00Z</cp:lastPrinted>
  <dcterms:created xsi:type="dcterms:W3CDTF">2022-12-12T07:30:00Z</dcterms:created>
  <dcterms:modified xsi:type="dcterms:W3CDTF">2024-02-28T10:09:00Z</dcterms:modified>
</cp:coreProperties>
</file>