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7D2" w:rsidRPr="003967D2" w:rsidRDefault="003967D2" w:rsidP="00396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3967D2" w:rsidRPr="003967D2" w:rsidRDefault="003967D2" w:rsidP="00396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«ЧАИНСКОЕ СЕЛЬСКОЕ ПОСЕЛЕНИЕ»</w:t>
      </w:r>
    </w:p>
    <w:p w:rsidR="003967D2" w:rsidRPr="003967D2" w:rsidRDefault="003967D2" w:rsidP="00396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ЧАИНСКОГО СЕЛЬСКОГО ПОСЕЛЕНИЯ</w:t>
      </w:r>
    </w:p>
    <w:p w:rsidR="003967D2" w:rsidRPr="003967D2" w:rsidRDefault="003967D2" w:rsidP="003967D2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7D2" w:rsidRPr="003967D2" w:rsidRDefault="003967D2" w:rsidP="003967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7D2" w:rsidRPr="003967D2" w:rsidRDefault="003967D2" w:rsidP="003967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7D2" w:rsidRPr="003967D2" w:rsidRDefault="003967D2" w:rsidP="003967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7D2" w:rsidRPr="003967D2" w:rsidRDefault="003967D2" w:rsidP="00396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6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6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967D2" w:rsidRPr="003967D2" w:rsidRDefault="003967D2" w:rsidP="003967D2">
      <w:pPr>
        <w:tabs>
          <w:tab w:val="center" w:pos="4790"/>
        </w:tabs>
        <w:spacing w:after="0" w:line="240" w:lineRule="auto"/>
        <w:ind w:left="360" w:hanging="1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67D2" w:rsidRPr="003967D2" w:rsidRDefault="004465D5" w:rsidP="003967D2">
      <w:pPr>
        <w:tabs>
          <w:tab w:val="center" w:pos="4790"/>
        </w:tabs>
        <w:spacing w:after="0" w:line="240" w:lineRule="auto"/>
        <w:ind w:left="360" w:hanging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3967D2" w:rsidRPr="003967D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967D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967D2" w:rsidRPr="0039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.2019                                                 </w:t>
      </w:r>
      <w:proofErr w:type="spellStart"/>
      <w:r w:rsidR="003967D2" w:rsidRPr="003967D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3967D2" w:rsidRPr="003967D2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="003967D2" w:rsidRPr="003967D2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аинск</w:t>
      </w:r>
      <w:proofErr w:type="spellEnd"/>
      <w:r w:rsidR="003967D2" w:rsidRPr="0039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967D2" w:rsidRPr="00396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3967D2" w:rsidRPr="003967D2" w:rsidRDefault="003967D2" w:rsidP="003967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90"/>
      </w:tblGrid>
      <w:tr w:rsidR="003967D2" w:rsidRPr="003967D2" w:rsidTr="003967D2">
        <w:trPr>
          <w:trHeight w:val="1182"/>
        </w:trPr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:rsidR="003967D2" w:rsidRPr="003967D2" w:rsidRDefault="003967D2" w:rsidP="003967D2">
            <w:pPr>
              <w:pStyle w:val="ConsPlusTitle"/>
              <w:spacing w:after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7D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установлении на территории Чаинского сельского поселения </w:t>
            </w:r>
            <w:r w:rsidR="009B73A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Чаинского района Томской области </w:t>
            </w:r>
            <w:r w:rsidRPr="003967D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налога на имущество физических лиц</w:t>
            </w:r>
          </w:p>
        </w:tc>
      </w:tr>
    </w:tbl>
    <w:p w:rsidR="003967D2" w:rsidRPr="003967D2" w:rsidRDefault="003967D2" w:rsidP="003967D2">
      <w:pPr>
        <w:pStyle w:val="ConsPlusNormal"/>
        <w:ind w:firstLine="709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3967D2">
        <w:rPr>
          <w:rFonts w:ascii="Times New Roman" w:hAnsi="Times New Roman" w:cs="Times New Roman"/>
          <w:spacing w:val="8"/>
          <w:sz w:val="24"/>
          <w:szCs w:val="24"/>
        </w:rPr>
        <w:tab/>
      </w:r>
      <w:r w:rsidRPr="00396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</w:t>
      </w:r>
      <w:hyperlink r:id="rId6" w:history="1">
        <w:r w:rsidRPr="003967D2">
          <w:rPr>
            <w:rFonts w:ascii="Times New Roman" w:hAnsi="Times New Roman" w:cs="Times New Roman"/>
            <w:color w:val="000000" w:themeColor="text1"/>
            <w:sz w:val="24"/>
            <w:szCs w:val="24"/>
          </w:rPr>
          <w:t>главой 32</w:t>
        </w:r>
      </w:hyperlink>
      <w:r w:rsidRPr="003967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Федерации, </w:t>
      </w:r>
      <w:r w:rsidRPr="003967D2">
        <w:rPr>
          <w:rFonts w:ascii="Times New Roman" w:hAnsi="Times New Roman" w:cs="Times New Roman"/>
          <w:spacing w:val="8"/>
          <w:sz w:val="24"/>
          <w:szCs w:val="24"/>
        </w:rPr>
        <w:t>руководствуясь Уставом муниципального образования «Чаинское сельское поселение»,</w:t>
      </w:r>
    </w:p>
    <w:p w:rsidR="003967D2" w:rsidRPr="003967D2" w:rsidRDefault="003967D2" w:rsidP="003967D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  <w:r w:rsidRPr="003967D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 </w:t>
      </w:r>
    </w:p>
    <w:p w:rsidR="003967D2" w:rsidRPr="003967D2" w:rsidRDefault="003967D2" w:rsidP="00396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7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Чаинского сельского поселения РЕШИЛ:</w:t>
      </w:r>
    </w:p>
    <w:p w:rsidR="003967D2" w:rsidRDefault="003967D2" w:rsidP="003967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967D2" w:rsidRPr="00CB6383" w:rsidRDefault="003967D2" w:rsidP="003967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Установить и ввести в действие с 1 января 2020 года на территории </w:t>
      </w:r>
      <w:r w:rsidR="009B73A7">
        <w:rPr>
          <w:rFonts w:ascii="Times New Roman" w:hAnsi="Times New Roman" w:cs="Times New Roman"/>
          <w:color w:val="000000" w:themeColor="text1"/>
          <w:sz w:val="24"/>
          <w:szCs w:val="24"/>
        </w:rPr>
        <w:t>Чаинского</w:t>
      </w:r>
      <w:r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9B73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Чаинского района Томской области</w:t>
      </w:r>
      <w:r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налог на имущество физических лиц.     </w:t>
      </w:r>
    </w:p>
    <w:p w:rsidR="003967D2" w:rsidRPr="00CB6383" w:rsidRDefault="003967D2" w:rsidP="003967D2">
      <w:pPr>
        <w:pStyle w:val="ConsPlusNormal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>2. Установить, что налоговая база в отношении объектов налогообложения определяется исходя из их кадастровой стоимости.</w:t>
      </w:r>
    </w:p>
    <w:p w:rsidR="003967D2" w:rsidRPr="00CB6383" w:rsidRDefault="003967D2" w:rsidP="003967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Определить </w:t>
      </w:r>
      <w:r w:rsidRPr="00CB6383">
        <w:rPr>
          <w:rFonts w:ascii="Times New Roman" w:hAnsi="Times New Roman" w:cs="Times New Roman"/>
          <w:sz w:val="24"/>
          <w:szCs w:val="24"/>
        </w:rPr>
        <w:t>ставки налога на имущество физических лиц в следующих размерах</w:t>
      </w:r>
      <w:r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3967D2" w:rsidRPr="00CB6383" w:rsidRDefault="003967D2" w:rsidP="003967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>1) 0,</w:t>
      </w:r>
      <w:r w:rsidR="00B90E47"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процента от налоговой базы, исчисленной исходя из кадастровой стоимости, в отношении:</w:t>
      </w:r>
    </w:p>
    <w:p w:rsidR="003967D2" w:rsidRPr="00CB6383" w:rsidRDefault="003967D2" w:rsidP="003967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>жилых домов, частей жилых домов</w:t>
      </w:r>
    </w:p>
    <w:p w:rsidR="003967D2" w:rsidRPr="00CB6383" w:rsidRDefault="003967D2" w:rsidP="003967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>квартир, частей квартир, комнат</w:t>
      </w:r>
    </w:p>
    <w:p w:rsidR="003967D2" w:rsidRPr="00CB6383" w:rsidRDefault="003967D2" w:rsidP="003967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3967D2" w:rsidRPr="00CB6383" w:rsidRDefault="003967D2" w:rsidP="003967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>единых недвижимых комплексов, в состав которых входит хотя бы один жилой дом;</w:t>
      </w:r>
    </w:p>
    <w:p w:rsidR="003967D2" w:rsidRPr="00CB6383" w:rsidRDefault="003967D2" w:rsidP="003967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>2) 2 процента от налоговой базы, исчисленной исходя из кадастровой стоимости, в отношении:</w:t>
      </w:r>
    </w:p>
    <w:p w:rsidR="003967D2" w:rsidRPr="00CB6383" w:rsidRDefault="003967D2" w:rsidP="003967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объектов налогообложения, включенных в перечень, определяемый в соответствии с </w:t>
      </w:r>
      <w:r w:rsidRPr="00CB6383">
        <w:rPr>
          <w:rFonts w:ascii="Times New Roman" w:hAnsi="Times New Roman" w:cs="Times New Roman"/>
          <w:sz w:val="24"/>
          <w:szCs w:val="24"/>
        </w:rPr>
        <w:t>пунктом 7 статьи 378</w:t>
      </w:r>
      <w:r w:rsidRPr="00CB63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B6383">
        <w:rPr>
          <w:rFonts w:ascii="Times New Roman" w:hAnsi="Times New Roman" w:cs="Times New Roman"/>
          <w:sz w:val="24"/>
          <w:szCs w:val="24"/>
        </w:rPr>
        <w:t xml:space="preserve"> </w:t>
      </w:r>
      <w:r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Налогового кодекса Российской Федерации; </w:t>
      </w:r>
    </w:p>
    <w:p w:rsidR="003967D2" w:rsidRPr="00CB6383" w:rsidRDefault="003967D2" w:rsidP="003967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предусмотренные абзацем вторым пункта 10 статьи 378</w:t>
      </w:r>
      <w:r w:rsidRPr="00CB638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Налогового кодекса Российской Федерации;</w:t>
      </w:r>
    </w:p>
    <w:p w:rsidR="003967D2" w:rsidRPr="00CB6383" w:rsidRDefault="003967D2" w:rsidP="003967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>объектов налогообложения, кадастровая стоимость каждого из которых превышает 300 миллионов рублей.</w:t>
      </w:r>
    </w:p>
    <w:p w:rsidR="003967D2" w:rsidRPr="00CB6383" w:rsidRDefault="003967D2" w:rsidP="003967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>3) 0,1 процента от налоговой базы, исчисленной исходя из кадастровой стоимости, в отношении:</w:t>
      </w:r>
    </w:p>
    <w:p w:rsidR="003967D2" w:rsidRPr="00CB6383" w:rsidRDefault="003967D2" w:rsidP="003967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гаражей и </w:t>
      </w:r>
      <w:proofErr w:type="spellStart"/>
      <w:r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>машино</w:t>
      </w:r>
      <w:proofErr w:type="spellEnd"/>
      <w:r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>-мест;</w:t>
      </w:r>
    </w:p>
    <w:p w:rsidR="003967D2" w:rsidRPr="00CB6383" w:rsidRDefault="003967D2" w:rsidP="003967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</w:t>
      </w:r>
      <w:r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садоводства или индивидуального жилищного строительства;</w:t>
      </w:r>
    </w:p>
    <w:p w:rsidR="003967D2" w:rsidRPr="00CB6383" w:rsidRDefault="00C23A22" w:rsidP="003967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bookmarkStart w:id="0" w:name="_GoBack"/>
      <w:bookmarkEnd w:id="0"/>
      <w:r w:rsidR="003967D2"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>) 0,5</w:t>
      </w:r>
      <w:r w:rsidR="003967D2" w:rsidRPr="00CB63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3967D2"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>процента от налоговой базы, исчисленной исходя из кадастровой стоимости, в отношении прочих объектов налогообложения</w:t>
      </w:r>
      <w:r w:rsidR="00CB63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67D2" w:rsidRPr="00CB6383" w:rsidRDefault="003967D2" w:rsidP="003967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>4. Установить в дополнение к статье 407 Налогового кодекса Российской Федерации налоговую льготу для следующих категорий налогоплательщиков:</w:t>
      </w:r>
    </w:p>
    <w:p w:rsidR="003967D2" w:rsidRPr="00CB6383" w:rsidRDefault="003967D2" w:rsidP="003967D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B638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1) дети, оставшиеся без попечения родителей, и дети-сироты, указанные в </w:t>
      </w:r>
      <w:hyperlink r:id="rId7" w:history="1">
        <w:r w:rsidRPr="00CB638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CB638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3967D2" w:rsidRPr="00CB6383" w:rsidRDefault="003967D2" w:rsidP="003967D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CB638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лица из числа детей-сирот и детей, оставшихся без попечения родителей, указанные в </w:t>
      </w:r>
      <w:hyperlink r:id="rId8" w:history="1">
        <w:r w:rsidRPr="00CB6383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статье 1 Федерального закона от 21.12.1996 № 159-ФЗ «О дополнительных гарантиях по социальной поддержке детей-сирот и детей, оставшихся без попечения родителей»</w:t>
        </w:r>
      </w:hyperlink>
      <w:r w:rsidRPr="00CB638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обучающиеся в общеобразовательных учреждениях, а также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до достижения ими возраста 23</w:t>
      </w:r>
      <w:proofErr w:type="gramEnd"/>
      <w:r w:rsidRPr="00CB638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лет.</w:t>
      </w:r>
    </w:p>
    <w:p w:rsidR="003967D2" w:rsidRPr="00CB6383" w:rsidRDefault="003967D2" w:rsidP="003967D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B638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Налоговая льгота предоставляется в отношении следующих видов объектов налогообложения:</w:t>
      </w:r>
    </w:p>
    <w:p w:rsidR="003967D2" w:rsidRPr="00CB6383" w:rsidRDefault="003967D2" w:rsidP="003967D2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B638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квартира или комната; </w:t>
      </w:r>
    </w:p>
    <w:p w:rsidR="003967D2" w:rsidRPr="00CB6383" w:rsidRDefault="003967D2" w:rsidP="003967D2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B638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жилой дом;</w:t>
      </w:r>
    </w:p>
    <w:p w:rsidR="003967D2" w:rsidRPr="00CB6383" w:rsidRDefault="003967D2" w:rsidP="003967D2">
      <w:pPr>
        <w:pStyle w:val="ConsPlusNormal"/>
        <w:numPr>
          <w:ilvl w:val="0"/>
          <w:numId w:val="1"/>
        </w:numPr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B638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гараж или </w:t>
      </w:r>
      <w:proofErr w:type="spellStart"/>
      <w:r w:rsidRPr="00CB638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машино</w:t>
      </w:r>
      <w:proofErr w:type="spellEnd"/>
      <w:r w:rsidRPr="00CB638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-место. </w:t>
      </w:r>
    </w:p>
    <w:p w:rsidR="003967D2" w:rsidRPr="00CB6383" w:rsidRDefault="003967D2" w:rsidP="003967D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B638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Налоговая льгота применяется на основании и в порядке, </w:t>
      </w:r>
      <w:proofErr w:type="gramStart"/>
      <w:r w:rsidRPr="00CB638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предусмотренных</w:t>
      </w:r>
      <w:proofErr w:type="gramEnd"/>
      <w:r w:rsidRPr="00CB638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статьей 407 Налогового кодекса Российской Федерации.</w:t>
      </w:r>
    </w:p>
    <w:p w:rsidR="0036690D" w:rsidRPr="00CB6383" w:rsidRDefault="003967D2" w:rsidP="003967D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B638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5. Признать утратившими силу </w:t>
      </w:r>
      <w:hyperlink r:id="rId9" w:history="1">
        <w:r w:rsidRPr="00CB6383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решени</w:t>
        </w:r>
        <w:r w:rsidR="0036690D" w:rsidRPr="00CB6383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я</w:t>
        </w:r>
      </w:hyperlink>
      <w:r w:rsidRPr="00CB638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Совета </w:t>
      </w:r>
      <w:r w:rsidR="0036690D" w:rsidRPr="00CB638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Чаинского </w:t>
      </w:r>
      <w:r w:rsidRPr="00CB638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сельского поселения</w:t>
      </w:r>
      <w:r w:rsidR="0036690D" w:rsidRPr="00CB638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:</w:t>
      </w:r>
    </w:p>
    <w:p w:rsidR="0036690D" w:rsidRPr="00CB6383" w:rsidRDefault="0036690D" w:rsidP="003967D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B638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от 27.11.2014 №» 18</w:t>
      </w:r>
      <w:r w:rsidR="00CB6383" w:rsidRPr="00CB6383">
        <w:t xml:space="preserve"> </w:t>
      </w:r>
      <w:r w:rsidR="00CB6383">
        <w:t>«</w:t>
      </w:r>
      <w:r w:rsidR="00CB6383" w:rsidRPr="00CB638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Об установлении на территории муниципального образования «Чаинское сельское поселение» налога на имущество физических лиц</w:t>
      </w:r>
      <w:r w:rsidR="00CB638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»</w:t>
      </w:r>
      <w:r w:rsidRPr="00CB638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;</w:t>
      </w:r>
    </w:p>
    <w:p w:rsidR="0036690D" w:rsidRPr="00CB6383" w:rsidRDefault="003967D2" w:rsidP="003967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36690D"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>02.05.2017 № 12</w:t>
      </w:r>
      <w:r w:rsidR="00CB6383" w:rsidRPr="00CB6383">
        <w:t xml:space="preserve"> </w:t>
      </w:r>
      <w:r w:rsidR="00CB6383">
        <w:t>«</w:t>
      </w:r>
      <w:r w:rsidR="00CB6383"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в решение Совета Чаинского сельского поселения от 27.11.2014 № 18 «Об установлении на территории муниципального образования «Чаинское сельское поселение» налога на имущество физических лиц»</w:t>
      </w:r>
      <w:r w:rsidR="00CB638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90E47" w:rsidRPr="00CB6383" w:rsidRDefault="0036690D" w:rsidP="003967D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B90E47"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>03.12.2018 № 41</w:t>
      </w:r>
      <w:r w:rsidR="00CB6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CB6383"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>О внесении изменений в решение Совета Чаинского сельского поселения от 27.11.2014 № 18 (в редакции от 02.05.2017 № 12) «Об установлении на территории муниципального образования «Чаинское сельское поселение» налога на имущество физических лиц»</w:t>
      </w:r>
      <w:r w:rsidR="00B90E47"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67D2" w:rsidRPr="00CB6383" w:rsidRDefault="003967D2" w:rsidP="003967D2">
      <w:pPr>
        <w:pStyle w:val="ConsPlusNormal"/>
        <w:spacing w:after="48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383">
        <w:rPr>
          <w:rFonts w:ascii="Times New Roman" w:hAnsi="Times New Roman" w:cs="Times New Roman"/>
          <w:color w:val="000000" w:themeColor="text1"/>
          <w:sz w:val="24"/>
          <w:szCs w:val="24"/>
        </w:rPr>
        <w:t>6. Настоящее решение вступает в силу с 1 января 2020 года, но не ранее чем по истечении одного месяца со дня его официального опубликования.</w:t>
      </w:r>
    </w:p>
    <w:tbl>
      <w:tblPr>
        <w:tblStyle w:val="a3"/>
        <w:tblW w:w="11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2268"/>
        <w:gridCol w:w="3084"/>
      </w:tblGrid>
      <w:tr w:rsidR="003967D2" w:rsidRPr="00461295" w:rsidTr="00CB6383">
        <w:tc>
          <w:tcPr>
            <w:tcW w:w="5920" w:type="dxa"/>
          </w:tcPr>
          <w:p w:rsidR="003967D2" w:rsidRPr="00CB6383" w:rsidRDefault="003967D2" w:rsidP="00CB6383">
            <w:pPr>
              <w:pStyle w:val="ConsPlusNormal"/>
              <w:spacing w:after="48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r w:rsidR="00CB6383" w:rsidRPr="00CB6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Чаинского </w:t>
            </w:r>
            <w:r w:rsidRPr="00CB6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сельского</w:t>
            </w:r>
            <w:r w:rsidR="00CB6383" w:rsidRPr="00CB6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поселения</w:t>
            </w:r>
          </w:p>
        </w:tc>
        <w:tc>
          <w:tcPr>
            <w:tcW w:w="2268" w:type="dxa"/>
          </w:tcPr>
          <w:p w:rsidR="003967D2" w:rsidRPr="00CB6383" w:rsidRDefault="00CB6383" w:rsidP="00F31FA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3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В.Н. Аникин</w:t>
            </w:r>
          </w:p>
        </w:tc>
        <w:tc>
          <w:tcPr>
            <w:tcW w:w="3084" w:type="dxa"/>
          </w:tcPr>
          <w:p w:rsidR="003967D2" w:rsidRPr="00CB6383" w:rsidRDefault="003967D2" w:rsidP="00F31FA8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967D2" w:rsidRPr="00461295" w:rsidTr="00CB6383">
        <w:tc>
          <w:tcPr>
            <w:tcW w:w="5920" w:type="dxa"/>
          </w:tcPr>
          <w:p w:rsidR="003967D2" w:rsidRPr="00461295" w:rsidRDefault="003967D2" w:rsidP="00F31FA8">
            <w:pPr>
              <w:pStyle w:val="ConsPlusNormal"/>
              <w:spacing w:after="48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3967D2" w:rsidRPr="00461295" w:rsidRDefault="003967D2" w:rsidP="00F31FA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84" w:type="dxa"/>
          </w:tcPr>
          <w:p w:rsidR="003967D2" w:rsidRPr="00461295" w:rsidRDefault="003967D2" w:rsidP="00F31FA8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3967D2" w:rsidRPr="00CC14BC" w:rsidRDefault="003967D2" w:rsidP="003967D2">
      <w:pPr>
        <w:rPr>
          <w:color w:val="000000" w:themeColor="text1"/>
        </w:rPr>
      </w:pPr>
    </w:p>
    <w:p w:rsidR="00950F3C" w:rsidRPr="003967D2" w:rsidRDefault="00950F3C" w:rsidP="003967D2"/>
    <w:sectPr w:rsidR="00950F3C" w:rsidRPr="00396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47DC3"/>
    <w:multiLevelType w:val="hybridMultilevel"/>
    <w:tmpl w:val="0AFA892C"/>
    <w:lvl w:ilvl="0" w:tplc="BB567D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C70"/>
    <w:rsid w:val="0036690D"/>
    <w:rsid w:val="003967D2"/>
    <w:rsid w:val="004465D5"/>
    <w:rsid w:val="00640C70"/>
    <w:rsid w:val="00950F3C"/>
    <w:rsid w:val="009B73A7"/>
    <w:rsid w:val="00B90E47"/>
    <w:rsid w:val="00C23A22"/>
    <w:rsid w:val="00CB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6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96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67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396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6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4397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439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D3284CE6FDE26CBF62213A6A5964A9E3F368E6B06E62E84DF54BF7CE6238B4A19411A95563528C6F6ADAA1AF71533A6959E0F0377BD8NFEF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D3284CE6FDE26CBF623F377C3538ACE4FA34EEBF6A69B915AA10AA996B32E3E6DB48F911355E8962208BE1E47E513DN7E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2019-09-25T07:09:00Z</cp:lastPrinted>
  <dcterms:created xsi:type="dcterms:W3CDTF">2019-09-20T07:13:00Z</dcterms:created>
  <dcterms:modified xsi:type="dcterms:W3CDTF">2019-10-30T02:18:00Z</dcterms:modified>
</cp:coreProperties>
</file>