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15C" w:rsidRPr="00077D2C" w:rsidRDefault="00F6615C" w:rsidP="00F6615C">
      <w:pPr>
        <w:spacing w:line="276" w:lineRule="auto"/>
        <w:jc w:val="center"/>
        <w:rPr>
          <w:b/>
          <w:sz w:val="28"/>
          <w:szCs w:val="28"/>
        </w:rPr>
      </w:pPr>
      <w:r w:rsidRPr="00077D2C">
        <w:rPr>
          <w:b/>
          <w:sz w:val="28"/>
          <w:szCs w:val="28"/>
        </w:rPr>
        <w:t>МУНИЦИПАЛЬНОЕ ОБРАЗОВАНИЕ</w:t>
      </w:r>
    </w:p>
    <w:p w:rsidR="00F6615C" w:rsidRPr="00077D2C" w:rsidRDefault="00F6615C" w:rsidP="00F6615C">
      <w:pPr>
        <w:spacing w:line="276" w:lineRule="auto"/>
        <w:jc w:val="center"/>
        <w:rPr>
          <w:b/>
          <w:sz w:val="28"/>
          <w:szCs w:val="28"/>
        </w:rPr>
      </w:pPr>
      <w:r w:rsidRPr="00077D2C">
        <w:rPr>
          <w:b/>
          <w:sz w:val="28"/>
          <w:szCs w:val="28"/>
        </w:rPr>
        <w:t xml:space="preserve"> «ЧАИНСКОЕ СЕЛЬСКОЕ ПОСЕЛЕНИЕ»</w:t>
      </w:r>
    </w:p>
    <w:p w:rsidR="00F6615C" w:rsidRPr="00077D2C" w:rsidRDefault="00F6615C" w:rsidP="00F6615C">
      <w:pPr>
        <w:spacing w:line="276" w:lineRule="auto"/>
        <w:jc w:val="center"/>
        <w:rPr>
          <w:b/>
          <w:sz w:val="28"/>
          <w:szCs w:val="28"/>
        </w:rPr>
      </w:pPr>
      <w:r w:rsidRPr="00077D2C">
        <w:rPr>
          <w:b/>
          <w:sz w:val="28"/>
          <w:szCs w:val="28"/>
        </w:rPr>
        <w:t>АДМИНИСТРАЦИЯ ЧАИНСКОГО СЕЛЬСКОГО ПОСЕЛЕНИЯ</w:t>
      </w:r>
    </w:p>
    <w:p w:rsidR="00F6615C" w:rsidRPr="00077D2C" w:rsidRDefault="00F6615C" w:rsidP="0076281E">
      <w:pPr>
        <w:rPr>
          <w:sz w:val="28"/>
          <w:szCs w:val="28"/>
        </w:rPr>
      </w:pPr>
    </w:p>
    <w:p w:rsidR="00F6615C" w:rsidRDefault="00F6615C" w:rsidP="00F6615C">
      <w:pPr>
        <w:jc w:val="center"/>
        <w:rPr>
          <w:sz w:val="28"/>
          <w:szCs w:val="28"/>
        </w:rPr>
      </w:pPr>
    </w:p>
    <w:p w:rsidR="00F6615C" w:rsidRPr="00077D2C" w:rsidRDefault="00F6615C" w:rsidP="00F6615C">
      <w:pPr>
        <w:jc w:val="center"/>
        <w:rPr>
          <w:b/>
          <w:sz w:val="28"/>
          <w:szCs w:val="28"/>
        </w:rPr>
      </w:pPr>
      <w:r w:rsidRPr="00077D2C">
        <w:rPr>
          <w:b/>
          <w:sz w:val="28"/>
          <w:szCs w:val="28"/>
        </w:rPr>
        <w:t>ПОСТАНОВЛЕНИЕ</w:t>
      </w:r>
    </w:p>
    <w:p w:rsidR="00F6615C" w:rsidRPr="00546775" w:rsidRDefault="00F6615C" w:rsidP="00F6615C">
      <w:pPr>
        <w:jc w:val="center"/>
      </w:pPr>
    </w:p>
    <w:p w:rsidR="00F6615C" w:rsidRPr="000F46BA" w:rsidRDefault="00C362C6" w:rsidP="00F6615C">
      <w:pPr>
        <w:tabs>
          <w:tab w:val="center" w:pos="4790"/>
        </w:tabs>
        <w:rPr>
          <w:sz w:val="28"/>
          <w:szCs w:val="28"/>
        </w:rPr>
      </w:pPr>
      <w:r>
        <w:rPr>
          <w:sz w:val="28"/>
          <w:szCs w:val="28"/>
        </w:rPr>
        <w:t>17</w:t>
      </w:r>
      <w:r w:rsidR="00F6615C">
        <w:rPr>
          <w:sz w:val="28"/>
          <w:szCs w:val="28"/>
        </w:rPr>
        <w:t>.</w:t>
      </w:r>
      <w:r w:rsidR="00DF27D4">
        <w:rPr>
          <w:sz w:val="28"/>
          <w:szCs w:val="28"/>
        </w:rPr>
        <w:t>1</w:t>
      </w:r>
      <w:r w:rsidR="00F6615C">
        <w:rPr>
          <w:sz w:val="28"/>
          <w:szCs w:val="28"/>
        </w:rPr>
        <w:t>0</w:t>
      </w:r>
      <w:r w:rsidR="00F6615C" w:rsidRPr="000F46BA">
        <w:rPr>
          <w:sz w:val="28"/>
          <w:szCs w:val="28"/>
        </w:rPr>
        <w:t>.20</w:t>
      </w:r>
      <w:r w:rsidR="00C17EB1">
        <w:rPr>
          <w:sz w:val="28"/>
          <w:szCs w:val="28"/>
        </w:rPr>
        <w:t>2</w:t>
      </w:r>
      <w:r w:rsidR="0076281E">
        <w:rPr>
          <w:sz w:val="28"/>
          <w:szCs w:val="28"/>
        </w:rPr>
        <w:t>3</w:t>
      </w:r>
      <w:r w:rsidR="00C17EB1">
        <w:rPr>
          <w:sz w:val="28"/>
          <w:szCs w:val="28"/>
        </w:rPr>
        <w:t xml:space="preserve">                                         </w:t>
      </w:r>
      <w:proofErr w:type="spellStart"/>
      <w:r w:rsidR="00F6615C" w:rsidRPr="000F46BA">
        <w:rPr>
          <w:sz w:val="28"/>
          <w:szCs w:val="28"/>
        </w:rPr>
        <w:t>с</w:t>
      </w:r>
      <w:proofErr w:type="gramStart"/>
      <w:r w:rsidR="00F6615C" w:rsidRPr="000F46BA">
        <w:rPr>
          <w:sz w:val="28"/>
          <w:szCs w:val="28"/>
        </w:rPr>
        <w:t>.Ч</w:t>
      </w:r>
      <w:proofErr w:type="gramEnd"/>
      <w:r w:rsidR="00F6615C" w:rsidRPr="000F46BA">
        <w:rPr>
          <w:sz w:val="28"/>
          <w:szCs w:val="28"/>
        </w:rPr>
        <w:t>аинск</w:t>
      </w:r>
      <w:proofErr w:type="spellEnd"/>
      <w:r w:rsidR="00F6615C" w:rsidRPr="000F46BA">
        <w:rPr>
          <w:sz w:val="28"/>
          <w:szCs w:val="28"/>
        </w:rPr>
        <w:t xml:space="preserve">                                               № </w:t>
      </w:r>
      <w:r>
        <w:rPr>
          <w:sz w:val="28"/>
          <w:szCs w:val="28"/>
        </w:rPr>
        <w:t>139</w:t>
      </w:r>
    </w:p>
    <w:p w:rsidR="00F6615C" w:rsidRPr="000F46BA" w:rsidRDefault="00F6615C" w:rsidP="00F6615C">
      <w:pPr>
        <w:jc w:val="center"/>
        <w:rPr>
          <w:sz w:val="28"/>
          <w:szCs w:val="28"/>
        </w:rPr>
      </w:pPr>
      <w:r w:rsidRPr="000F46BA">
        <w:rPr>
          <w:sz w:val="28"/>
          <w:szCs w:val="28"/>
        </w:rPr>
        <w:t>Чаинского района</w:t>
      </w:r>
    </w:p>
    <w:p w:rsidR="00F6615C" w:rsidRPr="000F46BA" w:rsidRDefault="00F6615C" w:rsidP="00F6615C">
      <w:pPr>
        <w:jc w:val="both"/>
        <w:rPr>
          <w:color w:val="000000"/>
          <w:sz w:val="28"/>
          <w:szCs w:val="28"/>
        </w:rPr>
      </w:pPr>
    </w:p>
    <w:p w:rsidR="00F6615C" w:rsidRPr="000F46BA" w:rsidRDefault="00F6615C" w:rsidP="00F6615C">
      <w:pPr>
        <w:tabs>
          <w:tab w:val="left" w:pos="-5220"/>
          <w:tab w:val="left" w:pos="4678"/>
        </w:tabs>
        <w:suppressAutoHyphens/>
        <w:ind w:right="4677"/>
        <w:jc w:val="both"/>
        <w:rPr>
          <w:sz w:val="28"/>
          <w:szCs w:val="28"/>
        </w:rPr>
      </w:pPr>
      <w:r w:rsidRPr="000F46BA">
        <w:rPr>
          <w:sz w:val="28"/>
          <w:szCs w:val="28"/>
        </w:rPr>
        <w:t xml:space="preserve">Об одобрении </w:t>
      </w:r>
      <w:r w:rsidR="006E1371">
        <w:rPr>
          <w:sz w:val="28"/>
          <w:szCs w:val="28"/>
        </w:rPr>
        <w:t xml:space="preserve">предварительных </w:t>
      </w:r>
      <w:r w:rsidRPr="000F46BA">
        <w:rPr>
          <w:sz w:val="28"/>
          <w:szCs w:val="28"/>
        </w:rPr>
        <w:t xml:space="preserve">итогов </w:t>
      </w:r>
      <w:r w:rsidRPr="000F46BA">
        <w:rPr>
          <w:bCs/>
          <w:sz w:val="28"/>
          <w:szCs w:val="28"/>
        </w:rPr>
        <w:t xml:space="preserve">социально-экономического развития </w:t>
      </w:r>
      <w:r w:rsidR="00DF27D4" w:rsidRPr="00DF27D4">
        <w:rPr>
          <w:bCs/>
          <w:sz w:val="28"/>
          <w:szCs w:val="28"/>
        </w:rPr>
        <w:t>муниципального образования «Чаинское сельское поселение</w:t>
      </w:r>
      <w:r w:rsidR="0076281E">
        <w:rPr>
          <w:bCs/>
          <w:sz w:val="28"/>
          <w:szCs w:val="28"/>
        </w:rPr>
        <w:t xml:space="preserve"> </w:t>
      </w:r>
      <w:r w:rsidR="0076281E" w:rsidRPr="0076281E">
        <w:rPr>
          <w:bCs/>
          <w:sz w:val="28"/>
          <w:szCs w:val="28"/>
        </w:rPr>
        <w:t>Чаинского района Томской области</w:t>
      </w:r>
      <w:r w:rsidR="00DF27D4" w:rsidRPr="00DF27D4">
        <w:rPr>
          <w:bCs/>
          <w:sz w:val="28"/>
          <w:szCs w:val="28"/>
        </w:rPr>
        <w:t xml:space="preserve">» </w:t>
      </w:r>
      <w:r w:rsidRPr="000F46BA">
        <w:rPr>
          <w:bCs/>
          <w:sz w:val="28"/>
          <w:szCs w:val="28"/>
        </w:rPr>
        <w:t xml:space="preserve">за </w:t>
      </w:r>
      <w:r w:rsidR="006E1371">
        <w:rPr>
          <w:bCs/>
          <w:sz w:val="28"/>
          <w:szCs w:val="28"/>
        </w:rPr>
        <w:t xml:space="preserve">истекший период </w:t>
      </w:r>
      <w:r w:rsidRPr="000F46BA">
        <w:rPr>
          <w:bCs/>
          <w:sz w:val="28"/>
          <w:szCs w:val="28"/>
        </w:rPr>
        <w:t>20</w:t>
      </w:r>
      <w:r w:rsidR="00C17EB1">
        <w:rPr>
          <w:bCs/>
          <w:sz w:val="28"/>
          <w:szCs w:val="28"/>
        </w:rPr>
        <w:t>2</w:t>
      </w:r>
      <w:r w:rsidR="000062E3">
        <w:rPr>
          <w:bCs/>
          <w:sz w:val="28"/>
          <w:szCs w:val="28"/>
        </w:rPr>
        <w:t>3</w:t>
      </w:r>
      <w:r w:rsidRPr="000F46BA">
        <w:rPr>
          <w:bCs/>
          <w:sz w:val="28"/>
          <w:szCs w:val="28"/>
        </w:rPr>
        <w:t xml:space="preserve"> год</w:t>
      </w:r>
      <w:r w:rsidR="006E1371">
        <w:rPr>
          <w:bCs/>
          <w:sz w:val="28"/>
          <w:szCs w:val="28"/>
        </w:rPr>
        <w:t>а</w:t>
      </w:r>
      <w:r w:rsidRPr="000F46BA">
        <w:rPr>
          <w:bCs/>
          <w:sz w:val="28"/>
          <w:szCs w:val="28"/>
        </w:rPr>
        <w:t xml:space="preserve"> и показателей прогноза социально-экономического развития муниципального образования «Чаинское сельское поселение</w:t>
      </w:r>
      <w:r w:rsidR="00C362C6">
        <w:rPr>
          <w:bCs/>
          <w:sz w:val="28"/>
          <w:szCs w:val="28"/>
        </w:rPr>
        <w:t xml:space="preserve"> Чаинского района Томской области</w:t>
      </w:r>
      <w:r w:rsidRPr="000F46BA">
        <w:rPr>
          <w:bCs/>
          <w:sz w:val="28"/>
          <w:szCs w:val="28"/>
        </w:rPr>
        <w:t>» на 20</w:t>
      </w:r>
      <w:r w:rsidR="00C17EB1">
        <w:rPr>
          <w:bCs/>
          <w:sz w:val="28"/>
          <w:szCs w:val="28"/>
        </w:rPr>
        <w:t>2</w:t>
      </w:r>
      <w:r w:rsidR="0076281E">
        <w:rPr>
          <w:bCs/>
          <w:sz w:val="28"/>
          <w:szCs w:val="28"/>
        </w:rPr>
        <w:t>4</w:t>
      </w:r>
      <w:r w:rsidRPr="000F46BA">
        <w:rPr>
          <w:bCs/>
          <w:sz w:val="28"/>
          <w:szCs w:val="28"/>
        </w:rPr>
        <w:t xml:space="preserve"> - 202</w:t>
      </w:r>
      <w:r w:rsidR="0076281E">
        <w:rPr>
          <w:bCs/>
          <w:sz w:val="28"/>
          <w:szCs w:val="28"/>
        </w:rPr>
        <w:t>6</w:t>
      </w:r>
      <w:r w:rsidRPr="000F46BA">
        <w:rPr>
          <w:bCs/>
          <w:sz w:val="28"/>
          <w:szCs w:val="28"/>
        </w:rPr>
        <w:t xml:space="preserve"> годы</w:t>
      </w:r>
    </w:p>
    <w:p w:rsidR="00F6615C" w:rsidRPr="000F46BA" w:rsidRDefault="00F6615C" w:rsidP="00F6615C">
      <w:pPr>
        <w:suppressAutoHyphens/>
        <w:ind w:left="360"/>
        <w:rPr>
          <w:sz w:val="28"/>
          <w:szCs w:val="28"/>
        </w:rPr>
      </w:pPr>
    </w:p>
    <w:p w:rsidR="00F6615C" w:rsidRPr="000F46BA" w:rsidRDefault="00F6615C" w:rsidP="00F6615C">
      <w:pPr>
        <w:suppressAutoHyphens/>
        <w:ind w:firstLine="851"/>
        <w:jc w:val="both"/>
        <w:rPr>
          <w:sz w:val="28"/>
          <w:szCs w:val="28"/>
        </w:rPr>
      </w:pPr>
      <w:r w:rsidRPr="000F46BA">
        <w:rPr>
          <w:sz w:val="28"/>
          <w:szCs w:val="28"/>
        </w:rPr>
        <w:t xml:space="preserve">В соответствии со статьей 173 Бюджетного кодекса Российской Федерации, </w:t>
      </w:r>
      <w:r w:rsidR="0057320F">
        <w:rPr>
          <w:sz w:val="28"/>
        </w:rPr>
        <w:t>Положением</w:t>
      </w:r>
      <w:r w:rsidR="0057320F" w:rsidRPr="00C044C3">
        <w:rPr>
          <w:sz w:val="28"/>
        </w:rPr>
        <w:t xml:space="preserve"> о бюджетном процессе в муниципальном образовании «Чаинское сельское поселение</w:t>
      </w:r>
      <w:r w:rsidR="000062E3" w:rsidRPr="000062E3">
        <w:t xml:space="preserve"> </w:t>
      </w:r>
      <w:r w:rsidR="000062E3" w:rsidRPr="000062E3">
        <w:rPr>
          <w:sz w:val="28"/>
        </w:rPr>
        <w:t>Чаинского района Томской области</w:t>
      </w:r>
      <w:r w:rsidR="000062E3">
        <w:rPr>
          <w:sz w:val="28"/>
        </w:rPr>
        <w:t>»</w:t>
      </w:r>
      <w:r w:rsidR="0057320F" w:rsidRPr="00C044C3">
        <w:rPr>
          <w:sz w:val="28"/>
        </w:rPr>
        <w:t>, утвержденн</w:t>
      </w:r>
      <w:r w:rsidR="00DF27D4">
        <w:rPr>
          <w:sz w:val="28"/>
        </w:rPr>
        <w:t xml:space="preserve">ым </w:t>
      </w:r>
      <w:r w:rsidR="0057320F" w:rsidRPr="00C044C3">
        <w:rPr>
          <w:sz w:val="28"/>
        </w:rPr>
        <w:t xml:space="preserve">решением Совета Чаинского сельского поселения </w:t>
      </w:r>
      <w:r w:rsidR="0076281E">
        <w:rPr>
          <w:sz w:val="28"/>
        </w:rPr>
        <w:t xml:space="preserve">от </w:t>
      </w:r>
      <w:r w:rsidR="0076281E" w:rsidRPr="00A36806">
        <w:rPr>
          <w:sz w:val="28"/>
        </w:rPr>
        <w:t>16.03.2023 года № 9</w:t>
      </w:r>
    </w:p>
    <w:p w:rsidR="00F6615C" w:rsidRPr="000F46BA" w:rsidRDefault="00F6615C" w:rsidP="00F6615C">
      <w:pPr>
        <w:suppressAutoHyphens/>
        <w:jc w:val="both"/>
        <w:rPr>
          <w:caps/>
          <w:sz w:val="28"/>
          <w:szCs w:val="28"/>
        </w:rPr>
      </w:pPr>
    </w:p>
    <w:p w:rsidR="00F6615C" w:rsidRPr="002878D0" w:rsidRDefault="00F6615C" w:rsidP="00F6615C">
      <w:pPr>
        <w:suppressAutoHyphens/>
        <w:jc w:val="both"/>
        <w:rPr>
          <w:b/>
          <w:caps/>
          <w:sz w:val="28"/>
          <w:szCs w:val="28"/>
        </w:rPr>
      </w:pPr>
      <w:r w:rsidRPr="002878D0">
        <w:rPr>
          <w:b/>
          <w:caps/>
          <w:sz w:val="28"/>
          <w:szCs w:val="28"/>
        </w:rPr>
        <w:t>Постановляю:</w:t>
      </w:r>
    </w:p>
    <w:p w:rsidR="00F6615C" w:rsidRPr="000F46BA" w:rsidRDefault="00F6615C" w:rsidP="00F6615C">
      <w:pPr>
        <w:suppressAutoHyphens/>
        <w:ind w:firstLine="851"/>
        <w:jc w:val="both"/>
        <w:rPr>
          <w:caps/>
          <w:sz w:val="28"/>
          <w:szCs w:val="28"/>
        </w:rPr>
      </w:pPr>
    </w:p>
    <w:p w:rsidR="00F6615C" w:rsidRPr="000F46BA" w:rsidRDefault="00F6615C" w:rsidP="00F6615C">
      <w:pPr>
        <w:suppressAutoHyphens/>
        <w:ind w:firstLine="851"/>
        <w:jc w:val="both"/>
        <w:rPr>
          <w:sz w:val="28"/>
          <w:szCs w:val="28"/>
        </w:rPr>
      </w:pPr>
      <w:r w:rsidRPr="000F46BA">
        <w:rPr>
          <w:sz w:val="28"/>
          <w:szCs w:val="28"/>
        </w:rPr>
        <w:t xml:space="preserve">1. Одобрить </w:t>
      </w:r>
      <w:r w:rsidR="006E1371">
        <w:rPr>
          <w:sz w:val="28"/>
          <w:szCs w:val="28"/>
        </w:rPr>
        <w:t xml:space="preserve">предварительные </w:t>
      </w:r>
      <w:r w:rsidRPr="000F46BA">
        <w:rPr>
          <w:sz w:val="28"/>
          <w:szCs w:val="28"/>
        </w:rPr>
        <w:t xml:space="preserve">итоги </w:t>
      </w:r>
      <w:r w:rsidRPr="000F46BA">
        <w:rPr>
          <w:bCs/>
          <w:sz w:val="28"/>
          <w:szCs w:val="28"/>
        </w:rPr>
        <w:t xml:space="preserve">социально-экономического развития </w:t>
      </w:r>
      <w:r w:rsidR="00DF27D4" w:rsidRPr="00DF27D4">
        <w:rPr>
          <w:bCs/>
          <w:sz w:val="28"/>
          <w:szCs w:val="28"/>
        </w:rPr>
        <w:t>муниципального образования «Чаинское сельское поселение</w:t>
      </w:r>
      <w:r w:rsidR="0076281E" w:rsidRPr="0076281E">
        <w:rPr>
          <w:bCs/>
          <w:sz w:val="28"/>
          <w:szCs w:val="28"/>
        </w:rPr>
        <w:t xml:space="preserve"> Чаинского района Томской области</w:t>
      </w:r>
      <w:r w:rsidR="00DF27D4" w:rsidRPr="00DF27D4">
        <w:rPr>
          <w:bCs/>
          <w:sz w:val="28"/>
          <w:szCs w:val="28"/>
        </w:rPr>
        <w:t xml:space="preserve">» </w:t>
      </w:r>
      <w:r w:rsidRPr="000F46BA">
        <w:rPr>
          <w:bCs/>
          <w:sz w:val="28"/>
          <w:szCs w:val="28"/>
        </w:rPr>
        <w:t xml:space="preserve">за </w:t>
      </w:r>
      <w:r w:rsidR="006E1371">
        <w:rPr>
          <w:bCs/>
          <w:sz w:val="28"/>
          <w:szCs w:val="28"/>
        </w:rPr>
        <w:t xml:space="preserve">истекший период </w:t>
      </w:r>
      <w:r w:rsidRPr="000F46BA">
        <w:rPr>
          <w:bCs/>
          <w:sz w:val="28"/>
          <w:szCs w:val="28"/>
        </w:rPr>
        <w:t>20</w:t>
      </w:r>
      <w:r w:rsidR="00C17EB1">
        <w:rPr>
          <w:bCs/>
          <w:sz w:val="28"/>
          <w:szCs w:val="28"/>
        </w:rPr>
        <w:t>2</w:t>
      </w:r>
      <w:r w:rsidR="000062E3">
        <w:rPr>
          <w:bCs/>
          <w:sz w:val="28"/>
          <w:szCs w:val="28"/>
        </w:rPr>
        <w:t>3</w:t>
      </w:r>
      <w:r w:rsidRPr="000F46BA">
        <w:rPr>
          <w:bCs/>
          <w:sz w:val="28"/>
          <w:szCs w:val="28"/>
        </w:rPr>
        <w:t xml:space="preserve"> год и показатели прогноза социально-экономического развития муниципального образования «Чаинское сельское поселение</w:t>
      </w:r>
      <w:r w:rsidR="0076281E" w:rsidRPr="0076281E">
        <w:rPr>
          <w:bCs/>
          <w:sz w:val="28"/>
          <w:szCs w:val="28"/>
        </w:rPr>
        <w:t xml:space="preserve"> Чаинского района Томской области</w:t>
      </w:r>
      <w:r w:rsidRPr="000F46BA">
        <w:rPr>
          <w:bCs/>
          <w:sz w:val="28"/>
          <w:szCs w:val="28"/>
        </w:rPr>
        <w:t>» на 202</w:t>
      </w:r>
      <w:r w:rsidR="0076281E">
        <w:rPr>
          <w:bCs/>
          <w:sz w:val="28"/>
          <w:szCs w:val="28"/>
        </w:rPr>
        <w:t>4</w:t>
      </w:r>
      <w:r w:rsidRPr="000F46BA">
        <w:rPr>
          <w:bCs/>
          <w:sz w:val="28"/>
          <w:szCs w:val="28"/>
        </w:rPr>
        <w:t xml:space="preserve"> - 20</w:t>
      </w:r>
      <w:r w:rsidR="00C17EB1">
        <w:rPr>
          <w:bCs/>
          <w:sz w:val="28"/>
          <w:szCs w:val="28"/>
        </w:rPr>
        <w:t>2</w:t>
      </w:r>
      <w:r w:rsidR="0076281E">
        <w:rPr>
          <w:bCs/>
          <w:sz w:val="28"/>
          <w:szCs w:val="28"/>
        </w:rPr>
        <w:t>6</w:t>
      </w:r>
      <w:r w:rsidRPr="000F46BA">
        <w:rPr>
          <w:bCs/>
          <w:sz w:val="28"/>
          <w:szCs w:val="28"/>
        </w:rPr>
        <w:t xml:space="preserve"> годы </w:t>
      </w:r>
      <w:r w:rsidRPr="000F46BA">
        <w:rPr>
          <w:sz w:val="28"/>
          <w:szCs w:val="28"/>
        </w:rPr>
        <w:t>согласно приложению к настоящему постановлению.</w:t>
      </w:r>
    </w:p>
    <w:p w:rsidR="00F6615C" w:rsidRPr="000F46BA" w:rsidRDefault="00F6615C" w:rsidP="00F6615C">
      <w:pPr>
        <w:widowControl w:val="0"/>
        <w:autoSpaceDE w:val="0"/>
        <w:autoSpaceDN w:val="0"/>
        <w:adjustRightInd w:val="0"/>
        <w:ind w:firstLine="851"/>
        <w:jc w:val="both"/>
        <w:rPr>
          <w:sz w:val="28"/>
          <w:szCs w:val="28"/>
        </w:rPr>
      </w:pPr>
      <w:r w:rsidRPr="000F46BA">
        <w:rPr>
          <w:sz w:val="28"/>
          <w:szCs w:val="28"/>
        </w:rPr>
        <w:t>2. Опубликовать настоящее постановление в официальном печатном издании «Официальные ведомости Чаинского сельского поселения» и разместить на официальном сайте Чаинского сельского поселения в информационно-телекоммуникационной сети «Интернет».</w:t>
      </w:r>
    </w:p>
    <w:p w:rsidR="00F6615C" w:rsidRPr="000F46BA" w:rsidRDefault="00F6615C" w:rsidP="00F6615C">
      <w:pPr>
        <w:suppressAutoHyphens/>
        <w:ind w:firstLine="851"/>
        <w:jc w:val="both"/>
        <w:rPr>
          <w:sz w:val="28"/>
          <w:szCs w:val="28"/>
        </w:rPr>
      </w:pPr>
      <w:r w:rsidRPr="000F46BA">
        <w:rPr>
          <w:sz w:val="28"/>
          <w:szCs w:val="28"/>
        </w:rPr>
        <w:t>3.</w:t>
      </w:r>
      <w:proofErr w:type="gramStart"/>
      <w:r w:rsidRPr="000F46BA">
        <w:rPr>
          <w:sz w:val="28"/>
          <w:szCs w:val="28"/>
        </w:rPr>
        <w:t>Контроль за</w:t>
      </w:r>
      <w:proofErr w:type="gramEnd"/>
      <w:r w:rsidRPr="000F46BA">
        <w:rPr>
          <w:sz w:val="28"/>
          <w:szCs w:val="28"/>
        </w:rPr>
        <w:t xml:space="preserve"> исполнением настоящего постановления возложить на ведущего специалиста (экономиста по финансовой работе) Куусмаа Л.Ю.</w:t>
      </w:r>
    </w:p>
    <w:p w:rsidR="00F6615C" w:rsidRPr="000F46BA" w:rsidRDefault="00F6615C" w:rsidP="0076281E">
      <w:pPr>
        <w:tabs>
          <w:tab w:val="left" w:pos="7515"/>
        </w:tabs>
        <w:suppressAutoHyphens/>
        <w:rPr>
          <w:sz w:val="28"/>
          <w:szCs w:val="28"/>
        </w:rPr>
      </w:pPr>
    </w:p>
    <w:p w:rsidR="00F6615C" w:rsidRDefault="00F6615C" w:rsidP="00F6615C">
      <w:pPr>
        <w:tabs>
          <w:tab w:val="left" w:pos="7515"/>
        </w:tabs>
        <w:suppressAutoHyphens/>
        <w:rPr>
          <w:sz w:val="28"/>
          <w:szCs w:val="28"/>
        </w:rPr>
        <w:sectPr w:rsidR="00F6615C" w:rsidSect="00C362C6">
          <w:pgSz w:w="11906" w:h="16838"/>
          <w:pgMar w:top="851" w:right="851" w:bottom="851" w:left="1701" w:header="709" w:footer="709" w:gutter="0"/>
          <w:cols w:space="708"/>
          <w:docGrid w:linePitch="360"/>
        </w:sectPr>
      </w:pPr>
      <w:r>
        <w:rPr>
          <w:sz w:val="28"/>
          <w:szCs w:val="28"/>
        </w:rPr>
        <w:t>Глав</w:t>
      </w:r>
      <w:r w:rsidR="003A12F3">
        <w:rPr>
          <w:sz w:val="28"/>
          <w:szCs w:val="28"/>
        </w:rPr>
        <w:t>а</w:t>
      </w:r>
      <w:r w:rsidRPr="000F46BA">
        <w:rPr>
          <w:sz w:val="28"/>
          <w:szCs w:val="28"/>
        </w:rPr>
        <w:t xml:space="preserve"> Чаинского сельского поселения                                    </w:t>
      </w:r>
      <w:r w:rsidR="003A12F3">
        <w:rPr>
          <w:sz w:val="28"/>
          <w:szCs w:val="28"/>
        </w:rPr>
        <w:t xml:space="preserve">          В.Н. Аникин</w:t>
      </w:r>
    </w:p>
    <w:p w:rsidR="00F6615C" w:rsidRDefault="00F6615C" w:rsidP="00F6615C">
      <w:pPr>
        <w:jc w:val="both"/>
        <w:rPr>
          <w:sz w:val="16"/>
          <w:szCs w:val="16"/>
        </w:rPr>
        <w:sectPr w:rsidR="00F6615C" w:rsidSect="00F6615C">
          <w:type w:val="continuous"/>
          <w:pgSz w:w="11906" w:h="16838"/>
          <w:pgMar w:top="1134" w:right="850" w:bottom="1134" w:left="1701" w:header="708" w:footer="708" w:gutter="0"/>
          <w:cols w:space="708"/>
          <w:docGrid w:linePitch="360"/>
        </w:sectPr>
      </w:pPr>
    </w:p>
    <w:p w:rsidR="00F6615C" w:rsidRDefault="00F6615C" w:rsidP="00F6615C">
      <w:pPr>
        <w:jc w:val="both"/>
        <w:rPr>
          <w:sz w:val="16"/>
          <w:szCs w:val="16"/>
        </w:rPr>
        <w:sectPr w:rsidR="00F6615C" w:rsidSect="00D03279">
          <w:pgSz w:w="16838" w:h="11906" w:orient="landscape"/>
          <w:pgMar w:top="720" w:right="720" w:bottom="720" w:left="720" w:header="708" w:footer="708" w:gutter="0"/>
          <w:cols w:space="708"/>
          <w:docGrid w:linePitch="360"/>
        </w:sectPr>
      </w:pPr>
    </w:p>
    <w:p w:rsidR="00F6615C" w:rsidRDefault="00F6615C" w:rsidP="00F6615C">
      <w:pPr>
        <w:jc w:val="both"/>
        <w:rPr>
          <w:sz w:val="16"/>
          <w:szCs w:val="16"/>
        </w:rPr>
      </w:pPr>
    </w:p>
    <w:p w:rsidR="00F6615C" w:rsidRPr="006E7A1E" w:rsidRDefault="0076281E" w:rsidP="00C17EB1">
      <w:pPr>
        <w:pStyle w:val="afa"/>
        <w:rPr>
          <w:b w:val="0"/>
          <w:sz w:val="20"/>
          <w:szCs w:val="20"/>
        </w:rPr>
      </w:pPr>
      <w:r>
        <w:rPr>
          <w:b w:val="0"/>
          <w:sz w:val="20"/>
          <w:szCs w:val="20"/>
        </w:rPr>
        <w:t xml:space="preserve">                                                                                                                                                                                                                     </w:t>
      </w:r>
      <w:r w:rsidR="00F6615C" w:rsidRPr="006E7A1E">
        <w:rPr>
          <w:b w:val="0"/>
          <w:sz w:val="20"/>
          <w:szCs w:val="20"/>
        </w:rPr>
        <w:t xml:space="preserve">Приложение </w:t>
      </w:r>
    </w:p>
    <w:p w:rsidR="00F6615C" w:rsidRPr="006E7A1E" w:rsidRDefault="00F6615C" w:rsidP="00F6615C">
      <w:pPr>
        <w:pStyle w:val="afa"/>
        <w:jc w:val="right"/>
        <w:rPr>
          <w:b w:val="0"/>
          <w:sz w:val="20"/>
          <w:szCs w:val="20"/>
        </w:rPr>
      </w:pPr>
      <w:r w:rsidRPr="006E7A1E">
        <w:rPr>
          <w:b w:val="0"/>
          <w:sz w:val="20"/>
          <w:szCs w:val="20"/>
        </w:rPr>
        <w:t xml:space="preserve">к постановлению </w:t>
      </w:r>
      <w:r>
        <w:rPr>
          <w:b w:val="0"/>
          <w:sz w:val="20"/>
          <w:szCs w:val="20"/>
        </w:rPr>
        <w:t>А</w:t>
      </w:r>
      <w:r w:rsidRPr="006E7A1E">
        <w:rPr>
          <w:b w:val="0"/>
          <w:sz w:val="20"/>
          <w:szCs w:val="20"/>
        </w:rPr>
        <w:t xml:space="preserve">дминистрации </w:t>
      </w:r>
    </w:p>
    <w:p w:rsidR="00F6615C" w:rsidRPr="006E7A1E" w:rsidRDefault="0076281E" w:rsidP="00C17EB1">
      <w:pPr>
        <w:pStyle w:val="afa"/>
        <w:rPr>
          <w:b w:val="0"/>
          <w:sz w:val="20"/>
          <w:szCs w:val="20"/>
        </w:rPr>
      </w:pPr>
      <w:r>
        <w:rPr>
          <w:b w:val="0"/>
          <w:sz w:val="20"/>
          <w:szCs w:val="20"/>
        </w:rPr>
        <w:t xml:space="preserve">                                                                                                                                                                                                                                                      </w:t>
      </w:r>
      <w:r w:rsidR="00F6615C" w:rsidRPr="006E7A1E">
        <w:rPr>
          <w:b w:val="0"/>
          <w:sz w:val="20"/>
          <w:szCs w:val="20"/>
        </w:rPr>
        <w:t xml:space="preserve">Чаинского сельского поселения </w:t>
      </w:r>
    </w:p>
    <w:p w:rsidR="00F6615C" w:rsidRDefault="0076281E" w:rsidP="00C17EB1">
      <w:pPr>
        <w:pStyle w:val="afa"/>
        <w:rPr>
          <w:b w:val="0"/>
          <w:sz w:val="20"/>
          <w:szCs w:val="20"/>
        </w:rPr>
      </w:pPr>
      <w:r>
        <w:rPr>
          <w:b w:val="0"/>
          <w:sz w:val="20"/>
          <w:szCs w:val="20"/>
        </w:rPr>
        <w:t xml:space="preserve">                                                                                                                                                                                                                                </w:t>
      </w:r>
      <w:r w:rsidR="00F6615C">
        <w:rPr>
          <w:b w:val="0"/>
          <w:sz w:val="20"/>
          <w:szCs w:val="20"/>
        </w:rPr>
        <w:t xml:space="preserve"> от </w:t>
      </w:r>
      <w:r w:rsidR="00C362C6">
        <w:rPr>
          <w:b w:val="0"/>
          <w:sz w:val="20"/>
          <w:szCs w:val="20"/>
        </w:rPr>
        <w:t>17.10.</w:t>
      </w:r>
      <w:r w:rsidR="00C17EB1">
        <w:rPr>
          <w:b w:val="0"/>
          <w:sz w:val="20"/>
          <w:szCs w:val="20"/>
        </w:rPr>
        <w:t>202</w:t>
      </w:r>
      <w:r>
        <w:rPr>
          <w:b w:val="0"/>
          <w:sz w:val="20"/>
          <w:szCs w:val="20"/>
        </w:rPr>
        <w:t>3</w:t>
      </w:r>
      <w:r w:rsidR="00F6615C" w:rsidRPr="006E7A1E">
        <w:rPr>
          <w:b w:val="0"/>
          <w:sz w:val="20"/>
          <w:szCs w:val="20"/>
        </w:rPr>
        <w:t xml:space="preserve"> № </w:t>
      </w:r>
      <w:r w:rsidR="00C362C6">
        <w:rPr>
          <w:b w:val="0"/>
          <w:sz w:val="20"/>
          <w:szCs w:val="20"/>
        </w:rPr>
        <w:t>139</w:t>
      </w:r>
    </w:p>
    <w:p w:rsidR="00F6615C" w:rsidRDefault="00F6615C" w:rsidP="00F6615C">
      <w:pPr>
        <w:pStyle w:val="afa"/>
        <w:jc w:val="right"/>
        <w:rPr>
          <w:b w:val="0"/>
          <w:sz w:val="20"/>
          <w:szCs w:val="20"/>
        </w:rPr>
      </w:pPr>
    </w:p>
    <w:p w:rsidR="00F6615C" w:rsidRDefault="00F6615C" w:rsidP="00F6615C">
      <w:pPr>
        <w:pStyle w:val="afa"/>
        <w:jc w:val="right"/>
        <w:rPr>
          <w:b w:val="0"/>
          <w:sz w:val="20"/>
          <w:szCs w:val="20"/>
        </w:rPr>
      </w:pPr>
    </w:p>
    <w:p w:rsidR="00F6615C" w:rsidRDefault="00F6615C" w:rsidP="00F6615C">
      <w:pPr>
        <w:pStyle w:val="afa"/>
        <w:jc w:val="right"/>
        <w:rPr>
          <w:b w:val="0"/>
        </w:rPr>
      </w:pPr>
    </w:p>
    <w:p w:rsidR="00F6615C" w:rsidRDefault="006E1371" w:rsidP="00F6615C">
      <w:pPr>
        <w:jc w:val="center"/>
        <w:rPr>
          <w:b/>
          <w:bCs/>
        </w:rPr>
      </w:pPr>
      <w:r>
        <w:rPr>
          <w:b/>
          <w:bCs/>
        </w:rPr>
        <w:t>Предварительные и</w:t>
      </w:r>
      <w:r w:rsidR="00F6615C" w:rsidRPr="008C68BF">
        <w:rPr>
          <w:b/>
          <w:bCs/>
        </w:rPr>
        <w:t xml:space="preserve">тоги социально-экономического развития </w:t>
      </w:r>
      <w:r w:rsidR="00DF27D4" w:rsidRPr="00DF27D4">
        <w:rPr>
          <w:b/>
          <w:bCs/>
        </w:rPr>
        <w:t>муниципального образования «Чаинское сельское поселение</w:t>
      </w:r>
      <w:r w:rsidR="00C362C6">
        <w:rPr>
          <w:b/>
          <w:bCs/>
        </w:rPr>
        <w:t xml:space="preserve"> Чаинского района Томской области</w:t>
      </w:r>
      <w:r w:rsidR="00DF27D4" w:rsidRPr="00DF27D4">
        <w:rPr>
          <w:b/>
          <w:bCs/>
        </w:rPr>
        <w:t xml:space="preserve">» </w:t>
      </w:r>
      <w:r w:rsidR="00F6615C">
        <w:rPr>
          <w:b/>
          <w:bCs/>
        </w:rPr>
        <w:t xml:space="preserve">за </w:t>
      </w:r>
      <w:r>
        <w:rPr>
          <w:b/>
          <w:bCs/>
        </w:rPr>
        <w:t xml:space="preserve">истекший период </w:t>
      </w:r>
      <w:r w:rsidR="00C17EB1">
        <w:rPr>
          <w:b/>
          <w:bCs/>
        </w:rPr>
        <w:t>202</w:t>
      </w:r>
      <w:r w:rsidR="000062E3">
        <w:rPr>
          <w:b/>
          <w:bCs/>
        </w:rPr>
        <w:t>3</w:t>
      </w:r>
      <w:r w:rsidR="00F6615C" w:rsidRPr="008C68BF">
        <w:rPr>
          <w:b/>
          <w:bCs/>
        </w:rPr>
        <w:t xml:space="preserve"> год и показатели прогноза социально-экономического развития муниципального образования «Чаин</w:t>
      </w:r>
      <w:r w:rsidR="00C17EB1">
        <w:rPr>
          <w:b/>
          <w:bCs/>
        </w:rPr>
        <w:t xml:space="preserve">ское сельское </w:t>
      </w:r>
      <w:proofErr w:type="spellStart"/>
      <w:r w:rsidR="00C17EB1">
        <w:rPr>
          <w:b/>
          <w:bCs/>
        </w:rPr>
        <w:t>поселение</w:t>
      </w:r>
      <w:r w:rsidR="000062E3" w:rsidRPr="000062E3">
        <w:rPr>
          <w:b/>
          <w:bCs/>
        </w:rPr>
        <w:t>Чаинского</w:t>
      </w:r>
      <w:proofErr w:type="spellEnd"/>
      <w:r w:rsidR="000062E3" w:rsidRPr="000062E3">
        <w:rPr>
          <w:b/>
          <w:bCs/>
        </w:rPr>
        <w:t xml:space="preserve"> района Томской области</w:t>
      </w:r>
      <w:r w:rsidR="00C17EB1">
        <w:rPr>
          <w:b/>
          <w:bCs/>
        </w:rPr>
        <w:t>» на 202</w:t>
      </w:r>
      <w:r w:rsidR="000062E3">
        <w:rPr>
          <w:b/>
          <w:bCs/>
        </w:rPr>
        <w:t>4</w:t>
      </w:r>
      <w:r w:rsidR="00C17EB1">
        <w:rPr>
          <w:b/>
          <w:bCs/>
        </w:rPr>
        <w:t xml:space="preserve"> – 202</w:t>
      </w:r>
      <w:r w:rsidR="000062E3">
        <w:rPr>
          <w:b/>
          <w:bCs/>
        </w:rPr>
        <w:t>6</w:t>
      </w:r>
      <w:r w:rsidR="00C17EB1">
        <w:rPr>
          <w:b/>
          <w:bCs/>
        </w:rPr>
        <w:t xml:space="preserve"> </w:t>
      </w:r>
      <w:r w:rsidR="00F6615C" w:rsidRPr="008C68BF">
        <w:rPr>
          <w:b/>
          <w:bCs/>
        </w:rPr>
        <w:t xml:space="preserve">годы </w:t>
      </w:r>
    </w:p>
    <w:p w:rsidR="00F6615C" w:rsidRPr="0078182D" w:rsidRDefault="00F6615C" w:rsidP="00F6615C"/>
    <w:tbl>
      <w:tblPr>
        <w:tblW w:w="14832" w:type="dxa"/>
        <w:jc w:val="center"/>
        <w:tblInd w:w="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87"/>
        <w:gridCol w:w="1435"/>
        <w:gridCol w:w="1259"/>
        <w:gridCol w:w="1417"/>
        <w:gridCol w:w="1701"/>
        <w:gridCol w:w="1985"/>
        <w:gridCol w:w="1648"/>
      </w:tblGrid>
      <w:tr w:rsidR="00F6615C" w:rsidRPr="0078182D" w:rsidTr="00DF27D4">
        <w:trPr>
          <w:cantSplit/>
          <w:trHeight w:val="480"/>
          <w:jc w:val="center"/>
        </w:trPr>
        <w:tc>
          <w:tcPr>
            <w:tcW w:w="5387" w:type="dxa"/>
            <w:vMerge w:val="restart"/>
            <w:tcMar>
              <w:top w:w="15" w:type="dxa"/>
              <w:left w:w="15" w:type="dxa"/>
              <w:bottom w:w="0" w:type="dxa"/>
              <w:right w:w="15" w:type="dxa"/>
            </w:tcMar>
            <w:vAlign w:val="center"/>
          </w:tcPr>
          <w:p w:rsidR="00F6615C" w:rsidRPr="0078182D" w:rsidRDefault="00F6615C" w:rsidP="009C3DC9">
            <w:pPr>
              <w:jc w:val="center"/>
              <w:rPr>
                <w:rFonts w:eastAsia="Arial Unicode MS"/>
                <w:b/>
                <w:bCs/>
              </w:rPr>
            </w:pPr>
            <w:r w:rsidRPr="0078182D">
              <w:rPr>
                <w:b/>
                <w:bCs/>
              </w:rPr>
              <w:t>Показатели</w:t>
            </w:r>
          </w:p>
        </w:tc>
        <w:tc>
          <w:tcPr>
            <w:tcW w:w="1435" w:type="dxa"/>
            <w:vMerge w:val="restart"/>
            <w:tcMar>
              <w:top w:w="15" w:type="dxa"/>
              <w:left w:w="15" w:type="dxa"/>
              <w:bottom w:w="0" w:type="dxa"/>
              <w:right w:w="15" w:type="dxa"/>
            </w:tcMar>
            <w:vAlign w:val="center"/>
          </w:tcPr>
          <w:p w:rsidR="00F6615C" w:rsidRPr="0078182D" w:rsidRDefault="00F6615C" w:rsidP="009C3DC9">
            <w:pPr>
              <w:jc w:val="center"/>
              <w:rPr>
                <w:rFonts w:eastAsia="Arial Unicode MS"/>
                <w:b/>
                <w:bCs/>
              </w:rPr>
            </w:pPr>
            <w:r w:rsidRPr="0078182D">
              <w:rPr>
                <w:b/>
                <w:bCs/>
              </w:rPr>
              <w:t>Единица измерения</w:t>
            </w:r>
          </w:p>
        </w:tc>
        <w:tc>
          <w:tcPr>
            <w:tcW w:w="1259" w:type="dxa"/>
            <w:vMerge w:val="restart"/>
            <w:tcMar>
              <w:top w:w="15" w:type="dxa"/>
              <w:left w:w="15" w:type="dxa"/>
              <w:bottom w:w="0" w:type="dxa"/>
              <w:right w:w="15" w:type="dxa"/>
            </w:tcMar>
            <w:vAlign w:val="center"/>
          </w:tcPr>
          <w:p w:rsidR="00F6615C" w:rsidRPr="0078182D" w:rsidRDefault="00F6615C" w:rsidP="00F74164">
            <w:pPr>
              <w:jc w:val="center"/>
              <w:rPr>
                <w:rFonts w:eastAsia="Arial Unicode MS"/>
                <w:b/>
                <w:bCs/>
              </w:rPr>
            </w:pPr>
            <w:r w:rsidRPr="0078182D">
              <w:rPr>
                <w:b/>
                <w:bCs/>
              </w:rPr>
              <w:t>20</w:t>
            </w:r>
            <w:r w:rsidR="00C17EB1">
              <w:rPr>
                <w:b/>
                <w:bCs/>
              </w:rPr>
              <w:t>2</w:t>
            </w:r>
            <w:r w:rsidR="00F74164">
              <w:rPr>
                <w:b/>
                <w:bCs/>
              </w:rPr>
              <w:t>2</w:t>
            </w:r>
            <w:r w:rsidRPr="0078182D">
              <w:rPr>
                <w:b/>
                <w:bCs/>
              </w:rPr>
              <w:t>-факт</w:t>
            </w:r>
          </w:p>
        </w:tc>
        <w:tc>
          <w:tcPr>
            <w:tcW w:w="1417" w:type="dxa"/>
            <w:vMerge w:val="restart"/>
            <w:tcMar>
              <w:top w:w="15" w:type="dxa"/>
              <w:left w:w="15" w:type="dxa"/>
              <w:bottom w:w="0" w:type="dxa"/>
              <w:right w:w="15" w:type="dxa"/>
            </w:tcMar>
            <w:vAlign w:val="center"/>
          </w:tcPr>
          <w:p w:rsidR="00F6615C" w:rsidRPr="0078182D" w:rsidRDefault="00C17EB1" w:rsidP="00F74164">
            <w:pPr>
              <w:jc w:val="center"/>
              <w:rPr>
                <w:rFonts w:eastAsia="Arial Unicode MS"/>
                <w:b/>
                <w:bCs/>
              </w:rPr>
            </w:pPr>
            <w:r>
              <w:rPr>
                <w:b/>
                <w:bCs/>
              </w:rPr>
              <w:t>202</w:t>
            </w:r>
            <w:r w:rsidR="00F74164">
              <w:rPr>
                <w:b/>
                <w:bCs/>
              </w:rPr>
              <w:t>3</w:t>
            </w:r>
            <w:r w:rsidR="00F6615C" w:rsidRPr="0078182D">
              <w:rPr>
                <w:b/>
                <w:bCs/>
              </w:rPr>
              <w:t>- оценка</w:t>
            </w:r>
          </w:p>
        </w:tc>
        <w:tc>
          <w:tcPr>
            <w:tcW w:w="1701" w:type="dxa"/>
            <w:noWrap/>
            <w:tcMar>
              <w:top w:w="15" w:type="dxa"/>
              <w:left w:w="15" w:type="dxa"/>
              <w:bottom w:w="0" w:type="dxa"/>
              <w:right w:w="15" w:type="dxa"/>
            </w:tcMar>
            <w:vAlign w:val="center"/>
          </w:tcPr>
          <w:p w:rsidR="00F6615C" w:rsidRPr="0078182D" w:rsidRDefault="00C17EB1" w:rsidP="00F74164">
            <w:pPr>
              <w:jc w:val="center"/>
              <w:rPr>
                <w:rFonts w:eastAsia="Arial Unicode MS"/>
                <w:b/>
                <w:bCs/>
              </w:rPr>
            </w:pPr>
            <w:r>
              <w:rPr>
                <w:b/>
                <w:bCs/>
              </w:rPr>
              <w:t>202</w:t>
            </w:r>
            <w:r w:rsidR="00F74164">
              <w:rPr>
                <w:b/>
                <w:bCs/>
              </w:rPr>
              <w:t>4</w:t>
            </w:r>
            <w:r w:rsidR="00F6615C" w:rsidRPr="0078182D">
              <w:rPr>
                <w:b/>
                <w:bCs/>
              </w:rPr>
              <w:t>-прогноз</w:t>
            </w:r>
          </w:p>
        </w:tc>
        <w:tc>
          <w:tcPr>
            <w:tcW w:w="1985" w:type="dxa"/>
            <w:noWrap/>
            <w:tcMar>
              <w:top w:w="15" w:type="dxa"/>
              <w:left w:w="15" w:type="dxa"/>
              <w:bottom w:w="0" w:type="dxa"/>
              <w:right w:w="15" w:type="dxa"/>
            </w:tcMar>
            <w:vAlign w:val="center"/>
          </w:tcPr>
          <w:p w:rsidR="00F6615C" w:rsidRPr="0078182D" w:rsidRDefault="00C17EB1" w:rsidP="00F74164">
            <w:pPr>
              <w:jc w:val="center"/>
              <w:rPr>
                <w:rFonts w:eastAsia="Arial Unicode MS"/>
                <w:b/>
                <w:bCs/>
              </w:rPr>
            </w:pPr>
            <w:r>
              <w:rPr>
                <w:b/>
                <w:bCs/>
              </w:rPr>
              <w:t>202</w:t>
            </w:r>
            <w:r w:rsidR="00F74164">
              <w:rPr>
                <w:b/>
                <w:bCs/>
              </w:rPr>
              <w:t>5</w:t>
            </w:r>
            <w:r w:rsidR="00F6615C" w:rsidRPr="0078182D">
              <w:rPr>
                <w:b/>
                <w:bCs/>
              </w:rPr>
              <w:t>-прогноз</w:t>
            </w:r>
          </w:p>
        </w:tc>
        <w:tc>
          <w:tcPr>
            <w:tcW w:w="1648" w:type="dxa"/>
            <w:noWrap/>
            <w:tcMar>
              <w:top w:w="15" w:type="dxa"/>
              <w:left w:w="15" w:type="dxa"/>
              <w:bottom w:w="0" w:type="dxa"/>
              <w:right w:w="15" w:type="dxa"/>
            </w:tcMar>
            <w:vAlign w:val="center"/>
          </w:tcPr>
          <w:p w:rsidR="00F6615C" w:rsidRPr="0078182D" w:rsidRDefault="00F6615C" w:rsidP="00F74164">
            <w:pPr>
              <w:jc w:val="center"/>
              <w:rPr>
                <w:rFonts w:eastAsia="Arial Unicode MS"/>
                <w:b/>
                <w:bCs/>
              </w:rPr>
            </w:pPr>
            <w:r w:rsidRPr="0078182D">
              <w:rPr>
                <w:b/>
                <w:bCs/>
              </w:rPr>
              <w:t>20</w:t>
            </w:r>
            <w:r w:rsidR="00C17EB1">
              <w:rPr>
                <w:b/>
                <w:bCs/>
              </w:rPr>
              <w:t>2</w:t>
            </w:r>
            <w:r w:rsidR="00F74164">
              <w:rPr>
                <w:b/>
                <w:bCs/>
              </w:rPr>
              <w:t>6</w:t>
            </w:r>
            <w:r w:rsidRPr="0078182D">
              <w:rPr>
                <w:b/>
                <w:bCs/>
              </w:rPr>
              <w:t>-прогноз</w:t>
            </w:r>
          </w:p>
        </w:tc>
      </w:tr>
      <w:tr w:rsidR="00F6615C" w:rsidRPr="0078182D" w:rsidTr="00DF27D4">
        <w:trPr>
          <w:cantSplit/>
          <w:trHeight w:val="420"/>
          <w:jc w:val="center"/>
        </w:trPr>
        <w:tc>
          <w:tcPr>
            <w:tcW w:w="5387" w:type="dxa"/>
            <w:vMerge/>
            <w:vAlign w:val="center"/>
          </w:tcPr>
          <w:p w:rsidR="00F6615C" w:rsidRPr="0078182D" w:rsidRDefault="00F6615C" w:rsidP="009C3DC9">
            <w:pPr>
              <w:rPr>
                <w:rFonts w:eastAsia="Arial Unicode MS"/>
                <w:b/>
                <w:bCs/>
              </w:rPr>
            </w:pPr>
          </w:p>
        </w:tc>
        <w:tc>
          <w:tcPr>
            <w:tcW w:w="1435" w:type="dxa"/>
            <w:vMerge/>
            <w:vAlign w:val="center"/>
          </w:tcPr>
          <w:p w:rsidR="00F6615C" w:rsidRPr="0078182D" w:rsidRDefault="00F6615C" w:rsidP="009C3DC9">
            <w:pPr>
              <w:rPr>
                <w:rFonts w:eastAsia="Arial Unicode MS"/>
                <w:b/>
                <w:bCs/>
              </w:rPr>
            </w:pPr>
          </w:p>
        </w:tc>
        <w:tc>
          <w:tcPr>
            <w:tcW w:w="1259" w:type="dxa"/>
            <w:vMerge/>
            <w:vAlign w:val="center"/>
          </w:tcPr>
          <w:p w:rsidR="00F6615C" w:rsidRPr="0078182D" w:rsidRDefault="00F6615C" w:rsidP="009C3DC9">
            <w:pPr>
              <w:rPr>
                <w:rFonts w:eastAsia="Arial Unicode MS"/>
                <w:b/>
                <w:bCs/>
              </w:rPr>
            </w:pPr>
          </w:p>
        </w:tc>
        <w:tc>
          <w:tcPr>
            <w:tcW w:w="1417" w:type="dxa"/>
            <w:vMerge/>
            <w:vAlign w:val="center"/>
          </w:tcPr>
          <w:p w:rsidR="00F6615C" w:rsidRPr="0078182D" w:rsidRDefault="00F6615C" w:rsidP="009C3DC9">
            <w:pPr>
              <w:rPr>
                <w:rFonts w:eastAsia="Arial Unicode MS"/>
                <w:b/>
                <w:bCs/>
              </w:rPr>
            </w:pPr>
          </w:p>
        </w:tc>
        <w:tc>
          <w:tcPr>
            <w:tcW w:w="1701" w:type="dxa"/>
            <w:noWrap/>
            <w:tcMar>
              <w:top w:w="15" w:type="dxa"/>
              <w:left w:w="15" w:type="dxa"/>
              <w:bottom w:w="0" w:type="dxa"/>
              <w:right w:w="15" w:type="dxa"/>
            </w:tcMar>
            <w:vAlign w:val="center"/>
          </w:tcPr>
          <w:p w:rsidR="00F6615C" w:rsidRPr="0078182D" w:rsidRDefault="00F6615C" w:rsidP="009C3DC9">
            <w:pPr>
              <w:jc w:val="center"/>
              <w:rPr>
                <w:rFonts w:eastAsia="Arial Unicode MS"/>
                <w:b/>
                <w:bCs/>
              </w:rPr>
            </w:pPr>
          </w:p>
        </w:tc>
        <w:tc>
          <w:tcPr>
            <w:tcW w:w="1985" w:type="dxa"/>
            <w:noWrap/>
            <w:tcMar>
              <w:top w:w="15" w:type="dxa"/>
              <w:left w:w="15" w:type="dxa"/>
              <w:bottom w:w="0" w:type="dxa"/>
              <w:right w:w="15" w:type="dxa"/>
            </w:tcMar>
            <w:vAlign w:val="center"/>
          </w:tcPr>
          <w:p w:rsidR="00F6615C" w:rsidRPr="0078182D" w:rsidRDefault="00F6615C" w:rsidP="009C3DC9">
            <w:pPr>
              <w:jc w:val="center"/>
              <w:rPr>
                <w:rFonts w:eastAsia="Arial Unicode MS"/>
                <w:b/>
                <w:bCs/>
              </w:rPr>
            </w:pPr>
          </w:p>
        </w:tc>
        <w:tc>
          <w:tcPr>
            <w:tcW w:w="1648" w:type="dxa"/>
            <w:noWrap/>
            <w:tcMar>
              <w:top w:w="15" w:type="dxa"/>
              <w:left w:w="15" w:type="dxa"/>
              <w:bottom w:w="0" w:type="dxa"/>
              <w:right w:w="15" w:type="dxa"/>
            </w:tcMar>
            <w:vAlign w:val="center"/>
          </w:tcPr>
          <w:p w:rsidR="00F6615C" w:rsidRPr="0078182D" w:rsidRDefault="00F6615C" w:rsidP="009C3DC9">
            <w:pPr>
              <w:jc w:val="center"/>
              <w:rPr>
                <w:rFonts w:eastAsia="Arial Unicode MS"/>
                <w:b/>
                <w:bCs/>
              </w:rPr>
            </w:pPr>
          </w:p>
        </w:tc>
      </w:tr>
      <w:tr w:rsidR="00F6615C" w:rsidRPr="0078182D" w:rsidTr="002878D0">
        <w:trPr>
          <w:cantSplit/>
          <w:trHeight w:val="420"/>
          <w:jc w:val="center"/>
        </w:trPr>
        <w:tc>
          <w:tcPr>
            <w:tcW w:w="14832" w:type="dxa"/>
            <w:gridSpan w:val="7"/>
            <w:tcBorders>
              <w:left w:val="nil"/>
              <w:right w:val="nil"/>
            </w:tcBorders>
          </w:tcPr>
          <w:p w:rsidR="00F6615C" w:rsidRPr="0078182D" w:rsidRDefault="00F6615C" w:rsidP="009C3DC9">
            <w:pPr>
              <w:jc w:val="center"/>
              <w:rPr>
                <w:b/>
                <w:bCs/>
              </w:rPr>
            </w:pPr>
            <w:r w:rsidRPr="0078182D">
              <w:rPr>
                <w:b/>
              </w:rPr>
              <w:t>1. Территория поселения</w:t>
            </w:r>
          </w:p>
        </w:tc>
      </w:tr>
      <w:tr w:rsidR="00F6615C" w:rsidRPr="0078182D" w:rsidTr="00DF27D4">
        <w:trPr>
          <w:cantSplit/>
          <w:trHeight w:val="420"/>
          <w:jc w:val="center"/>
        </w:trPr>
        <w:tc>
          <w:tcPr>
            <w:tcW w:w="5387" w:type="dxa"/>
          </w:tcPr>
          <w:p w:rsidR="00F6615C" w:rsidRPr="0078182D" w:rsidRDefault="00F6615C" w:rsidP="009C3DC9">
            <w:r w:rsidRPr="0078182D">
              <w:t>Количество населенных пунктов</w:t>
            </w:r>
          </w:p>
        </w:tc>
        <w:tc>
          <w:tcPr>
            <w:tcW w:w="1435" w:type="dxa"/>
            <w:vAlign w:val="center"/>
          </w:tcPr>
          <w:p w:rsidR="00F6615C" w:rsidRPr="0078182D" w:rsidRDefault="006E1371" w:rsidP="002878D0">
            <w:pPr>
              <w:jc w:val="center"/>
              <w:rPr>
                <w:rFonts w:eastAsia="Arial Unicode MS"/>
                <w:b/>
                <w:bCs/>
              </w:rPr>
            </w:pPr>
            <w:r>
              <w:t>шт.</w:t>
            </w:r>
          </w:p>
        </w:tc>
        <w:tc>
          <w:tcPr>
            <w:tcW w:w="1259" w:type="dxa"/>
            <w:vAlign w:val="center"/>
          </w:tcPr>
          <w:p w:rsidR="00F6615C" w:rsidRPr="0078182D" w:rsidRDefault="00F6615C" w:rsidP="009C3DC9">
            <w:pPr>
              <w:jc w:val="center"/>
              <w:rPr>
                <w:rFonts w:eastAsia="Arial Unicode MS"/>
                <w:b/>
                <w:bCs/>
              </w:rPr>
            </w:pPr>
            <w:r>
              <w:rPr>
                <w:rFonts w:eastAsia="Arial Unicode MS"/>
                <w:b/>
                <w:bCs/>
              </w:rPr>
              <w:t>6</w:t>
            </w:r>
          </w:p>
        </w:tc>
        <w:tc>
          <w:tcPr>
            <w:tcW w:w="1417" w:type="dxa"/>
            <w:vAlign w:val="center"/>
          </w:tcPr>
          <w:p w:rsidR="00F6615C" w:rsidRPr="0078182D" w:rsidRDefault="00F6615C" w:rsidP="009C3DC9">
            <w:pPr>
              <w:jc w:val="center"/>
              <w:rPr>
                <w:rFonts w:eastAsia="Arial Unicode MS"/>
                <w:b/>
                <w:bCs/>
              </w:rPr>
            </w:pPr>
            <w:r>
              <w:rPr>
                <w:rFonts w:eastAsia="Arial Unicode MS"/>
                <w:b/>
                <w:bCs/>
              </w:rPr>
              <w:t>6</w:t>
            </w: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r>
              <w:rPr>
                <w:b/>
                <w:bCs/>
              </w:rPr>
              <w:t>6</w:t>
            </w: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r>
              <w:rPr>
                <w:b/>
                <w:bCs/>
              </w:rPr>
              <w:t>6</w:t>
            </w: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r>
              <w:rPr>
                <w:b/>
                <w:bCs/>
              </w:rPr>
              <w:t>6</w:t>
            </w:r>
          </w:p>
        </w:tc>
      </w:tr>
      <w:tr w:rsidR="00F6615C" w:rsidRPr="0078182D" w:rsidTr="00DF27D4">
        <w:trPr>
          <w:cantSplit/>
          <w:trHeight w:val="420"/>
          <w:jc w:val="center"/>
        </w:trPr>
        <w:tc>
          <w:tcPr>
            <w:tcW w:w="5387" w:type="dxa"/>
            <w:vAlign w:val="center"/>
          </w:tcPr>
          <w:p w:rsidR="00F6615C" w:rsidRPr="0078182D" w:rsidRDefault="00F6615C" w:rsidP="009C3DC9">
            <w:pPr>
              <w:rPr>
                <w:rFonts w:eastAsia="Arial Unicode MS"/>
              </w:rPr>
            </w:pPr>
            <w:r w:rsidRPr="0078182D">
              <w:t>Территория, всего</w:t>
            </w:r>
          </w:p>
        </w:tc>
        <w:tc>
          <w:tcPr>
            <w:tcW w:w="1435" w:type="dxa"/>
            <w:vAlign w:val="center"/>
          </w:tcPr>
          <w:p w:rsidR="00F6615C" w:rsidRPr="0078182D" w:rsidRDefault="00F6615C" w:rsidP="002878D0">
            <w:pPr>
              <w:jc w:val="center"/>
              <w:rPr>
                <w:rFonts w:eastAsia="Arial Unicode MS"/>
                <w:b/>
                <w:bCs/>
              </w:rPr>
            </w:pPr>
            <w:r w:rsidRPr="0078182D">
              <w:t>тыс. га.</w:t>
            </w:r>
          </w:p>
        </w:tc>
        <w:tc>
          <w:tcPr>
            <w:tcW w:w="1259" w:type="dxa"/>
            <w:vAlign w:val="center"/>
          </w:tcPr>
          <w:p w:rsidR="00F6615C" w:rsidRPr="0078182D" w:rsidRDefault="00F6615C" w:rsidP="009C3DC9">
            <w:pPr>
              <w:jc w:val="center"/>
              <w:rPr>
                <w:rFonts w:eastAsia="Arial Unicode MS"/>
                <w:b/>
                <w:bCs/>
              </w:rPr>
            </w:pPr>
            <w:r w:rsidRPr="0078182D">
              <w:rPr>
                <w:rFonts w:eastAsia="Arial Unicode MS"/>
                <w:b/>
                <w:bCs/>
              </w:rPr>
              <w:t>109,08</w:t>
            </w:r>
          </w:p>
        </w:tc>
        <w:tc>
          <w:tcPr>
            <w:tcW w:w="1417" w:type="dxa"/>
            <w:vAlign w:val="center"/>
          </w:tcPr>
          <w:p w:rsidR="00F6615C" w:rsidRPr="0078182D" w:rsidRDefault="00F6615C" w:rsidP="009C3DC9">
            <w:pPr>
              <w:jc w:val="center"/>
              <w:rPr>
                <w:rFonts w:eastAsia="Arial Unicode MS"/>
                <w:b/>
                <w:bCs/>
              </w:rPr>
            </w:pPr>
            <w:r w:rsidRPr="0078182D">
              <w:rPr>
                <w:rFonts w:eastAsia="Arial Unicode MS"/>
                <w:b/>
                <w:bCs/>
              </w:rPr>
              <w:t>109,08</w:t>
            </w: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109,08</w:t>
            </w: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109,08</w:t>
            </w: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109,08</w:t>
            </w:r>
          </w:p>
        </w:tc>
      </w:tr>
      <w:tr w:rsidR="00F6615C" w:rsidRPr="0078182D" w:rsidTr="002878D0">
        <w:trPr>
          <w:cantSplit/>
          <w:trHeight w:val="420"/>
          <w:jc w:val="center"/>
        </w:trPr>
        <w:tc>
          <w:tcPr>
            <w:tcW w:w="14832" w:type="dxa"/>
            <w:gridSpan w:val="7"/>
            <w:vAlign w:val="center"/>
          </w:tcPr>
          <w:p w:rsidR="00F6615C" w:rsidRPr="00355895" w:rsidRDefault="00F6615C" w:rsidP="009C3DC9">
            <w:pPr>
              <w:pStyle w:val="1"/>
            </w:pPr>
            <w:r w:rsidRPr="00355895">
              <w:t>2. Демография</w:t>
            </w:r>
          </w:p>
        </w:tc>
      </w:tr>
      <w:tr w:rsidR="00F6615C" w:rsidRPr="0078182D" w:rsidTr="00DF27D4">
        <w:trPr>
          <w:cantSplit/>
          <w:trHeight w:val="420"/>
          <w:jc w:val="center"/>
        </w:trPr>
        <w:tc>
          <w:tcPr>
            <w:tcW w:w="5387" w:type="dxa"/>
          </w:tcPr>
          <w:p w:rsidR="00F6615C" w:rsidRPr="0078182D" w:rsidRDefault="00F6615C" w:rsidP="009C3DC9">
            <w:r w:rsidRPr="0078182D">
              <w:t>Численность постоянного населения</w:t>
            </w:r>
          </w:p>
        </w:tc>
        <w:tc>
          <w:tcPr>
            <w:tcW w:w="1435" w:type="dxa"/>
            <w:vAlign w:val="center"/>
          </w:tcPr>
          <w:p w:rsidR="00F6615C" w:rsidRPr="0078182D" w:rsidRDefault="00F6615C" w:rsidP="002878D0">
            <w:pPr>
              <w:jc w:val="center"/>
              <w:rPr>
                <w:rFonts w:eastAsia="Arial Unicode MS"/>
                <w:b/>
                <w:bCs/>
              </w:rPr>
            </w:pPr>
            <w:r w:rsidRPr="0078182D">
              <w:t>человек</w:t>
            </w:r>
          </w:p>
        </w:tc>
        <w:tc>
          <w:tcPr>
            <w:tcW w:w="1259" w:type="dxa"/>
            <w:vAlign w:val="center"/>
          </w:tcPr>
          <w:p w:rsidR="00F6615C" w:rsidRPr="00777A39" w:rsidRDefault="00FD3764" w:rsidP="009C3DC9">
            <w:pPr>
              <w:jc w:val="center"/>
              <w:rPr>
                <w:rFonts w:eastAsia="Arial Unicode MS"/>
                <w:b/>
                <w:bCs/>
              </w:rPr>
            </w:pPr>
            <w:r>
              <w:rPr>
                <w:rFonts w:eastAsia="Arial Unicode MS"/>
                <w:b/>
                <w:bCs/>
              </w:rPr>
              <w:t>512</w:t>
            </w:r>
          </w:p>
        </w:tc>
        <w:tc>
          <w:tcPr>
            <w:tcW w:w="1417" w:type="dxa"/>
            <w:vAlign w:val="center"/>
          </w:tcPr>
          <w:p w:rsidR="00F6615C" w:rsidRPr="00777A39" w:rsidRDefault="00C17EB1" w:rsidP="00FD3764">
            <w:pPr>
              <w:jc w:val="center"/>
              <w:rPr>
                <w:rFonts w:eastAsia="Arial Unicode MS"/>
                <w:b/>
                <w:bCs/>
              </w:rPr>
            </w:pPr>
            <w:r>
              <w:rPr>
                <w:rFonts w:eastAsia="Arial Unicode MS"/>
                <w:b/>
                <w:bCs/>
              </w:rPr>
              <w:t>5</w:t>
            </w:r>
            <w:r w:rsidR="00FD3764">
              <w:rPr>
                <w:rFonts w:eastAsia="Arial Unicode MS"/>
                <w:b/>
                <w:bCs/>
              </w:rPr>
              <w:t>12</w:t>
            </w:r>
          </w:p>
        </w:tc>
        <w:tc>
          <w:tcPr>
            <w:tcW w:w="1701" w:type="dxa"/>
            <w:noWrap/>
            <w:tcMar>
              <w:top w:w="15" w:type="dxa"/>
              <w:left w:w="15" w:type="dxa"/>
              <w:bottom w:w="0" w:type="dxa"/>
              <w:right w:w="15" w:type="dxa"/>
            </w:tcMar>
            <w:vAlign w:val="center"/>
          </w:tcPr>
          <w:p w:rsidR="00F6615C" w:rsidRPr="00777A39" w:rsidRDefault="00C17EB1" w:rsidP="00FD3764">
            <w:pPr>
              <w:jc w:val="center"/>
              <w:rPr>
                <w:b/>
                <w:bCs/>
              </w:rPr>
            </w:pPr>
            <w:r>
              <w:rPr>
                <w:rFonts w:eastAsia="Arial Unicode MS"/>
                <w:b/>
                <w:bCs/>
              </w:rPr>
              <w:t>5</w:t>
            </w:r>
            <w:r w:rsidR="00FD3764">
              <w:rPr>
                <w:rFonts w:eastAsia="Arial Unicode MS"/>
                <w:b/>
                <w:bCs/>
              </w:rPr>
              <w:t>12</w:t>
            </w:r>
          </w:p>
        </w:tc>
        <w:tc>
          <w:tcPr>
            <w:tcW w:w="1985" w:type="dxa"/>
            <w:noWrap/>
            <w:tcMar>
              <w:top w:w="15" w:type="dxa"/>
              <w:left w:w="15" w:type="dxa"/>
              <w:bottom w:w="0" w:type="dxa"/>
              <w:right w:w="15" w:type="dxa"/>
            </w:tcMar>
            <w:vAlign w:val="center"/>
          </w:tcPr>
          <w:p w:rsidR="00F6615C" w:rsidRPr="00777A39" w:rsidRDefault="00C17EB1" w:rsidP="00FD3764">
            <w:pPr>
              <w:jc w:val="center"/>
              <w:rPr>
                <w:b/>
                <w:bCs/>
              </w:rPr>
            </w:pPr>
            <w:r>
              <w:rPr>
                <w:rFonts w:eastAsia="Arial Unicode MS"/>
                <w:b/>
                <w:bCs/>
              </w:rPr>
              <w:t>5</w:t>
            </w:r>
            <w:r w:rsidR="00FD3764">
              <w:rPr>
                <w:rFonts w:eastAsia="Arial Unicode MS"/>
                <w:b/>
                <w:bCs/>
              </w:rPr>
              <w:t>12</w:t>
            </w:r>
          </w:p>
        </w:tc>
        <w:tc>
          <w:tcPr>
            <w:tcW w:w="1648" w:type="dxa"/>
            <w:noWrap/>
            <w:tcMar>
              <w:top w:w="15" w:type="dxa"/>
              <w:left w:w="15" w:type="dxa"/>
              <w:bottom w:w="0" w:type="dxa"/>
              <w:right w:w="15" w:type="dxa"/>
            </w:tcMar>
            <w:vAlign w:val="center"/>
          </w:tcPr>
          <w:p w:rsidR="00F6615C" w:rsidRPr="00777A39" w:rsidRDefault="00C17EB1" w:rsidP="00FD3764">
            <w:pPr>
              <w:jc w:val="center"/>
              <w:rPr>
                <w:b/>
                <w:bCs/>
              </w:rPr>
            </w:pPr>
            <w:r>
              <w:rPr>
                <w:rFonts w:eastAsia="Arial Unicode MS"/>
                <w:b/>
                <w:bCs/>
              </w:rPr>
              <w:t>5</w:t>
            </w:r>
            <w:r w:rsidR="00FD3764">
              <w:rPr>
                <w:rFonts w:eastAsia="Arial Unicode MS"/>
                <w:b/>
                <w:bCs/>
              </w:rPr>
              <w:t>12</w:t>
            </w:r>
          </w:p>
        </w:tc>
      </w:tr>
      <w:tr w:rsidR="00F6615C" w:rsidRPr="0078182D" w:rsidTr="002878D0">
        <w:trPr>
          <w:cantSplit/>
          <w:trHeight w:val="420"/>
          <w:jc w:val="center"/>
        </w:trPr>
        <w:tc>
          <w:tcPr>
            <w:tcW w:w="14832" w:type="dxa"/>
            <w:gridSpan w:val="7"/>
          </w:tcPr>
          <w:p w:rsidR="00F6615C" w:rsidRPr="00355895" w:rsidRDefault="00F6615C" w:rsidP="009C3DC9">
            <w:pPr>
              <w:pStyle w:val="1"/>
            </w:pPr>
          </w:p>
        </w:tc>
      </w:tr>
      <w:tr w:rsidR="00F6615C" w:rsidRPr="0078182D" w:rsidTr="002878D0">
        <w:trPr>
          <w:cantSplit/>
          <w:trHeight w:val="420"/>
          <w:jc w:val="center"/>
        </w:trPr>
        <w:tc>
          <w:tcPr>
            <w:tcW w:w="14832" w:type="dxa"/>
            <w:gridSpan w:val="7"/>
            <w:vAlign w:val="center"/>
          </w:tcPr>
          <w:p w:rsidR="00F6615C" w:rsidRPr="0078182D" w:rsidRDefault="00F6615C" w:rsidP="009C3DC9">
            <w:pPr>
              <w:jc w:val="center"/>
              <w:rPr>
                <w:b/>
                <w:bCs/>
              </w:rPr>
            </w:pPr>
            <w:r>
              <w:rPr>
                <w:b/>
                <w:bCs/>
              </w:rPr>
              <w:t xml:space="preserve">3. </w:t>
            </w:r>
            <w:r w:rsidRPr="0078182D">
              <w:rPr>
                <w:b/>
                <w:bCs/>
              </w:rPr>
              <w:t>Муниципальное имущество</w:t>
            </w:r>
          </w:p>
        </w:tc>
      </w:tr>
      <w:tr w:rsidR="00F6615C" w:rsidRPr="0078182D" w:rsidTr="00DF27D4">
        <w:trPr>
          <w:cantSplit/>
          <w:trHeight w:val="420"/>
          <w:jc w:val="center"/>
        </w:trPr>
        <w:tc>
          <w:tcPr>
            <w:tcW w:w="5387" w:type="dxa"/>
            <w:vAlign w:val="center"/>
          </w:tcPr>
          <w:p w:rsidR="00F6615C" w:rsidRPr="0078182D" w:rsidRDefault="00F6615C" w:rsidP="002878D0">
            <w:pPr>
              <w:jc w:val="both"/>
            </w:pPr>
            <w:r w:rsidRPr="0078182D">
              <w:t xml:space="preserve">Недвижимое имущество, находящееся в муниципальной собственности </w:t>
            </w:r>
          </w:p>
        </w:tc>
        <w:tc>
          <w:tcPr>
            <w:tcW w:w="1435" w:type="dxa"/>
            <w:vAlign w:val="center"/>
          </w:tcPr>
          <w:p w:rsidR="00F6615C" w:rsidRPr="0078182D" w:rsidRDefault="006E1371" w:rsidP="006E1371">
            <w:pPr>
              <w:jc w:val="center"/>
              <w:rPr>
                <w:rFonts w:eastAsia="Arial Unicode MS"/>
                <w:b/>
                <w:bCs/>
              </w:rPr>
            </w:pPr>
            <w:r>
              <w:t>шт.</w:t>
            </w:r>
          </w:p>
        </w:tc>
        <w:tc>
          <w:tcPr>
            <w:tcW w:w="1259" w:type="dxa"/>
            <w:vAlign w:val="center"/>
          </w:tcPr>
          <w:p w:rsidR="00F6615C" w:rsidRPr="0078182D" w:rsidRDefault="00F6615C" w:rsidP="004162FE">
            <w:pPr>
              <w:jc w:val="center"/>
              <w:rPr>
                <w:rFonts w:eastAsia="Arial Unicode MS"/>
                <w:b/>
                <w:bCs/>
                <w:highlight w:val="yellow"/>
              </w:rPr>
            </w:pPr>
            <w:r>
              <w:rPr>
                <w:rFonts w:eastAsia="Arial Unicode MS"/>
                <w:b/>
                <w:bCs/>
              </w:rPr>
              <w:t>1</w:t>
            </w:r>
            <w:r w:rsidR="004162FE">
              <w:rPr>
                <w:rFonts w:eastAsia="Arial Unicode MS"/>
                <w:b/>
                <w:bCs/>
              </w:rPr>
              <w:t>31</w:t>
            </w:r>
          </w:p>
        </w:tc>
        <w:tc>
          <w:tcPr>
            <w:tcW w:w="1417" w:type="dxa"/>
            <w:vAlign w:val="center"/>
          </w:tcPr>
          <w:p w:rsidR="00F6615C" w:rsidRPr="0078182D" w:rsidRDefault="00FD3764" w:rsidP="004162FE">
            <w:pPr>
              <w:jc w:val="center"/>
              <w:rPr>
                <w:rFonts w:eastAsia="Arial Unicode MS"/>
                <w:b/>
                <w:bCs/>
              </w:rPr>
            </w:pPr>
            <w:r>
              <w:rPr>
                <w:rFonts w:eastAsia="Arial Unicode MS"/>
                <w:b/>
                <w:bCs/>
              </w:rPr>
              <w:t>1</w:t>
            </w:r>
            <w:r w:rsidR="004162FE">
              <w:rPr>
                <w:rFonts w:eastAsia="Arial Unicode MS"/>
                <w:b/>
                <w:bCs/>
              </w:rPr>
              <w:t>32</w:t>
            </w:r>
          </w:p>
        </w:tc>
        <w:tc>
          <w:tcPr>
            <w:tcW w:w="1701" w:type="dxa"/>
            <w:noWrap/>
            <w:tcMar>
              <w:top w:w="15" w:type="dxa"/>
              <w:left w:w="15" w:type="dxa"/>
              <w:bottom w:w="0" w:type="dxa"/>
              <w:right w:w="15" w:type="dxa"/>
            </w:tcMar>
            <w:vAlign w:val="center"/>
          </w:tcPr>
          <w:p w:rsidR="00F6615C" w:rsidRPr="0078182D" w:rsidRDefault="00FD3764" w:rsidP="004162FE">
            <w:pPr>
              <w:jc w:val="center"/>
              <w:rPr>
                <w:rFonts w:eastAsia="Arial Unicode MS"/>
                <w:b/>
                <w:bCs/>
              </w:rPr>
            </w:pPr>
            <w:r>
              <w:rPr>
                <w:rFonts w:eastAsia="Arial Unicode MS"/>
                <w:b/>
                <w:bCs/>
              </w:rPr>
              <w:t>1</w:t>
            </w:r>
            <w:r w:rsidR="004162FE">
              <w:rPr>
                <w:rFonts w:eastAsia="Arial Unicode MS"/>
                <w:b/>
                <w:bCs/>
              </w:rPr>
              <w:t>32</w:t>
            </w:r>
          </w:p>
        </w:tc>
        <w:tc>
          <w:tcPr>
            <w:tcW w:w="1985" w:type="dxa"/>
            <w:noWrap/>
            <w:tcMar>
              <w:top w:w="15" w:type="dxa"/>
              <w:left w:w="15" w:type="dxa"/>
              <w:bottom w:w="0" w:type="dxa"/>
              <w:right w:w="15" w:type="dxa"/>
            </w:tcMar>
            <w:vAlign w:val="center"/>
          </w:tcPr>
          <w:p w:rsidR="00F6615C" w:rsidRPr="0078182D" w:rsidRDefault="00FD3764" w:rsidP="004162FE">
            <w:pPr>
              <w:jc w:val="center"/>
              <w:rPr>
                <w:rFonts w:eastAsia="Arial Unicode MS"/>
                <w:b/>
                <w:bCs/>
              </w:rPr>
            </w:pPr>
            <w:r>
              <w:rPr>
                <w:rFonts w:eastAsia="Arial Unicode MS"/>
                <w:b/>
                <w:bCs/>
              </w:rPr>
              <w:t>1</w:t>
            </w:r>
            <w:r w:rsidR="004162FE">
              <w:rPr>
                <w:rFonts w:eastAsia="Arial Unicode MS"/>
                <w:b/>
                <w:bCs/>
              </w:rPr>
              <w:t>32</w:t>
            </w:r>
          </w:p>
        </w:tc>
        <w:tc>
          <w:tcPr>
            <w:tcW w:w="1648" w:type="dxa"/>
            <w:noWrap/>
            <w:tcMar>
              <w:top w:w="15" w:type="dxa"/>
              <w:left w:w="15" w:type="dxa"/>
              <w:bottom w:w="0" w:type="dxa"/>
              <w:right w:w="15" w:type="dxa"/>
            </w:tcMar>
            <w:vAlign w:val="center"/>
          </w:tcPr>
          <w:p w:rsidR="00F6615C" w:rsidRPr="0078182D" w:rsidRDefault="00FD3764" w:rsidP="004162FE">
            <w:pPr>
              <w:jc w:val="center"/>
              <w:rPr>
                <w:rFonts w:eastAsia="Arial Unicode MS"/>
                <w:b/>
                <w:bCs/>
              </w:rPr>
            </w:pPr>
            <w:r>
              <w:rPr>
                <w:rFonts w:eastAsia="Arial Unicode MS"/>
                <w:b/>
                <w:bCs/>
              </w:rPr>
              <w:t>1</w:t>
            </w:r>
            <w:r w:rsidR="004162FE">
              <w:rPr>
                <w:rFonts w:eastAsia="Arial Unicode MS"/>
                <w:b/>
                <w:bCs/>
              </w:rPr>
              <w:t>32</w:t>
            </w:r>
          </w:p>
        </w:tc>
      </w:tr>
      <w:tr w:rsidR="00F6615C" w:rsidRPr="0078182D" w:rsidTr="00DF27D4">
        <w:trPr>
          <w:cantSplit/>
          <w:trHeight w:val="420"/>
          <w:jc w:val="center"/>
        </w:trPr>
        <w:tc>
          <w:tcPr>
            <w:tcW w:w="5387" w:type="dxa"/>
            <w:vAlign w:val="center"/>
          </w:tcPr>
          <w:p w:rsidR="00F6615C" w:rsidRPr="0078182D" w:rsidRDefault="00F6615C" w:rsidP="002878D0">
            <w:pPr>
              <w:jc w:val="both"/>
            </w:pPr>
            <w:r w:rsidRPr="0078182D">
              <w:t>Передано в оперативное управление, договоров</w:t>
            </w:r>
          </w:p>
        </w:tc>
        <w:tc>
          <w:tcPr>
            <w:tcW w:w="1435" w:type="dxa"/>
            <w:vAlign w:val="center"/>
          </w:tcPr>
          <w:p w:rsidR="00F6615C" w:rsidRPr="0078182D" w:rsidRDefault="006E1371" w:rsidP="002878D0">
            <w:pPr>
              <w:jc w:val="center"/>
              <w:rPr>
                <w:rFonts w:eastAsia="Arial Unicode MS"/>
                <w:b/>
                <w:bCs/>
              </w:rPr>
            </w:pPr>
            <w:r>
              <w:t>шт.</w:t>
            </w:r>
          </w:p>
        </w:tc>
        <w:tc>
          <w:tcPr>
            <w:tcW w:w="1259" w:type="dxa"/>
            <w:vAlign w:val="center"/>
          </w:tcPr>
          <w:p w:rsidR="00F6615C" w:rsidRPr="0078182D" w:rsidRDefault="00F6615C" w:rsidP="009C3DC9">
            <w:pPr>
              <w:jc w:val="center"/>
              <w:rPr>
                <w:rFonts w:eastAsia="Arial Unicode MS"/>
                <w:b/>
                <w:bCs/>
              </w:rPr>
            </w:pPr>
            <w:r>
              <w:rPr>
                <w:rFonts w:eastAsia="Arial Unicode MS"/>
                <w:b/>
                <w:bCs/>
              </w:rPr>
              <w:t>1</w:t>
            </w:r>
          </w:p>
        </w:tc>
        <w:tc>
          <w:tcPr>
            <w:tcW w:w="1417" w:type="dxa"/>
            <w:vAlign w:val="center"/>
          </w:tcPr>
          <w:p w:rsidR="00F6615C" w:rsidRPr="0078182D" w:rsidRDefault="00F6615C" w:rsidP="009C3DC9">
            <w:pPr>
              <w:jc w:val="center"/>
              <w:rPr>
                <w:rFonts w:eastAsia="Arial Unicode MS"/>
                <w:b/>
                <w:bCs/>
              </w:rPr>
            </w:pPr>
            <w:r>
              <w:rPr>
                <w:rFonts w:eastAsia="Arial Unicode MS"/>
                <w:b/>
                <w:bCs/>
              </w:rPr>
              <w:t>1</w:t>
            </w: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r>
              <w:rPr>
                <w:b/>
                <w:bCs/>
              </w:rPr>
              <w:t>1</w:t>
            </w: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r>
              <w:rPr>
                <w:b/>
                <w:bCs/>
              </w:rPr>
              <w:t>1</w:t>
            </w: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r>
              <w:rPr>
                <w:b/>
                <w:bCs/>
              </w:rPr>
              <w:t>1</w:t>
            </w:r>
          </w:p>
        </w:tc>
      </w:tr>
      <w:tr w:rsidR="00F6615C" w:rsidRPr="0078182D" w:rsidTr="00DF27D4">
        <w:trPr>
          <w:cantSplit/>
          <w:trHeight w:val="420"/>
          <w:jc w:val="center"/>
        </w:trPr>
        <w:tc>
          <w:tcPr>
            <w:tcW w:w="5387" w:type="dxa"/>
            <w:vAlign w:val="center"/>
          </w:tcPr>
          <w:p w:rsidR="00F6615C" w:rsidRPr="0078182D" w:rsidRDefault="00F6615C" w:rsidP="002878D0">
            <w:pPr>
              <w:jc w:val="both"/>
            </w:pPr>
            <w:r w:rsidRPr="0078182D">
              <w:t>Наличие технических паспортов</w:t>
            </w:r>
          </w:p>
        </w:tc>
        <w:tc>
          <w:tcPr>
            <w:tcW w:w="1435" w:type="dxa"/>
            <w:vAlign w:val="center"/>
          </w:tcPr>
          <w:p w:rsidR="00F6615C" w:rsidRPr="0078182D" w:rsidRDefault="00F6615C" w:rsidP="006E1371">
            <w:pPr>
              <w:jc w:val="center"/>
              <w:rPr>
                <w:rFonts w:eastAsia="Arial Unicode MS"/>
                <w:b/>
                <w:bCs/>
              </w:rPr>
            </w:pPr>
            <w:r w:rsidRPr="0078182D">
              <w:t>ш</w:t>
            </w:r>
            <w:r w:rsidR="006E1371">
              <w:t>т.</w:t>
            </w:r>
          </w:p>
        </w:tc>
        <w:tc>
          <w:tcPr>
            <w:tcW w:w="1259" w:type="dxa"/>
            <w:vAlign w:val="center"/>
          </w:tcPr>
          <w:p w:rsidR="00F6615C" w:rsidRPr="0078182D" w:rsidRDefault="00F6615C" w:rsidP="009C3DC9">
            <w:pPr>
              <w:rPr>
                <w:rFonts w:eastAsia="Arial Unicode MS"/>
                <w:b/>
                <w:bCs/>
              </w:rPr>
            </w:pPr>
          </w:p>
        </w:tc>
        <w:tc>
          <w:tcPr>
            <w:tcW w:w="1417" w:type="dxa"/>
            <w:vAlign w:val="center"/>
          </w:tcPr>
          <w:p w:rsidR="00F6615C" w:rsidRPr="0078182D" w:rsidRDefault="00F6615C" w:rsidP="009C3DC9">
            <w:pPr>
              <w:rPr>
                <w:rFonts w:eastAsia="Arial Unicode MS"/>
                <w:b/>
                <w:bCs/>
              </w:rPr>
            </w:pP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p>
        </w:tc>
      </w:tr>
      <w:tr w:rsidR="00F6615C" w:rsidRPr="0078182D" w:rsidTr="00DF27D4">
        <w:trPr>
          <w:cantSplit/>
          <w:trHeight w:val="420"/>
          <w:jc w:val="center"/>
        </w:trPr>
        <w:tc>
          <w:tcPr>
            <w:tcW w:w="5387" w:type="dxa"/>
            <w:vAlign w:val="center"/>
          </w:tcPr>
          <w:p w:rsidR="00F6615C" w:rsidRPr="0078182D" w:rsidRDefault="00F6615C" w:rsidP="002878D0">
            <w:pPr>
              <w:jc w:val="both"/>
            </w:pPr>
            <w:r w:rsidRPr="0078182D">
              <w:t xml:space="preserve">Приватизировано </w:t>
            </w:r>
            <w:r w:rsidR="006E1371">
              <w:t xml:space="preserve">муниципального имущества </w:t>
            </w:r>
            <w:r w:rsidRPr="0078182D">
              <w:t xml:space="preserve">по программе приватизации </w:t>
            </w:r>
          </w:p>
        </w:tc>
        <w:tc>
          <w:tcPr>
            <w:tcW w:w="1435" w:type="dxa"/>
            <w:vAlign w:val="center"/>
          </w:tcPr>
          <w:p w:rsidR="00F6615C" w:rsidRPr="0078182D" w:rsidRDefault="006E1371" w:rsidP="002878D0">
            <w:pPr>
              <w:jc w:val="center"/>
              <w:rPr>
                <w:rFonts w:eastAsia="Arial Unicode MS"/>
                <w:b/>
                <w:bCs/>
              </w:rPr>
            </w:pPr>
            <w:r>
              <w:t>шт.</w:t>
            </w:r>
          </w:p>
        </w:tc>
        <w:tc>
          <w:tcPr>
            <w:tcW w:w="1259" w:type="dxa"/>
            <w:vAlign w:val="center"/>
          </w:tcPr>
          <w:p w:rsidR="00F6615C" w:rsidRPr="0078182D" w:rsidRDefault="00F6615C" w:rsidP="009C3DC9">
            <w:pPr>
              <w:rPr>
                <w:rFonts w:eastAsia="Arial Unicode MS"/>
                <w:b/>
                <w:bCs/>
              </w:rPr>
            </w:pPr>
          </w:p>
        </w:tc>
        <w:tc>
          <w:tcPr>
            <w:tcW w:w="1417" w:type="dxa"/>
            <w:vAlign w:val="center"/>
          </w:tcPr>
          <w:p w:rsidR="00F6615C" w:rsidRPr="0078182D" w:rsidRDefault="00F6615C" w:rsidP="009C3DC9">
            <w:pPr>
              <w:rPr>
                <w:rFonts w:eastAsia="Arial Unicode MS"/>
                <w:b/>
                <w:bCs/>
              </w:rPr>
            </w:pP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p>
        </w:tc>
      </w:tr>
      <w:tr w:rsidR="00F6615C" w:rsidRPr="0078182D" w:rsidTr="00DF27D4">
        <w:trPr>
          <w:cantSplit/>
          <w:trHeight w:val="420"/>
          <w:jc w:val="center"/>
        </w:trPr>
        <w:tc>
          <w:tcPr>
            <w:tcW w:w="5387" w:type="dxa"/>
            <w:vAlign w:val="center"/>
          </w:tcPr>
          <w:p w:rsidR="00F6615C" w:rsidRPr="0078182D" w:rsidRDefault="00F6615C" w:rsidP="002878D0">
            <w:pPr>
              <w:jc w:val="both"/>
            </w:pPr>
            <w:r w:rsidRPr="0078182D">
              <w:t>Оформлено право собственности на объекты недвижимости</w:t>
            </w:r>
          </w:p>
        </w:tc>
        <w:tc>
          <w:tcPr>
            <w:tcW w:w="1435" w:type="dxa"/>
            <w:vAlign w:val="center"/>
          </w:tcPr>
          <w:p w:rsidR="00F6615C" w:rsidRPr="0078182D" w:rsidRDefault="006E1371" w:rsidP="002878D0">
            <w:pPr>
              <w:jc w:val="center"/>
              <w:rPr>
                <w:rFonts w:eastAsia="Arial Unicode MS"/>
                <w:b/>
                <w:bCs/>
              </w:rPr>
            </w:pPr>
            <w:r>
              <w:t>шт.</w:t>
            </w:r>
          </w:p>
        </w:tc>
        <w:tc>
          <w:tcPr>
            <w:tcW w:w="1259" w:type="dxa"/>
            <w:vAlign w:val="center"/>
          </w:tcPr>
          <w:p w:rsidR="00F6615C" w:rsidRPr="0078182D" w:rsidRDefault="00F6615C" w:rsidP="009C3DC9">
            <w:pPr>
              <w:rPr>
                <w:rFonts w:eastAsia="Arial Unicode MS"/>
                <w:b/>
                <w:bCs/>
              </w:rPr>
            </w:pPr>
          </w:p>
        </w:tc>
        <w:tc>
          <w:tcPr>
            <w:tcW w:w="1417" w:type="dxa"/>
            <w:vAlign w:val="center"/>
          </w:tcPr>
          <w:p w:rsidR="00F6615C" w:rsidRPr="0078182D" w:rsidRDefault="00F6615C" w:rsidP="009C3DC9">
            <w:pPr>
              <w:rPr>
                <w:rFonts w:eastAsia="Arial Unicode MS"/>
                <w:b/>
                <w:bCs/>
              </w:rPr>
            </w:pP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p>
        </w:tc>
      </w:tr>
      <w:tr w:rsidR="00F6615C" w:rsidRPr="0078182D" w:rsidTr="00DF27D4">
        <w:trPr>
          <w:cantSplit/>
          <w:trHeight w:val="420"/>
          <w:jc w:val="center"/>
        </w:trPr>
        <w:tc>
          <w:tcPr>
            <w:tcW w:w="5387" w:type="dxa"/>
            <w:vAlign w:val="center"/>
          </w:tcPr>
          <w:p w:rsidR="00F6615C" w:rsidRPr="0078182D" w:rsidRDefault="00F6615C" w:rsidP="002878D0">
            <w:pPr>
              <w:jc w:val="both"/>
            </w:pPr>
            <w:r w:rsidRPr="0078182D">
              <w:t>Заключено договоров на аренду муниципального имущества</w:t>
            </w:r>
          </w:p>
        </w:tc>
        <w:tc>
          <w:tcPr>
            <w:tcW w:w="1435" w:type="dxa"/>
            <w:vAlign w:val="center"/>
          </w:tcPr>
          <w:p w:rsidR="00F6615C" w:rsidRPr="0078182D" w:rsidRDefault="006E1371" w:rsidP="002878D0">
            <w:pPr>
              <w:jc w:val="center"/>
              <w:rPr>
                <w:rFonts w:eastAsia="Arial Unicode MS"/>
                <w:b/>
                <w:bCs/>
              </w:rPr>
            </w:pPr>
            <w:r>
              <w:t>шт.</w:t>
            </w:r>
          </w:p>
        </w:tc>
        <w:tc>
          <w:tcPr>
            <w:tcW w:w="1259" w:type="dxa"/>
            <w:vAlign w:val="center"/>
          </w:tcPr>
          <w:p w:rsidR="00F6615C" w:rsidRPr="0078182D" w:rsidRDefault="00C17EB1" w:rsidP="009C3DC9">
            <w:pPr>
              <w:jc w:val="center"/>
              <w:rPr>
                <w:rFonts w:eastAsia="Arial Unicode MS"/>
                <w:b/>
                <w:bCs/>
              </w:rPr>
            </w:pPr>
            <w:r>
              <w:rPr>
                <w:rFonts w:eastAsia="Arial Unicode MS"/>
                <w:b/>
                <w:bCs/>
              </w:rPr>
              <w:t>6</w:t>
            </w:r>
          </w:p>
        </w:tc>
        <w:tc>
          <w:tcPr>
            <w:tcW w:w="1417" w:type="dxa"/>
            <w:vAlign w:val="center"/>
          </w:tcPr>
          <w:p w:rsidR="00F6615C" w:rsidRPr="0078182D" w:rsidRDefault="00B847A7" w:rsidP="009C3DC9">
            <w:pPr>
              <w:jc w:val="center"/>
              <w:rPr>
                <w:rFonts w:eastAsia="Arial Unicode MS"/>
                <w:b/>
                <w:bCs/>
              </w:rPr>
            </w:pPr>
            <w:r>
              <w:rPr>
                <w:rFonts w:eastAsia="Arial Unicode MS"/>
                <w:b/>
                <w:bCs/>
              </w:rPr>
              <w:t>5</w:t>
            </w:r>
          </w:p>
        </w:tc>
        <w:tc>
          <w:tcPr>
            <w:tcW w:w="1701" w:type="dxa"/>
            <w:noWrap/>
            <w:tcMar>
              <w:top w:w="15" w:type="dxa"/>
              <w:left w:w="15" w:type="dxa"/>
              <w:bottom w:w="0" w:type="dxa"/>
              <w:right w:w="15" w:type="dxa"/>
            </w:tcMar>
            <w:vAlign w:val="center"/>
          </w:tcPr>
          <w:p w:rsidR="00F6615C" w:rsidRPr="0078182D" w:rsidRDefault="00B847A7" w:rsidP="009C3DC9">
            <w:pPr>
              <w:jc w:val="center"/>
              <w:rPr>
                <w:b/>
                <w:bCs/>
              </w:rPr>
            </w:pPr>
            <w:r>
              <w:rPr>
                <w:b/>
                <w:bCs/>
              </w:rPr>
              <w:t>5</w:t>
            </w:r>
          </w:p>
        </w:tc>
        <w:tc>
          <w:tcPr>
            <w:tcW w:w="1985" w:type="dxa"/>
            <w:noWrap/>
            <w:tcMar>
              <w:top w:w="15" w:type="dxa"/>
              <w:left w:w="15" w:type="dxa"/>
              <w:bottom w:w="0" w:type="dxa"/>
              <w:right w:w="15" w:type="dxa"/>
            </w:tcMar>
            <w:vAlign w:val="center"/>
          </w:tcPr>
          <w:p w:rsidR="00F6615C" w:rsidRPr="0078182D" w:rsidRDefault="00B847A7" w:rsidP="009C3DC9">
            <w:pPr>
              <w:jc w:val="center"/>
              <w:rPr>
                <w:b/>
                <w:bCs/>
              </w:rPr>
            </w:pPr>
            <w:r>
              <w:rPr>
                <w:b/>
                <w:bCs/>
              </w:rPr>
              <w:t>5</w:t>
            </w:r>
          </w:p>
        </w:tc>
        <w:tc>
          <w:tcPr>
            <w:tcW w:w="1648" w:type="dxa"/>
            <w:noWrap/>
            <w:tcMar>
              <w:top w:w="15" w:type="dxa"/>
              <w:left w:w="15" w:type="dxa"/>
              <w:bottom w:w="0" w:type="dxa"/>
              <w:right w:w="15" w:type="dxa"/>
            </w:tcMar>
            <w:vAlign w:val="center"/>
          </w:tcPr>
          <w:p w:rsidR="00F6615C" w:rsidRPr="0078182D" w:rsidRDefault="00B847A7" w:rsidP="009C3DC9">
            <w:pPr>
              <w:jc w:val="center"/>
              <w:rPr>
                <w:b/>
                <w:bCs/>
              </w:rPr>
            </w:pPr>
            <w:r>
              <w:rPr>
                <w:b/>
                <w:bCs/>
              </w:rPr>
              <w:t>5</w:t>
            </w:r>
          </w:p>
        </w:tc>
      </w:tr>
      <w:tr w:rsidR="00F6615C" w:rsidRPr="0078182D" w:rsidTr="00DF27D4">
        <w:trPr>
          <w:cantSplit/>
          <w:trHeight w:val="420"/>
          <w:jc w:val="center"/>
        </w:trPr>
        <w:tc>
          <w:tcPr>
            <w:tcW w:w="5387" w:type="dxa"/>
            <w:vAlign w:val="center"/>
          </w:tcPr>
          <w:p w:rsidR="00F6615C" w:rsidRPr="0078182D" w:rsidRDefault="00F6615C" w:rsidP="006E1371">
            <w:pPr>
              <w:jc w:val="both"/>
            </w:pPr>
            <w:r w:rsidRPr="0078182D">
              <w:lastRenderedPageBreak/>
              <w:t>Заключено договоров безвозмездного пользования.</w:t>
            </w:r>
          </w:p>
        </w:tc>
        <w:tc>
          <w:tcPr>
            <w:tcW w:w="1435" w:type="dxa"/>
            <w:vAlign w:val="center"/>
          </w:tcPr>
          <w:p w:rsidR="00F6615C" w:rsidRPr="006E1371" w:rsidRDefault="006E1371" w:rsidP="002878D0">
            <w:pPr>
              <w:jc w:val="center"/>
              <w:rPr>
                <w:rFonts w:eastAsia="Arial Unicode MS"/>
                <w:bCs/>
              </w:rPr>
            </w:pPr>
            <w:r w:rsidRPr="006E1371">
              <w:rPr>
                <w:rFonts w:eastAsia="Arial Unicode MS"/>
                <w:bCs/>
              </w:rPr>
              <w:t>шт.</w:t>
            </w:r>
          </w:p>
        </w:tc>
        <w:tc>
          <w:tcPr>
            <w:tcW w:w="1259" w:type="dxa"/>
            <w:vAlign w:val="center"/>
          </w:tcPr>
          <w:p w:rsidR="00F6615C" w:rsidRPr="0078182D" w:rsidRDefault="00F6615C" w:rsidP="009C3DC9">
            <w:pPr>
              <w:rPr>
                <w:rFonts w:eastAsia="Arial Unicode MS"/>
                <w:b/>
                <w:bCs/>
              </w:rPr>
            </w:pPr>
          </w:p>
        </w:tc>
        <w:tc>
          <w:tcPr>
            <w:tcW w:w="1417" w:type="dxa"/>
            <w:vAlign w:val="center"/>
          </w:tcPr>
          <w:p w:rsidR="00F6615C" w:rsidRPr="0078182D" w:rsidRDefault="00F6615C" w:rsidP="009C3DC9">
            <w:pPr>
              <w:rPr>
                <w:rFonts w:eastAsia="Arial Unicode MS"/>
                <w:b/>
                <w:bCs/>
              </w:rPr>
            </w:pP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p>
        </w:tc>
      </w:tr>
      <w:tr w:rsidR="00F6615C" w:rsidRPr="0078182D" w:rsidTr="00DF27D4">
        <w:trPr>
          <w:cantSplit/>
          <w:trHeight w:val="420"/>
          <w:jc w:val="center"/>
        </w:trPr>
        <w:tc>
          <w:tcPr>
            <w:tcW w:w="5387" w:type="dxa"/>
          </w:tcPr>
          <w:p w:rsidR="00F6615C" w:rsidRPr="0078182D" w:rsidRDefault="00F6615C" w:rsidP="006E1371">
            <w:pPr>
              <w:jc w:val="both"/>
            </w:pPr>
            <w:r w:rsidRPr="0078182D">
              <w:t>Ввод в эксплуатацию жилых домов за счет всех источников финансирования</w:t>
            </w:r>
          </w:p>
        </w:tc>
        <w:tc>
          <w:tcPr>
            <w:tcW w:w="1435" w:type="dxa"/>
            <w:vAlign w:val="center"/>
          </w:tcPr>
          <w:p w:rsidR="00F6615C" w:rsidRPr="0078182D" w:rsidRDefault="002878D0" w:rsidP="002878D0">
            <w:pPr>
              <w:jc w:val="center"/>
              <w:rPr>
                <w:rFonts w:eastAsia="Arial Unicode MS"/>
                <w:b/>
                <w:bCs/>
              </w:rPr>
            </w:pPr>
            <w:r>
              <w:t>к</w:t>
            </w:r>
            <w:r w:rsidR="00F6615C" w:rsidRPr="0078182D">
              <w:t>в.</w:t>
            </w:r>
            <w:r w:rsidR="00C362C6">
              <w:t xml:space="preserve"> </w:t>
            </w:r>
            <w:r w:rsidR="00F6615C" w:rsidRPr="0078182D">
              <w:t>м.</w:t>
            </w:r>
          </w:p>
        </w:tc>
        <w:tc>
          <w:tcPr>
            <w:tcW w:w="1259" w:type="dxa"/>
            <w:vAlign w:val="center"/>
          </w:tcPr>
          <w:p w:rsidR="00F6615C" w:rsidRPr="0078182D" w:rsidRDefault="00F6615C" w:rsidP="009C3DC9">
            <w:pPr>
              <w:rPr>
                <w:rFonts w:eastAsia="Arial Unicode MS"/>
                <w:b/>
                <w:bCs/>
              </w:rPr>
            </w:pPr>
          </w:p>
        </w:tc>
        <w:tc>
          <w:tcPr>
            <w:tcW w:w="1417" w:type="dxa"/>
            <w:vAlign w:val="center"/>
          </w:tcPr>
          <w:p w:rsidR="00F6615C" w:rsidRPr="0078182D" w:rsidRDefault="00F6615C" w:rsidP="009C3DC9">
            <w:pPr>
              <w:rPr>
                <w:rFonts w:eastAsia="Arial Unicode MS"/>
                <w:b/>
                <w:bCs/>
              </w:rPr>
            </w:pP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p>
        </w:tc>
      </w:tr>
      <w:tr w:rsidR="00F6615C" w:rsidRPr="0078182D" w:rsidTr="00DF27D4">
        <w:trPr>
          <w:cantSplit/>
          <w:trHeight w:val="420"/>
          <w:jc w:val="center"/>
        </w:trPr>
        <w:tc>
          <w:tcPr>
            <w:tcW w:w="5387" w:type="dxa"/>
          </w:tcPr>
          <w:p w:rsidR="00F6615C" w:rsidRPr="0078182D" w:rsidRDefault="00F6615C" w:rsidP="006E1371">
            <w:pPr>
              <w:jc w:val="both"/>
              <w:rPr>
                <w:rFonts w:eastAsia="Arial Unicode MS"/>
              </w:rPr>
            </w:pPr>
            <w:r w:rsidRPr="0078182D">
              <w:t>Общая площадь муниципального жилищного фонда</w:t>
            </w:r>
          </w:p>
        </w:tc>
        <w:tc>
          <w:tcPr>
            <w:tcW w:w="1435" w:type="dxa"/>
            <w:vAlign w:val="center"/>
          </w:tcPr>
          <w:p w:rsidR="00F6615C" w:rsidRPr="0078182D" w:rsidRDefault="002878D0" w:rsidP="002878D0">
            <w:pPr>
              <w:jc w:val="center"/>
              <w:rPr>
                <w:rFonts w:eastAsia="Arial Unicode MS"/>
                <w:b/>
                <w:bCs/>
              </w:rPr>
            </w:pPr>
            <w:r>
              <w:t>к</w:t>
            </w:r>
            <w:r w:rsidR="00F6615C" w:rsidRPr="0078182D">
              <w:t>в.</w:t>
            </w:r>
            <w:r w:rsidR="00C362C6">
              <w:t xml:space="preserve"> </w:t>
            </w:r>
            <w:r w:rsidR="00F6615C" w:rsidRPr="0078182D">
              <w:t>м.</w:t>
            </w:r>
          </w:p>
        </w:tc>
        <w:tc>
          <w:tcPr>
            <w:tcW w:w="1259" w:type="dxa"/>
            <w:vAlign w:val="center"/>
          </w:tcPr>
          <w:p w:rsidR="00F6615C" w:rsidRPr="00DD76D0" w:rsidRDefault="00F6615C" w:rsidP="009C3DC9">
            <w:pPr>
              <w:jc w:val="center"/>
              <w:rPr>
                <w:rFonts w:eastAsia="Arial Unicode MS"/>
                <w:b/>
                <w:bCs/>
              </w:rPr>
            </w:pPr>
            <w:r w:rsidRPr="00DD76D0">
              <w:rPr>
                <w:rFonts w:eastAsia="Arial Unicode MS"/>
                <w:b/>
                <w:bCs/>
              </w:rPr>
              <w:t>1741,0</w:t>
            </w:r>
          </w:p>
        </w:tc>
        <w:tc>
          <w:tcPr>
            <w:tcW w:w="1417" w:type="dxa"/>
            <w:vAlign w:val="center"/>
          </w:tcPr>
          <w:p w:rsidR="00F6615C" w:rsidRPr="00DD76D0" w:rsidRDefault="00F6615C" w:rsidP="009C3DC9">
            <w:pPr>
              <w:jc w:val="center"/>
              <w:rPr>
                <w:rFonts w:eastAsia="Arial Unicode MS"/>
                <w:b/>
                <w:bCs/>
              </w:rPr>
            </w:pPr>
            <w:r w:rsidRPr="00DD76D0">
              <w:rPr>
                <w:rFonts w:eastAsia="Arial Unicode MS"/>
                <w:b/>
                <w:bCs/>
              </w:rPr>
              <w:t>1741,0</w:t>
            </w:r>
          </w:p>
        </w:tc>
        <w:tc>
          <w:tcPr>
            <w:tcW w:w="1701" w:type="dxa"/>
            <w:noWrap/>
            <w:tcMar>
              <w:top w:w="15" w:type="dxa"/>
              <w:left w:w="15" w:type="dxa"/>
              <w:bottom w:w="0" w:type="dxa"/>
              <w:right w:w="15" w:type="dxa"/>
            </w:tcMar>
            <w:vAlign w:val="center"/>
          </w:tcPr>
          <w:p w:rsidR="00F6615C" w:rsidRPr="00DD76D0" w:rsidRDefault="00F6615C" w:rsidP="009C3DC9">
            <w:pPr>
              <w:jc w:val="center"/>
              <w:rPr>
                <w:b/>
                <w:bCs/>
              </w:rPr>
            </w:pPr>
            <w:r w:rsidRPr="00DD76D0">
              <w:rPr>
                <w:rFonts w:eastAsia="Arial Unicode MS"/>
                <w:b/>
                <w:bCs/>
              </w:rPr>
              <w:t>1741,0</w:t>
            </w:r>
          </w:p>
        </w:tc>
        <w:tc>
          <w:tcPr>
            <w:tcW w:w="1985" w:type="dxa"/>
            <w:noWrap/>
            <w:tcMar>
              <w:top w:w="15" w:type="dxa"/>
              <w:left w:w="15" w:type="dxa"/>
              <w:bottom w:w="0" w:type="dxa"/>
              <w:right w:w="15" w:type="dxa"/>
            </w:tcMar>
            <w:vAlign w:val="center"/>
          </w:tcPr>
          <w:p w:rsidR="00F6615C" w:rsidRPr="00DD76D0" w:rsidRDefault="00F6615C" w:rsidP="009C3DC9">
            <w:pPr>
              <w:jc w:val="center"/>
              <w:rPr>
                <w:b/>
                <w:bCs/>
              </w:rPr>
            </w:pPr>
            <w:r w:rsidRPr="00DD76D0">
              <w:rPr>
                <w:rFonts w:eastAsia="Arial Unicode MS"/>
                <w:b/>
                <w:bCs/>
              </w:rPr>
              <w:t>1741,0</w:t>
            </w:r>
          </w:p>
        </w:tc>
        <w:tc>
          <w:tcPr>
            <w:tcW w:w="1648" w:type="dxa"/>
            <w:noWrap/>
            <w:tcMar>
              <w:top w:w="15" w:type="dxa"/>
              <w:left w:w="15" w:type="dxa"/>
              <w:bottom w:w="0" w:type="dxa"/>
              <w:right w:w="15" w:type="dxa"/>
            </w:tcMar>
            <w:vAlign w:val="center"/>
          </w:tcPr>
          <w:p w:rsidR="00F6615C" w:rsidRPr="00DD76D0" w:rsidRDefault="00F6615C" w:rsidP="009C3DC9">
            <w:pPr>
              <w:jc w:val="center"/>
              <w:rPr>
                <w:b/>
                <w:bCs/>
              </w:rPr>
            </w:pPr>
            <w:r w:rsidRPr="00DD76D0">
              <w:rPr>
                <w:rFonts w:eastAsia="Arial Unicode MS"/>
                <w:b/>
                <w:bCs/>
              </w:rPr>
              <w:t>1741,0</w:t>
            </w:r>
          </w:p>
        </w:tc>
      </w:tr>
      <w:tr w:rsidR="00F6615C" w:rsidRPr="0078182D" w:rsidTr="00DF27D4">
        <w:trPr>
          <w:cantSplit/>
          <w:trHeight w:val="246"/>
          <w:jc w:val="center"/>
        </w:trPr>
        <w:tc>
          <w:tcPr>
            <w:tcW w:w="5387" w:type="dxa"/>
          </w:tcPr>
          <w:p w:rsidR="00F6615C" w:rsidRPr="0078182D" w:rsidRDefault="00F6615C" w:rsidP="006E1371">
            <w:pPr>
              <w:jc w:val="both"/>
              <w:rPr>
                <w:rFonts w:eastAsia="Arial Unicode MS"/>
              </w:rPr>
            </w:pPr>
            <w:r w:rsidRPr="0078182D">
              <w:t>в том числе:</w:t>
            </w:r>
          </w:p>
        </w:tc>
        <w:tc>
          <w:tcPr>
            <w:tcW w:w="1435" w:type="dxa"/>
            <w:vAlign w:val="center"/>
          </w:tcPr>
          <w:p w:rsidR="00F6615C" w:rsidRPr="0078182D" w:rsidRDefault="00F6615C" w:rsidP="002878D0">
            <w:pPr>
              <w:jc w:val="center"/>
              <w:rPr>
                <w:rFonts w:eastAsia="Arial Unicode MS"/>
                <w:b/>
                <w:bCs/>
              </w:rPr>
            </w:pPr>
          </w:p>
        </w:tc>
        <w:tc>
          <w:tcPr>
            <w:tcW w:w="1259" w:type="dxa"/>
            <w:vAlign w:val="center"/>
          </w:tcPr>
          <w:p w:rsidR="00F6615C" w:rsidRPr="006C50D0" w:rsidRDefault="00F6615C" w:rsidP="009C3DC9">
            <w:pPr>
              <w:rPr>
                <w:rFonts w:eastAsia="Arial Unicode MS"/>
                <w:b/>
                <w:bCs/>
                <w:highlight w:val="yellow"/>
              </w:rPr>
            </w:pPr>
          </w:p>
        </w:tc>
        <w:tc>
          <w:tcPr>
            <w:tcW w:w="1417" w:type="dxa"/>
            <w:vAlign w:val="center"/>
          </w:tcPr>
          <w:p w:rsidR="00F6615C" w:rsidRPr="006C50D0" w:rsidRDefault="00F6615C" w:rsidP="009C3DC9">
            <w:pPr>
              <w:rPr>
                <w:rFonts w:eastAsia="Arial Unicode MS"/>
                <w:b/>
                <w:bCs/>
                <w:highlight w:val="yellow"/>
              </w:rPr>
            </w:pPr>
          </w:p>
        </w:tc>
        <w:tc>
          <w:tcPr>
            <w:tcW w:w="1701" w:type="dxa"/>
            <w:noWrap/>
            <w:tcMar>
              <w:top w:w="15" w:type="dxa"/>
              <w:left w:w="15" w:type="dxa"/>
              <w:bottom w:w="0" w:type="dxa"/>
              <w:right w:w="15" w:type="dxa"/>
            </w:tcMar>
            <w:vAlign w:val="center"/>
          </w:tcPr>
          <w:p w:rsidR="00F6615C" w:rsidRPr="006C50D0" w:rsidRDefault="00F6615C" w:rsidP="009C3DC9">
            <w:pPr>
              <w:jc w:val="center"/>
              <w:rPr>
                <w:b/>
                <w:bCs/>
                <w:highlight w:val="yellow"/>
              </w:rPr>
            </w:pPr>
          </w:p>
        </w:tc>
        <w:tc>
          <w:tcPr>
            <w:tcW w:w="1985" w:type="dxa"/>
            <w:noWrap/>
            <w:tcMar>
              <w:top w:w="15" w:type="dxa"/>
              <w:left w:w="15" w:type="dxa"/>
              <w:bottom w:w="0" w:type="dxa"/>
              <w:right w:w="15" w:type="dxa"/>
            </w:tcMar>
            <w:vAlign w:val="center"/>
          </w:tcPr>
          <w:p w:rsidR="00F6615C" w:rsidRPr="006C50D0" w:rsidRDefault="00F6615C" w:rsidP="009C3DC9">
            <w:pPr>
              <w:jc w:val="center"/>
              <w:rPr>
                <w:b/>
                <w:bCs/>
                <w:highlight w:val="yellow"/>
              </w:rPr>
            </w:pPr>
          </w:p>
        </w:tc>
        <w:tc>
          <w:tcPr>
            <w:tcW w:w="1648" w:type="dxa"/>
            <w:noWrap/>
            <w:tcMar>
              <w:top w:w="15" w:type="dxa"/>
              <w:left w:w="15" w:type="dxa"/>
              <w:bottom w:w="0" w:type="dxa"/>
              <w:right w:w="15" w:type="dxa"/>
            </w:tcMar>
            <w:vAlign w:val="center"/>
          </w:tcPr>
          <w:p w:rsidR="00F6615C" w:rsidRPr="006C50D0" w:rsidRDefault="00F6615C" w:rsidP="009C3DC9">
            <w:pPr>
              <w:jc w:val="center"/>
              <w:rPr>
                <w:b/>
                <w:bCs/>
                <w:highlight w:val="yellow"/>
              </w:rPr>
            </w:pPr>
          </w:p>
        </w:tc>
      </w:tr>
      <w:tr w:rsidR="00F6615C" w:rsidRPr="0078182D" w:rsidTr="00DF27D4">
        <w:trPr>
          <w:cantSplit/>
          <w:trHeight w:val="420"/>
          <w:jc w:val="center"/>
        </w:trPr>
        <w:tc>
          <w:tcPr>
            <w:tcW w:w="5387" w:type="dxa"/>
          </w:tcPr>
          <w:p w:rsidR="00F6615C" w:rsidRPr="0078182D" w:rsidRDefault="00F6615C" w:rsidP="006E1371">
            <w:pPr>
              <w:jc w:val="both"/>
              <w:rPr>
                <w:rFonts w:eastAsia="Arial Unicode MS"/>
              </w:rPr>
            </w:pPr>
            <w:r w:rsidRPr="0078182D">
              <w:t xml:space="preserve">   общая площадь ветхого аварийного жилищного фонда</w:t>
            </w:r>
          </w:p>
        </w:tc>
        <w:tc>
          <w:tcPr>
            <w:tcW w:w="1435" w:type="dxa"/>
            <w:vAlign w:val="center"/>
          </w:tcPr>
          <w:p w:rsidR="00F6615C" w:rsidRPr="0078182D" w:rsidRDefault="002878D0" w:rsidP="002878D0">
            <w:pPr>
              <w:jc w:val="center"/>
              <w:rPr>
                <w:rFonts w:eastAsia="Arial Unicode MS"/>
                <w:b/>
                <w:bCs/>
              </w:rPr>
            </w:pPr>
            <w:r>
              <w:t>к</w:t>
            </w:r>
            <w:r w:rsidR="00F6615C" w:rsidRPr="0078182D">
              <w:t>в.</w:t>
            </w:r>
            <w:r w:rsidR="00C362C6">
              <w:t xml:space="preserve"> </w:t>
            </w:r>
            <w:r w:rsidR="00F6615C" w:rsidRPr="0078182D">
              <w:t>м.</w:t>
            </w:r>
          </w:p>
        </w:tc>
        <w:tc>
          <w:tcPr>
            <w:tcW w:w="1259" w:type="dxa"/>
            <w:vAlign w:val="center"/>
          </w:tcPr>
          <w:p w:rsidR="00F6615C" w:rsidRPr="006C50D0" w:rsidRDefault="00F6615C" w:rsidP="009C3DC9">
            <w:pPr>
              <w:rPr>
                <w:rFonts w:eastAsia="Arial Unicode MS"/>
                <w:b/>
                <w:bCs/>
                <w:highlight w:val="yellow"/>
              </w:rPr>
            </w:pPr>
          </w:p>
        </w:tc>
        <w:tc>
          <w:tcPr>
            <w:tcW w:w="1417" w:type="dxa"/>
            <w:vAlign w:val="center"/>
          </w:tcPr>
          <w:p w:rsidR="00F6615C" w:rsidRPr="006C50D0" w:rsidRDefault="00F6615C" w:rsidP="009C3DC9">
            <w:pPr>
              <w:rPr>
                <w:rFonts w:eastAsia="Arial Unicode MS"/>
                <w:b/>
                <w:bCs/>
                <w:highlight w:val="yellow"/>
              </w:rPr>
            </w:pPr>
          </w:p>
        </w:tc>
        <w:tc>
          <w:tcPr>
            <w:tcW w:w="1701" w:type="dxa"/>
            <w:noWrap/>
            <w:tcMar>
              <w:top w:w="15" w:type="dxa"/>
              <w:left w:w="15" w:type="dxa"/>
              <w:bottom w:w="0" w:type="dxa"/>
              <w:right w:w="15" w:type="dxa"/>
            </w:tcMar>
            <w:vAlign w:val="center"/>
          </w:tcPr>
          <w:p w:rsidR="00F6615C" w:rsidRPr="006C50D0" w:rsidRDefault="00F6615C" w:rsidP="009C3DC9">
            <w:pPr>
              <w:jc w:val="center"/>
              <w:rPr>
                <w:b/>
                <w:bCs/>
                <w:highlight w:val="yellow"/>
              </w:rPr>
            </w:pPr>
          </w:p>
        </w:tc>
        <w:tc>
          <w:tcPr>
            <w:tcW w:w="1985" w:type="dxa"/>
            <w:noWrap/>
            <w:tcMar>
              <w:top w:w="15" w:type="dxa"/>
              <w:left w:w="15" w:type="dxa"/>
              <w:bottom w:w="0" w:type="dxa"/>
              <w:right w:w="15" w:type="dxa"/>
            </w:tcMar>
            <w:vAlign w:val="center"/>
          </w:tcPr>
          <w:p w:rsidR="00F6615C" w:rsidRPr="006C50D0" w:rsidRDefault="00F6615C" w:rsidP="009C3DC9">
            <w:pPr>
              <w:jc w:val="center"/>
              <w:rPr>
                <w:b/>
                <w:bCs/>
                <w:highlight w:val="yellow"/>
              </w:rPr>
            </w:pPr>
          </w:p>
        </w:tc>
        <w:tc>
          <w:tcPr>
            <w:tcW w:w="1648" w:type="dxa"/>
            <w:noWrap/>
            <w:tcMar>
              <w:top w:w="15" w:type="dxa"/>
              <w:left w:w="15" w:type="dxa"/>
              <w:bottom w:w="0" w:type="dxa"/>
              <w:right w:w="15" w:type="dxa"/>
            </w:tcMar>
            <w:vAlign w:val="center"/>
          </w:tcPr>
          <w:p w:rsidR="00F6615C" w:rsidRPr="006C50D0" w:rsidRDefault="00F6615C" w:rsidP="009C3DC9">
            <w:pPr>
              <w:jc w:val="center"/>
              <w:rPr>
                <w:b/>
                <w:bCs/>
                <w:highlight w:val="yellow"/>
              </w:rPr>
            </w:pPr>
          </w:p>
        </w:tc>
      </w:tr>
      <w:tr w:rsidR="00F6615C" w:rsidRPr="0078182D" w:rsidTr="002878D0">
        <w:trPr>
          <w:cantSplit/>
          <w:trHeight w:val="420"/>
          <w:jc w:val="center"/>
        </w:trPr>
        <w:tc>
          <w:tcPr>
            <w:tcW w:w="14832" w:type="dxa"/>
            <w:gridSpan w:val="7"/>
          </w:tcPr>
          <w:p w:rsidR="00F6615C" w:rsidRPr="0078182D" w:rsidRDefault="00F6615C" w:rsidP="009C3DC9">
            <w:pPr>
              <w:jc w:val="center"/>
              <w:rPr>
                <w:b/>
                <w:bCs/>
              </w:rPr>
            </w:pPr>
            <w:r>
              <w:rPr>
                <w:b/>
                <w:bCs/>
              </w:rPr>
              <w:t xml:space="preserve">4. </w:t>
            </w:r>
            <w:r w:rsidRPr="0078182D">
              <w:rPr>
                <w:b/>
                <w:bCs/>
              </w:rPr>
              <w:t>Жилищно - коммунальное хозяйство</w:t>
            </w:r>
          </w:p>
        </w:tc>
      </w:tr>
      <w:tr w:rsidR="00F6615C" w:rsidRPr="0078182D" w:rsidTr="00DF27D4">
        <w:trPr>
          <w:cantSplit/>
          <w:trHeight w:val="420"/>
          <w:jc w:val="center"/>
        </w:trPr>
        <w:tc>
          <w:tcPr>
            <w:tcW w:w="5387" w:type="dxa"/>
            <w:vAlign w:val="center"/>
          </w:tcPr>
          <w:p w:rsidR="00F6615C" w:rsidRPr="0078182D" w:rsidRDefault="00F6615C" w:rsidP="00DF27D4">
            <w:r w:rsidRPr="0078182D">
              <w:t>Количество источников теплоснабжения, ед.</w:t>
            </w:r>
          </w:p>
        </w:tc>
        <w:tc>
          <w:tcPr>
            <w:tcW w:w="1435" w:type="dxa"/>
            <w:vAlign w:val="center"/>
          </w:tcPr>
          <w:p w:rsidR="00F6615C" w:rsidRPr="0078182D" w:rsidRDefault="006E1371" w:rsidP="00DF27D4">
            <w:pPr>
              <w:jc w:val="center"/>
              <w:rPr>
                <w:rFonts w:eastAsia="Arial Unicode MS"/>
                <w:b/>
                <w:bCs/>
              </w:rPr>
            </w:pPr>
            <w:r>
              <w:t xml:space="preserve">шт. </w:t>
            </w:r>
          </w:p>
        </w:tc>
        <w:tc>
          <w:tcPr>
            <w:tcW w:w="1259" w:type="dxa"/>
            <w:vAlign w:val="center"/>
          </w:tcPr>
          <w:p w:rsidR="00F6615C" w:rsidRPr="0078182D" w:rsidRDefault="00F6615C" w:rsidP="00DF27D4">
            <w:pPr>
              <w:jc w:val="center"/>
              <w:rPr>
                <w:rFonts w:eastAsia="Arial Unicode MS"/>
                <w:b/>
                <w:bCs/>
              </w:rPr>
            </w:pPr>
            <w:r>
              <w:rPr>
                <w:rFonts w:eastAsia="Arial Unicode MS"/>
                <w:b/>
                <w:bCs/>
              </w:rPr>
              <w:t>1</w:t>
            </w:r>
          </w:p>
        </w:tc>
        <w:tc>
          <w:tcPr>
            <w:tcW w:w="1417" w:type="dxa"/>
            <w:vAlign w:val="center"/>
          </w:tcPr>
          <w:p w:rsidR="00F6615C" w:rsidRDefault="00F6615C" w:rsidP="00DF27D4">
            <w:pPr>
              <w:jc w:val="center"/>
            </w:pPr>
            <w:r w:rsidRPr="00252309">
              <w:rPr>
                <w:rFonts w:eastAsia="Arial Unicode MS"/>
                <w:b/>
                <w:bCs/>
              </w:rPr>
              <w:t>1</w:t>
            </w:r>
          </w:p>
        </w:tc>
        <w:tc>
          <w:tcPr>
            <w:tcW w:w="1701" w:type="dxa"/>
            <w:noWrap/>
            <w:tcMar>
              <w:top w:w="15" w:type="dxa"/>
              <w:left w:w="15" w:type="dxa"/>
              <w:bottom w:w="0" w:type="dxa"/>
              <w:right w:w="15" w:type="dxa"/>
            </w:tcMar>
            <w:vAlign w:val="center"/>
          </w:tcPr>
          <w:p w:rsidR="00F6615C" w:rsidRDefault="00F6615C" w:rsidP="00DF27D4">
            <w:pPr>
              <w:jc w:val="center"/>
            </w:pPr>
            <w:r w:rsidRPr="00252309">
              <w:rPr>
                <w:rFonts w:eastAsia="Arial Unicode MS"/>
                <w:b/>
                <w:bCs/>
              </w:rPr>
              <w:t>1</w:t>
            </w:r>
          </w:p>
        </w:tc>
        <w:tc>
          <w:tcPr>
            <w:tcW w:w="1985" w:type="dxa"/>
            <w:noWrap/>
            <w:tcMar>
              <w:top w:w="15" w:type="dxa"/>
              <w:left w:w="15" w:type="dxa"/>
              <w:bottom w:w="0" w:type="dxa"/>
              <w:right w:w="15" w:type="dxa"/>
            </w:tcMar>
            <w:vAlign w:val="center"/>
          </w:tcPr>
          <w:p w:rsidR="00F6615C" w:rsidRDefault="00F6615C" w:rsidP="00DF27D4">
            <w:pPr>
              <w:jc w:val="center"/>
            </w:pPr>
            <w:r w:rsidRPr="00252309">
              <w:rPr>
                <w:rFonts w:eastAsia="Arial Unicode MS"/>
                <w:b/>
                <w:bCs/>
              </w:rPr>
              <w:t>1</w:t>
            </w:r>
          </w:p>
        </w:tc>
        <w:tc>
          <w:tcPr>
            <w:tcW w:w="1648" w:type="dxa"/>
            <w:noWrap/>
            <w:tcMar>
              <w:top w:w="15" w:type="dxa"/>
              <w:left w:w="15" w:type="dxa"/>
              <w:bottom w:w="0" w:type="dxa"/>
              <w:right w:w="15" w:type="dxa"/>
            </w:tcMar>
            <w:vAlign w:val="center"/>
          </w:tcPr>
          <w:p w:rsidR="00F6615C" w:rsidRDefault="00F6615C" w:rsidP="00DF27D4">
            <w:pPr>
              <w:jc w:val="center"/>
            </w:pPr>
            <w:r w:rsidRPr="00252309">
              <w:rPr>
                <w:rFonts w:eastAsia="Arial Unicode MS"/>
                <w:b/>
                <w:bCs/>
              </w:rPr>
              <w:t>1</w:t>
            </w:r>
          </w:p>
        </w:tc>
      </w:tr>
      <w:tr w:rsidR="00F6615C" w:rsidRPr="0078182D" w:rsidTr="00DF27D4">
        <w:trPr>
          <w:cantSplit/>
          <w:trHeight w:val="420"/>
          <w:jc w:val="center"/>
        </w:trPr>
        <w:tc>
          <w:tcPr>
            <w:tcW w:w="5387" w:type="dxa"/>
            <w:vAlign w:val="center"/>
          </w:tcPr>
          <w:p w:rsidR="00F6615C" w:rsidRPr="0078182D" w:rsidRDefault="00F6615C" w:rsidP="00DF27D4">
            <w:r w:rsidRPr="0078182D">
              <w:t xml:space="preserve">в </w:t>
            </w:r>
            <w:proofErr w:type="spellStart"/>
            <w:r w:rsidRPr="0078182D">
              <w:t>т.ч</w:t>
            </w:r>
            <w:proofErr w:type="spellEnd"/>
            <w:r w:rsidRPr="0078182D">
              <w:t>. на угле</w:t>
            </w:r>
          </w:p>
        </w:tc>
        <w:tc>
          <w:tcPr>
            <w:tcW w:w="1435" w:type="dxa"/>
            <w:vAlign w:val="center"/>
          </w:tcPr>
          <w:p w:rsidR="00F6615C" w:rsidRPr="0078182D" w:rsidRDefault="006E1371" w:rsidP="00DF27D4">
            <w:pPr>
              <w:jc w:val="center"/>
              <w:rPr>
                <w:rFonts w:eastAsia="Arial Unicode MS"/>
                <w:b/>
                <w:bCs/>
              </w:rPr>
            </w:pPr>
            <w:r>
              <w:t>шт.</w:t>
            </w:r>
          </w:p>
        </w:tc>
        <w:tc>
          <w:tcPr>
            <w:tcW w:w="1259" w:type="dxa"/>
            <w:vAlign w:val="center"/>
          </w:tcPr>
          <w:p w:rsidR="00F6615C" w:rsidRPr="0078182D" w:rsidRDefault="00F6615C" w:rsidP="00DF27D4">
            <w:pPr>
              <w:jc w:val="center"/>
              <w:rPr>
                <w:rFonts w:eastAsia="Arial Unicode MS"/>
                <w:b/>
                <w:bCs/>
              </w:rPr>
            </w:pPr>
            <w:r>
              <w:rPr>
                <w:rFonts w:eastAsia="Arial Unicode MS"/>
                <w:b/>
                <w:bCs/>
              </w:rPr>
              <w:t>1</w:t>
            </w:r>
          </w:p>
        </w:tc>
        <w:tc>
          <w:tcPr>
            <w:tcW w:w="1417" w:type="dxa"/>
            <w:vAlign w:val="center"/>
          </w:tcPr>
          <w:p w:rsidR="00F6615C" w:rsidRDefault="00F6615C" w:rsidP="00DF27D4">
            <w:pPr>
              <w:jc w:val="center"/>
            </w:pPr>
            <w:r w:rsidRPr="00252309">
              <w:rPr>
                <w:rFonts w:eastAsia="Arial Unicode MS"/>
                <w:b/>
                <w:bCs/>
              </w:rPr>
              <w:t>1</w:t>
            </w:r>
          </w:p>
        </w:tc>
        <w:tc>
          <w:tcPr>
            <w:tcW w:w="1701" w:type="dxa"/>
            <w:noWrap/>
            <w:tcMar>
              <w:top w:w="15" w:type="dxa"/>
              <w:left w:w="15" w:type="dxa"/>
              <w:bottom w:w="0" w:type="dxa"/>
              <w:right w:w="15" w:type="dxa"/>
            </w:tcMar>
            <w:vAlign w:val="center"/>
          </w:tcPr>
          <w:p w:rsidR="00F6615C" w:rsidRDefault="00F6615C" w:rsidP="00DF27D4">
            <w:pPr>
              <w:jc w:val="center"/>
            </w:pPr>
            <w:r w:rsidRPr="00252309">
              <w:rPr>
                <w:rFonts w:eastAsia="Arial Unicode MS"/>
                <w:b/>
                <w:bCs/>
              </w:rPr>
              <w:t>1</w:t>
            </w:r>
          </w:p>
        </w:tc>
        <w:tc>
          <w:tcPr>
            <w:tcW w:w="1985" w:type="dxa"/>
            <w:noWrap/>
            <w:tcMar>
              <w:top w:w="15" w:type="dxa"/>
              <w:left w:w="15" w:type="dxa"/>
              <w:bottom w:w="0" w:type="dxa"/>
              <w:right w:w="15" w:type="dxa"/>
            </w:tcMar>
            <w:vAlign w:val="center"/>
          </w:tcPr>
          <w:p w:rsidR="00F6615C" w:rsidRDefault="00F6615C" w:rsidP="00DF27D4">
            <w:pPr>
              <w:jc w:val="center"/>
            </w:pPr>
            <w:r w:rsidRPr="00252309">
              <w:rPr>
                <w:rFonts w:eastAsia="Arial Unicode MS"/>
                <w:b/>
                <w:bCs/>
              </w:rPr>
              <w:t>1</w:t>
            </w:r>
          </w:p>
        </w:tc>
        <w:tc>
          <w:tcPr>
            <w:tcW w:w="1648" w:type="dxa"/>
            <w:noWrap/>
            <w:tcMar>
              <w:top w:w="15" w:type="dxa"/>
              <w:left w:w="15" w:type="dxa"/>
              <w:bottom w:w="0" w:type="dxa"/>
              <w:right w:w="15" w:type="dxa"/>
            </w:tcMar>
            <w:vAlign w:val="center"/>
          </w:tcPr>
          <w:p w:rsidR="00F6615C" w:rsidRDefault="00F6615C" w:rsidP="00DF27D4">
            <w:pPr>
              <w:jc w:val="center"/>
            </w:pPr>
            <w:r w:rsidRPr="00252309">
              <w:rPr>
                <w:rFonts w:eastAsia="Arial Unicode MS"/>
                <w:b/>
                <w:bCs/>
              </w:rPr>
              <w:t>1</w:t>
            </w:r>
          </w:p>
        </w:tc>
      </w:tr>
      <w:tr w:rsidR="00F6615C" w:rsidRPr="0078182D" w:rsidTr="00DF27D4">
        <w:trPr>
          <w:cantSplit/>
          <w:trHeight w:val="420"/>
          <w:jc w:val="center"/>
        </w:trPr>
        <w:tc>
          <w:tcPr>
            <w:tcW w:w="5387" w:type="dxa"/>
            <w:vAlign w:val="center"/>
          </w:tcPr>
          <w:p w:rsidR="00F6615C" w:rsidRPr="0078182D" w:rsidRDefault="006E1371" w:rsidP="00DF27D4">
            <w:r>
              <w:t>н</w:t>
            </w:r>
            <w:r w:rsidR="00F6615C" w:rsidRPr="0078182D">
              <w:t>а жидком топливе</w:t>
            </w:r>
          </w:p>
        </w:tc>
        <w:tc>
          <w:tcPr>
            <w:tcW w:w="1435" w:type="dxa"/>
            <w:vAlign w:val="center"/>
          </w:tcPr>
          <w:p w:rsidR="00F6615C" w:rsidRPr="0078182D" w:rsidRDefault="006E1371" w:rsidP="00DF27D4">
            <w:pPr>
              <w:jc w:val="center"/>
              <w:rPr>
                <w:rFonts w:eastAsia="Arial Unicode MS"/>
                <w:b/>
                <w:bCs/>
              </w:rPr>
            </w:pPr>
            <w:r>
              <w:t>шт.</w:t>
            </w:r>
          </w:p>
        </w:tc>
        <w:tc>
          <w:tcPr>
            <w:tcW w:w="1259" w:type="dxa"/>
            <w:vAlign w:val="center"/>
          </w:tcPr>
          <w:p w:rsidR="00F6615C" w:rsidRPr="0078182D" w:rsidRDefault="00F6615C" w:rsidP="00DF27D4">
            <w:pPr>
              <w:rPr>
                <w:rFonts w:eastAsia="Arial Unicode MS"/>
                <w:b/>
                <w:bCs/>
              </w:rPr>
            </w:pPr>
          </w:p>
        </w:tc>
        <w:tc>
          <w:tcPr>
            <w:tcW w:w="1417" w:type="dxa"/>
            <w:vAlign w:val="center"/>
          </w:tcPr>
          <w:p w:rsidR="00F6615C" w:rsidRPr="0078182D" w:rsidRDefault="00F6615C" w:rsidP="00DF27D4">
            <w:pPr>
              <w:rPr>
                <w:rFonts w:eastAsia="Arial Unicode MS"/>
                <w:b/>
                <w:bCs/>
              </w:rPr>
            </w:pPr>
          </w:p>
        </w:tc>
        <w:tc>
          <w:tcPr>
            <w:tcW w:w="1701" w:type="dxa"/>
            <w:noWrap/>
            <w:tcMar>
              <w:top w:w="15" w:type="dxa"/>
              <w:left w:w="15" w:type="dxa"/>
              <w:bottom w:w="0" w:type="dxa"/>
              <w:right w:w="15" w:type="dxa"/>
            </w:tcMar>
            <w:vAlign w:val="center"/>
          </w:tcPr>
          <w:p w:rsidR="00F6615C" w:rsidRPr="0078182D" w:rsidRDefault="00F6615C" w:rsidP="00DF27D4">
            <w:pPr>
              <w:jc w:val="center"/>
              <w:rPr>
                <w:b/>
                <w:bCs/>
              </w:rPr>
            </w:pPr>
          </w:p>
        </w:tc>
        <w:tc>
          <w:tcPr>
            <w:tcW w:w="1985" w:type="dxa"/>
            <w:noWrap/>
            <w:tcMar>
              <w:top w:w="15" w:type="dxa"/>
              <w:left w:w="15" w:type="dxa"/>
              <w:bottom w:w="0" w:type="dxa"/>
              <w:right w:w="15" w:type="dxa"/>
            </w:tcMar>
            <w:vAlign w:val="center"/>
          </w:tcPr>
          <w:p w:rsidR="00F6615C" w:rsidRPr="0078182D" w:rsidRDefault="00F6615C" w:rsidP="00DF27D4">
            <w:pPr>
              <w:jc w:val="center"/>
              <w:rPr>
                <w:b/>
                <w:bCs/>
              </w:rPr>
            </w:pPr>
          </w:p>
        </w:tc>
        <w:tc>
          <w:tcPr>
            <w:tcW w:w="1648" w:type="dxa"/>
            <w:noWrap/>
            <w:tcMar>
              <w:top w:w="15" w:type="dxa"/>
              <w:left w:w="15" w:type="dxa"/>
              <w:bottom w:w="0" w:type="dxa"/>
              <w:right w:w="15" w:type="dxa"/>
            </w:tcMar>
            <w:vAlign w:val="center"/>
          </w:tcPr>
          <w:p w:rsidR="00F6615C" w:rsidRPr="0078182D" w:rsidRDefault="00F6615C" w:rsidP="00DF27D4">
            <w:pPr>
              <w:jc w:val="center"/>
              <w:rPr>
                <w:b/>
                <w:bCs/>
              </w:rPr>
            </w:pPr>
          </w:p>
        </w:tc>
      </w:tr>
      <w:tr w:rsidR="00F6615C" w:rsidRPr="0078182D" w:rsidTr="00DF27D4">
        <w:trPr>
          <w:cantSplit/>
          <w:trHeight w:val="420"/>
          <w:jc w:val="center"/>
        </w:trPr>
        <w:tc>
          <w:tcPr>
            <w:tcW w:w="5387" w:type="dxa"/>
            <w:vAlign w:val="center"/>
          </w:tcPr>
          <w:p w:rsidR="00F6615C" w:rsidRPr="0078182D" w:rsidRDefault="00F6615C" w:rsidP="00DF27D4">
            <w:r w:rsidRPr="0078182D">
              <w:t>на газе</w:t>
            </w:r>
          </w:p>
        </w:tc>
        <w:tc>
          <w:tcPr>
            <w:tcW w:w="1435" w:type="dxa"/>
            <w:vAlign w:val="center"/>
          </w:tcPr>
          <w:p w:rsidR="00F6615C" w:rsidRPr="0078182D" w:rsidRDefault="006E1371" w:rsidP="00DF27D4">
            <w:pPr>
              <w:jc w:val="center"/>
              <w:rPr>
                <w:rFonts w:eastAsia="Arial Unicode MS"/>
                <w:b/>
                <w:bCs/>
              </w:rPr>
            </w:pPr>
            <w:r>
              <w:t>шт.</w:t>
            </w:r>
          </w:p>
        </w:tc>
        <w:tc>
          <w:tcPr>
            <w:tcW w:w="1259" w:type="dxa"/>
            <w:vAlign w:val="center"/>
          </w:tcPr>
          <w:p w:rsidR="00F6615C" w:rsidRPr="0078182D" w:rsidRDefault="00F6615C" w:rsidP="00DF27D4">
            <w:pPr>
              <w:rPr>
                <w:rFonts w:eastAsia="Arial Unicode MS"/>
                <w:b/>
                <w:bCs/>
              </w:rPr>
            </w:pPr>
          </w:p>
        </w:tc>
        <w:tc>
          <w:tcPr>
            <w:tcW w:w="1417" w:type="dxa"/>
            <w:vAlign w:val="center"/>
          </w:tcPr>
          <w:p w:rsidR="00F6615C" w:rsidRPr="0078182D" w:rsidRDefault="00F6615C" w:rsidP="00DF27D4">
            <w:pPr>
              <w:rPr>
                <w:rFonts w:eastAsia="Arial Unicode MS"/>
                <w:b/>
                <w:bCs/>
              </w:rPr>
            </w:pPr>
          </w:p>
        </w:tc>
        <w:tc>
          <w:tcPr>
            <w:tcW w:w="1701" w:type="dxa"/>
            <w:noWrap/>
            <w:tcMar>
              <w:top w:w="15" w:type="dxa"/>
              <w:left w:w="15" w:type="dxa"/>
              <w:bottom w:w="0" w:type="dxa"/>
              <w:right w:w="15" w:type="dxa"/>
            </w:tcMar>
            <w:vAlign w:val="center"/>
          </w:tcPr>
          <w:p w:rsidR="00F6615C" w:rsidRPr="0078182D" w:rsidRDefault="00F6615C" w:rsidP="00DF27D4">
            <w:pPr>
              <w:jc w:val="center"/>
              <w:rPr>
                <w:b/>
                <w:bCs/>
              </w:rPr>
            </w:pPr>
          </w:p>
        </w:tc>
        <w:tc>
          <w:tcPr>
            <w:tcW w:w="1985" w:type="dxa"/>
            <w:noWrap/>
            <w:tcMar>
              <w:top w:w="15" w:type="dxa"/>
              <w:left w:w="15" w:type="dxa"/>
              <w:bottom w:w="0" w:type="dxa"/>
              <w:right w:w="15" w:type="dxa"/>
            </w:tcMar>
            <w:vAlign w:val="center"/>
          </w:tcPr>
          <w:p w:rsidR="00F6615C" w:rsidRPr="0078182D" w:rsidRDefault="00F6615C" w:rsidP="00DF27D4">
            <w:pPr>
              <w:jc w:val="center"/>
              <w:rPr>
                <w:b/>
                <w:bCs/>
              </w:rPr>
            </w:pPr>
          </w:p>
        </w:tc>
        <w:tc>
          <w:tcPr>
            <w:tcW w:w="1648" w:type="dxa"/>
            <w:noWrap/>
            <w:tcMar>
              <w:top w:w="15" w:type="dxa"/>
              <w:left w:w="15" w:type="dxa"/>
              <w:bottom w:w="0" w:type="dxa"/>
              <w:right w:w="15" w:type="dxa"/>
            </w:tcMar>
            <w:vAlign w:val="center"/>
          </w:tcPr>
          <w:p w:rsidR="00F6615C" w:rsidRPr="0078182D" w:rsidRDefault="00F6615C" w:rsidP="00DF27D4">
            <w:pPr>
              <w:jc w:val="center"/>
              <w:rPr>
                <w:b/>
                <w:bCs/>
              </w:rPr>
            </w:pPr>
          </w:p>
        </w:tc>
      </w:tr>
      <w:tr w:rsidR="00F6615C" w:rsidRPr="0078182D" w:rsidTr="00DF27D4">
        <w:trPr>
          <w:cantSplit/>
          <w:trHeight w:val="420"/>
          <w:jc w:val="center"/>
        </w:trPr>
        <w:tc>
          <w:tcPr>
            <w:tcW w:w="5387" w:type="dxa"/>
            <w:vAlign w:val="center"/>
          </w:tcPr>
          <w:p w:rsidR="00F6615C" w:rsidRPr="0078182D" w:rsidRDefault="00F6615C" w:rsidP="00DF27D4">
            <w:r w:rsidRPr="0078182D">
              <w:t>на эл. энергии</w:t>
            </w:r>
          </w:p>
        </w:tc>
        <w:tc>
          <w:tcPr>
            <w:tcW w:w="1435" w:type="dxa"/>
            <w:vAlign w:val="center"/>
          </w:tcPr>
          <w:p w:rsidR="00F6615C" w:rsidRPr="0078182D" w:rsidRDefault="006E1371" w:rsidP="00DF27D4">
            <w:pPr>
              <w:jc w:val="center"/>
              <w:rPr>
                <w:rFonts w:eastAsia="Arial Unicode MS"/>
                <w:b/>
                <w:bCs/>
              </w:rPr>
            </w:pPr>
            <w:r>
              <w:t>шт.</w:t>
            </w:r>
          </w:p>
        </w:tc>
        <w:tc>
          <w:tcPr>
            <w:tcW w:w="1259" w:type="dxa"/>
            <w:vAlign w:val="center"/>
          </w:tcPr>
          <w:p w:rsidR="00F6615C" w:rsidRPr="0078182D" w:rsidRDefault="00F6615C" w:rsidP="00DF27D4">
            <w:pPr>
              <w:rPr>
                <w:rFonts w:eastAsia="Arial Unicode MS"/>
                <w:b/>
                <w:bCs/>
              </w:rPr>
            </w:pPr>
          </w:p>
        </w:tc>
        <w:tc>
          <w:tcPr>
            <w:tcW w:w="1417" w:type="dxa"/>
            <w:vAlign w:val="center"/>
          </w:tcPr>
          <w:p w:rsidR="00F6615C" w:rsidRPr="0078182D" w:rsidRDefault="00F6615C" w:rsidP="00DF27D4">
            <w:pPr>
              <w:rPr>
                <w:rFonts w:eastAsia="Arial Unicode MS"/>
                <w:b/>
                <w:bCs/>
              </w:rPr>
            </w:pPr>
          </w:p>
        </w:tc>
        <w:tc>
          <w:tcPr>
            <w:tcW w:w="1701" w:type="dxa"/>
            <w:noWrap/>
            <w:tcMar>
              <w:top w:w="15" w:type="dxa"/>
              <w:left w:w="15" w:type="dxa"/>
              <w:bottom w:w="0" w:type="dxa"/>
              <w:right w:w="15" w:type="dxa"/>
            </w:tcMar>
            <w:vAlign w:val="center"/>
          </w:tcPr>
          <w:p w:rsidR="00F6615C" w:rsidRPr="0078182D" w:rsidRDefault="00F6615C" w:rsidP="00DF27D4">
            <w:pPr>
              <w:jc w:val="center"/>
              <w:rPr>
                <w:b/>
                <w:bCs/>
              </w:rPr>
            </w:pPr>
          </w:p>
        </w:tc>
        <w:tc>
          <w:tcPr>
            <w:tcW w:w="1985" w:type="dxa"/>
            <w:noWrap/>
            <w:tcMar>
              <w:top w:w="15" w:type="dxa"/>
              <w:left w:w="15" w:type="dxa"/>
              <w:bottom w:w="0" w:type="dxa"/>
              <w:right w:w="15" w:type="dxa"/>
            </w:tcMar>
            <w:vAlign w:val="center"/>
          </w:tcPr>
          <w:p w:rsidR="00F6615C" w:rsidRPr="0078182D" w:rsidRDefault="00F6615C" w:rsidP="00DF27D4">
            <w:pPr>
              <w:jc w:val="center"/>
              <w:rPr>
                <w:b/>
                <w:bCs/>
              </w:rPr>
            </w:pPr>
          </w:p>
        </w:tc>
        <w:tc>
          <w:tcPr>
            <w:tcW w:w="1648" w:type="dxa"/>
            <w:noWrap/>
            <w:tcMar>
              <w:top w:w="15" w:type="dxa"/>
              <w:left w:w="15" w:type="dxa"/>
              <w:bottom w:w="0" w:type="dxa"/>
              <w:right w:w="15" w:type="dxa"/>
            </w:tcMar>
            <w:vAlign w:val="center"/>
          </w:tcPr>
          <w:p w:rsidR="00F6615C" w:rsidRPr="0078182D" w:rsidRDefault="00F6615C" w:rsidP="00DF27D4">
            <w:pPr>
              <w:jc w:val="center"/>
              <w:rPr>
                <w:b/>
                <w:bCs/>
              </w:rPr>
            </w:pPr>
          </w:p>
        </w:tc>
      </w:tr>
      <w:tr w:rsidR="00F6615C" w:rsidRPr="0078182D" w:rsidTr="00DF27D4">
        <w:trPr>
          <w:cantSplit/>
          <w:trHeight w:val="240"/>
          <w:jc w:val="center"/>
        </w:trPr>
        <w:tc>
          <w:tcPr>
            <w:tcW w:w="5387" w:type="dxa"/>
            <w:vAlign w:val="center"/>
          </w:tcPr>
          <w:p w:rsidR="00F6615C" w:rsidRPr="0078182D" w:rsidRDefault="00F6615C" w:rsidP="00DF27D4">
            <w:r w:rsidRPr="0078182D">
              <w:t>на дровах</w:t>
            </w:r>
          </w:p>
        </w:tc>
        <w:tc>
          <w:tcPr>
            <w:tcW w:w="1435" w:type="dxa"/>
            <w:tcBorders>
              <w:top w:val="nil"/>
            </w:tcBorders>
            <w:vAlign w:val="center"/>
          </w:tcPr>
          <w:p w:rsidR="00F6615C" w:rsidRPr="0078182D" w:rsidRDefault="006E1371" w:rsidP="00DF27D4">
            <w:pPr>
              <w:jc w:val="center"/>
              <w:rPr>
                <w:rFonts w:eastAsia="Arial Unicode MS"/>
                <w:b/>
                <w:bCs/>
              </w:rPr>
            </w:pPr>
            <w:r>
              <w:t>шт.</w:t>
            </w:r>
          </w:p>
        </w:tc>
        <w:tc>
          <w:tcPr>
            <w:tcW w:w="1259" w:type="dxa"/>
            <w:vAlign w:val="center"/>
          </w:tcPr>
          <w:p w:rsidR="00F6615C" w:rsidRPr="0078182D" w:rsidRDefault="00F6615C" w:rsidP="00DF27D4">
            <w:pPr>
              <w:rPr>
                <w:rFonts w:eastAsia="Arial Unicode MS"/>
                <w:b/>
                <w:bCs/>
              </w:rPr>
            </w:pPr>
          </w:p>
        </w:tc>
        <w:tc>
          <w:tcPr>
            <w:tcW w:w="1417" w:type="dxa"/>
            <w:vAlign w:val="center"/>
          </w:tcPr>
          <w:p w:rsidR="00F6615C" w:rsidRPr="0078182D" w:rsidRDefault="00F6615C" w:rsidP="00DF27D4">
            <w:pPr>
              <w:rPr>
                <w:rFonts w:eastAsia="Arial Unicode MS"/>
                <w:b/>
                <w:bCs/>
              </w:rPr>
            </w:pPr>
          </w:p>
        </w:tc>
        <w:tc>
          <w:tcPr>
            <w:tcW w:w="1701" w:type="dxa"/>
            <w:noWrap/>
            <w:tcMar>
              <w:top w:w="15" w:type="dxa"/>
              <w:left w:w="15" w:type="dxa"/>
              <w:bottom w:w="0" w:type="dxa"/>
              <w:right w:w="15" w:type="dxa"/>
            </w:tcMar>
            <w:vAlign w:val="center"/>
          </w:tcPr>
          <w:p w:rsidR="00F6615C" w:rsidRPr="0078182D" w:rsidRDefault="00F6615C" w:rsidP="00DF27D4">
            <w:pPr>
              <w:jc w:val="center"/>
              <w:rPr>
                <w:b/>
                <w:bCs/>
              </w:rPr>
            </w:pPr>
          </w:p>
        </w:tc>
        <w:tc>
          <w:tcPr>
            <w:tcW w:w="1985" w:type="dxa"/>
            <w:noWrap/>
            <w:tcMar>
              <w:top w:w="15" w:type="dxa"/>
              <w:left w:w="15" w:type="dxa"/>
              <w:bottom w:w="0" w:type="dxa"/>
              <w:right w:w="15" w:type="dxa"/>
            </w:tcMar>
            <w:vAlign w:val="center"/>
          </w:tcPr>
          <w:p w:rsidR="00F6615C" w:rsidRPr="0078182D" w:rsidRDefault="00F6615C" w:rsidP="00DF27D4">
            <w:pPr>
              <w:jc w:val="center"/>
              <w:rPr>
                <w:b/>
                <w:bCs/>
              </w:rPr>
            </w:pPr>
          </w:p>
        </w:tc>
        <w:tc>
          <w:tcPr>
            <w:tcW w:w="1648" w:type="dxa"/>
            <w:noWrap/>
            <w:tcMar>
              <w:top w:w="15" w:type="dxa"/>
              <w:left w:w="15" w:type="dxa"/>
              <w:bottom w:w="0" w:type="dxa"/>
              <w:right w:w="15" w:type="dxa"/>
            </w:tcMar>
            <w:vAlign w:val="center"/>
          </w:tcPr>
          <w:p w:rsidR="00F6615C" w:rsidRPr="0078182D" w:rsidRDefault="00F6615C" w:rsidP="00DF27D4">
            <w:pPr>
              <w:jc w:val="center"/>
              <w:rPr>
                <w:b/>
                <w:bCs/>
              </w:rPr>
            </w:pPr>
          </w:p>
        </w:tc>
      </w:tr>
      <w:tr w:rsidR="00F6615C" w:rsidRPr="0078182D" w:rsidTr="00DF27D4">
        <w:trPr>
          <w:cantSplit/>
          <w:trHeight w:val="420"/>
          <w:jc w:val="center"/>
        </w:trPr>
        <w:tc>
          <w:tcPr>
            <w:tcW w:w="5387" w:type="dxa"/>
            <w:vAlign w:val="center"/>
          </w:tcPr>
          <w:p w:rsidR="00F6615C" w:rsidRPr="0078182D" w:rsidRDefault="00F6615C" w:rsidP="00DF27D4">
            <w:r w:rsidRPr="0078182D">
              <w:t xml:space="preserve">Протяженность тепловых сетей, </w:t>
            </w:r>
          </w:p>
        </w:tc>
        <w:tc>
          <w:tcPr>
            <w:tcW w:w="1435" w:type="dxa"/>
            <w:vAlign w:val="center"/>
          </w:tcPr>
          <w:p w:rsidR="00F6615C" w:rsidRPr="0078182D" w:rsidRDefault="00F6615C" w:rsidP="00DF27D4">
            <w:pPr>
              <w:jc w:val="center"/>
              <w:rPr>
                <w:rFonts w:eastAsia="Arial Unicode MS"/>
                <w:b/>
                <w:bCs/>
              </w:rPr>
            </w:pPr>
            <w:proofErr w:type="gramStart"/>
            <w:r w:rsidRPr="0078182D">
              <w:rPr>
                <w:rFonts w:eastAsia="Arial Unicode MS"/>
              </w:rPr>
              <w:t>км</w:t>
            </w:r>
            <w:proofErr w:type="gramEnd"/>
            <w:r w:rsidRPr="0078182D">
              <w:rPr>
                <w:rFonts w:eastAsia="Arial Unicode MS"/>
              </w:rPr>
              <w:t>.</w:t>
            </w:r>
          </w:p>
        </w:tc>
        <w:tc>
          <w:tcPr>
            <w:tcW w:w="1259" w:type="dxa"/>
            <w:vAlign w:val="center"/>
          </w:tcPr>
          <w:p w:rsidR="00F6615C" w:rsidRPr="0078182D" w:rsidRDefault="00F6615C" w:rsidP="00DF27D4">
            <w:pPr>
              <w:jc w:val="center"/>
              <w:rPr>
                <w:rFonts w:eastAsia="Arial Unicode MS"/>
                <w:b/>
                <w:bCs/>
              </w:rPr>
            </w:pPr>
            <w:r w:rsidRPr="0078182D">
              <w:rPr>
                <w:rFonts w:eastAsia="Arial Unicode MS"/>
                <w:b/>
                <w:bCs/>
              </w:rPr>
              <w:t>0,695</w:t>
            </w:r>
          </w:p>
        </w:tc>
        <w:tc>
          <w:tcPr>
            <w:tcW w:w="1417" w:type="dxa"/>
            <w:vAlign w:val="center"/>
          </w:tcPr>
          <w:p w:rsidR="00F6615C" w:rsidRPr="0078182D" w:rsidRDefault="00F6615C" w:rsidP="00DF27D4">
            <w:pPr>
              <w:jc w:val="center"/>
              <w:rPr>
                <w:rFonts w:eastAsia="Arial Unicode MS"/>
                <w:b/>
                <w:bCs/>
              </w:rPr>
            </w:pPr>
            <w:r w:rsidRPr="0078182D">
              <w:rPr>
                <w:rFonts w:eastAsia="Arial Unicode MS"/>
                <w:b/>
                <w:bCs/>
              </w:rPr>
              <w:t>0,695</w:t>
            </w:r>
          </w:p>
        </w:tc>
        <w:tc>
          <w:tcPr>
            <w:tcW w:w="1701" w:type="dxa"/>
            <w:noWrap/>
            <w:tcMar>
              <w:top w:w="15" w:type="dxa"/>
              <w:left w:w="15" w:type="dxa"/>
              <w:bottom w:w="0" w:type="dxa"/>
              <w:right w:w="15" w:type="dxa"/>
            </w:tcMar>
            <w:vAlign w:val="center"/>
          </w:tcPr>
          <w:p w:rsidR="00F6615C" w:rsidRPr="0078182D" w:rsidRDefault="00F6615C" w:rsidP="00DF27D4">
            <w:pPr>
              <w:jc w:val="center"/>
              <w:rPr>
                <w:b/>
                <w:bCs/>
              </w:rPr>
            </w:pPr>
            <w:r w:rsidRPr="0078182D">
              <w:rPr>
                <w:b/>
                <w:bCs/>
              </w:rPr>
              <w:t>0,695</w:t>
            </w:r>
          </w:p>
        </w:tc>
        <w:tc>
          <w:tcPr>
            <w:tcW w:w="1985" w:type="dxa"/>
            <w:noWrap/>
            <w:tcMar>
              <w:top w:w="15" w:type="dxa"/>
              <w:left w:w="15" w:type="dxa"/>
              <w:bottom w:w="0" w:type="dxa"/>
              <w:right w:w="15" w:type="dxa"/>
            </w:tcMar>
            <w:vAlign w:val="center"/>
          </w:tcPr>
          <w:p w:rsidR="00F6615C" w:rsidRPr="0078182D" w:rsidRDefault="00F6615C" w:rsidP="00DF27D4">
            <w:pPr>
              <w:jc w:val="center"/>
              <w:rPr>
                <w:b/>
                <w:bCs/>
              </w:rPr>
            </w:pPr>
            <w:r w:rsidRPr="0078182D">
              <w:rPr>
                <w:b/>
                <w:bCs/>
              </w:rPr>
              <w:t>0,695</w:t>
            </w:r>
          </w:p>
        </w:tc>
        <w:tc>
          <w:tcPr>
            <w:tcW w:w="1648" w:type="dxa"/>
            <w:noWrap/>
            <w:tcMar>
              <w:top w:w="15" w:type="dxa"/>
              <w:left w:w="15" w:type="dxa"/>
              <w:bottom w:w="0" w:type="dxa"/>
              <w:right w:w="15" w:type="dxa"/>
            </w:tcMar>
            <w:vAlign w:val="center"/>
          </w:tcPr>
          <w:p w:rsidR="00F6615C" w:rsidRPr="0078182D" w:rsidRDefault="00F6615C" w:rsidP="00DF27D4">
            <w:pPr>
              <w:jc w:val="center"/>
              <w:rPr>
                <w:b/>
                <w:bCs/>
              </w:rPr>
            </w:pPr>
            <w:r w:rsidRPr="0078182D">
              <w:rPr>
                <w:b/>
                <w:bCs/>
              </w:rPr>
              <w:t>0,695</w:t>
            </w:r>
          </w:p>
        </w:tc>
      </w:tr>
      <w:tr w:rsidR="00F6615C" w:rsidRPr="0078182D" w:rsidTr="00DF27D4">
        <w:trPr>
          <w:cantSplit/>
          <w:trHeight w:val="420"/>
          <w:jc w:val="center"/>
        </w:trPr>
        <w:tc>
          <w:tcPr>
            <w:tcW w:w="5387" w:type="dxa"/>
            <w:vAlign w:val="center"/>
          </w:tcPr>
          <w:p w:rsidR="00F6615C" w:rsidRPr="0078182D" w:rsidRDefault="00F6615C" w:rsidP="00DF27D4">
            <w:r w:rsidRPr="0078182D">
              <w:t>Количество водонапорных башен</w:t>
            </w:r>
          </w:p>
        </w:tc>
        <w:tc>
          <w:tcPr>
            <w:tcW w:w="1435" w:type="dxa"/>
            <w:vAlign w:val="center"/>
          </w:tcPr>
          <w:p w:rsidR="00F6615C" w:rsidRPr="0078182D" w:rsidRDefault="006E1371" w:rsidP="00DF27D4">
            <w:pPr>
              <w:jc w:val="center"/>
              <w:rPr>
                <w:rFonts w:eastAsia="Arial Unicode MS"/>
                <w:b/>
                <w:bCs/>
              </w:rPr>
            </w:pPr>
            <w:r>
              <w:t>шт.</w:t>
            </w:r>
          </w:p>
        </w:tc>
        <w:tc>
          <w:tcPr>
            <w:tcW w:w="1259" w:type="dxa"/>
            <w:vAlign w:val="center"/>
          </w:tcPr>
          <w:p w:rsidR="00F6615C" w:rsidRPr="0078182D" w:rsidRDefault="00F6615C" w:rsidP="00DF27D4">
            <w:pPr>
              <w:jc w:val="center"/>
              <w:rPr>
                <w:rFonts w:eastAsia="Arial Unicode MS"/>
                <w:b/>
                <w:bCs/>
              </w:rPr>
            </w:pPr>
            <w:r w:rsidRPr="0078182D">
              <w:rPr>
                <w:rFonts w:eastAsia="Arial Unicode MS"/>
                <w:b/>
                <w:bCs/>
              </w:rPr>
              <w:t>2</w:t>
            </w:r>
          </w:p>
        </w:tc>
        <w:tc>
          <w:tcPr>
            <w:tcW w:w="1417" w:type="dxa"/>
            <w:vAlign w:val="center"/>
          </w:tcPr>
          <w:p w:rsidR="00F6615C" w:rsidRPr="0078182D" w:rsidRDefault="00F6615C" w:rsidP="00DF27D4">
            <w:pPr>
              <w:jc w:val="center"/>
              <w:rPr>
                <w:rFonts w:eastAsia="Arial Unicode MS"/>
                <w:b/>
                <w:bCs/>
              </w:rPr>
            </w:pPr>
            <w:r w:rsidRPr="0078182D">
              <w:rPr>
                <w:rFonts w:eastAsia="Arial Unicode MS"/>
                <w:b/>
                <w:bCs/>
              </w:rPr>
              <w:t>2</w:t>
            </w:r>
          </w:p>
        </w:tc>
        <w:tc>
          <w:tcPr>
            <w:tcW w:w="1701" w:type="dxa"/>
            <w:noWrap/>
            <w:tcMar>
              <w:top w:w="15" w:type="dxa"/>
              <w:left w:w="15" w:type="dxa"/>
              <w:bottom w:w="0" w:type="dxa"/>
              <w:right w:w="15" w:type="dxa"/>
            </w:tcMar>
            <w:vAlign w:val="center"/>
          </w:tcPr>
          <w:p w:rsidR="00F6615C" w:rsidRPr="0078182D" w:rsidRDefault="00F6615C" w:rsidP="00DF27D4">
            <w:pPr>
              <w:jc w:val="center"/>
              <w:rPr>
                <w:b/>
                <w:bCs/>
              </w:rPr>
            </w:pPr>
            <w:r w:rsidRPr="0078182D">
              <w:rPr>
                <w:b/>
                <w:bCs/>
              </w:rPr>
              <w:t>2</w:t>
            </w:r>
          </w:p>
        </w:tc>
        <w:tc>
          <w:tcPr>
            <w:tcW w:w="1985" w:type="dxa"/>
            <w:noWrap/>
            <w:tcMar>
              <w:top w:w="15" w:type="dxa"/>
              <w:left w:w="15" w:type="dxa"/>
              <w:bottom w:w="0" w:type="dxa"/>
              <w:right w:w="15" w:type="dxa"/>
            </w:tcMar>
            <w:vAlign w:val="center"/>
          </w:tcPr>
          <w:p w:rsidR="00F6615C" w:rsidRPr="0078182D" w:rsidRDefault="00F6615C" w:rsidP="00DF27D4">
            <w:pPr>
              <w:jc w:val="center"/>
              <w:rPr>
                <w:b/>
                <w:bCs/>
              </w:rPr>
            </w:pPr>
            <w:r w:rsidRPr="0078182D">
              <w:rPr>
                <w:b/>
                <w:bCs/>
              </w:rPr>
              <w:t>2</w:t>
            </w:r>
          </w:p>
        </w:tc>
        <w:tc>
          <w:tcPr>
            <w:tcW w:w="1648" w:type="dxa"/>
            <w:noWrap/>
            <w:tcMar>
              <w:top w:w="15" w:type="dxa"/>
              <w:left w:w="15" w:type="dxa"/>
              <w:bottom w:w="0" w:type="dxa"/>
              <w:right w:w="15" w:type="dxa"/>
            </w:tcMar>
            <w:vAlign w:val="center"/>
          </w:tcPr>
          <w:p w:rsidR="00F6615C" w:rsidRPr="0078182D" w:rsidRDefault="00F6615C" w:rsidP="00DF27D4">
            <w:pPr>
              <w:jc w:val="center"/>
              <w:rPr>
                <w:b/>
                <w:bCs/>
              </w:rPr>
            </w:pPr>
            <w:r w:rsidRPr="0078182D">
              <w:rPr>
                <w:b/>
                <w:bCs/>
              </w:rPr>
              <w:t>2</w:t>
            </w:r>
          </w:p>
        </w:tc>
      </w:tr>
      <w:tr w:rsidR="00F6615C" w:rsidRPr="0078182D" w:rsidTr="00DF27D4">
        <w:trPr>
          <w:cantSplit/>
          <w:trHeight w:val="420"/>
          <w:jc w:val="center"/>
        </w:trPr>
        <w:tc>
          <w:tcPr>
            <w:tcW w:w="5387" w:type="dxa"/>
            <w:vAlign w:val="center"/>
          </w:tcPr>
          <w:p w:rsidR="00F6615C" w:rsidRPr="0078182D" w:rsidRDefault="00F6615C" w:rsidP="00DF27D4">
            <w:r w:rsidRPr="0078182D">
              <w:t>Количество  водозаборных скважин</w:t>
            </w:r>
          </w:p>
        </w:tc>
        <w:tc>
          <w:tcPr>
            <w:tcW w:w="1435" w:type="dxa"/>
            <w:vAlign w:val="center"/>
          </w:tcPr>
          <w:p w:rsidR="00F6615C" w:rsidRPr="0078182D" w:rsidRDefault="006E1371" w:rsidP="00DF27D4">
            <w:pPr>
              <w:jc w:val="center"/>
              <w:rPr>
                <w:rFonts w:eastAsia="Arial Unicode MS"/>
                <w:b/>
                <w:bCs/>
              </w:rPr>
            </w:pPr>
            <w:r>
              <w:t>шт.</w:t>
            </w:r>
          </w:p>
        </w:tc>
        <w:tc>
          <w:tcPr>
            <w:tcW w:w="1259" w:type="dxa"/>
            <w:vAlign w:val="center"/>
          </w:tcPr>
          <w:p w:rsidR="00F6615C" w:rsidRPr="0078182D" w:rsidRDefault="00F6615C" w:rsidP="00DF27D4">
            <w:pPr>
              <w:jc w:val="center"/>
              <w:rPr>
                <w:rFonts w:eastAsia="Arial Unicode MS"/>
                <w:b/>
                <w:bCs/>
              </w:rPr>
            </w:pPr>
            <w:r w:rsidRPr="0078182D">
              <w:rPr>
                <w:rFonts w:eastAsia="Arial Unicode MS"/>
                <w:b/>
                <w:bCs/>
              </w:rPr>
              <w:t>1</w:t>
            </w:r>
          </w:p>
        </w:tc>
        <w:tc>
          <w:tcPr>
            <w:tcW w:w="1417" w:type="dxa"/>
            <w:vAlign w:val="center"/>
          </w:tcPr>
          <w:p w:rsidR="00F6615C" w:rsidRPr="0078182D" w:rsidRDefault="00F6615C" w:rsidP="00DF27D4">
            <w:pPr>
              <w:jc w:val="center"/>
              <w:rPr>
                <w:rFonts w:eastAsia="Arial Unicode MS"/>
                <w:b/>
                <w:bCs/>
              </w:rPr>
            </w:pPr>
            <w:r w:rsidRPr="0078182D">
              <w:rPr>
                <w:rFonts w:eastAsia="Arial Unicode MS"/>
                <w:b/>
                <w:bCs/>
              </w:rPr>
              <w:t>1</w:t>
            </w:r>
          </w:p>
        </w:tc>
        <w:tc>
          <w:tcPr>
            <w:tcW w:w="1701" w:type="dxa"/>
            <w:noWrap/>
            <w:tcMar>
              <w:top w:w="15" w:type="dxa"/>
              <w:left w:w="15" w:type="dxa"/>
              <w:bottom w:w="0" w:type="dxa"/>
              <w:right w:w="15" w:type="dxa"/>
            </w:tcMar>
            <w:vAlign w:val="center"/>
          </w:tcPr>
          <w:p w:rsidR="00F6615C" w:rsidRPr="0078182D" w:rsidRDefault="00F6615C" w:rsidP="00DF27D4">
            <w:pPr>
              <w:jc w:val="center"/>
              <w:rPr>
                <w:b/>
                <w:bCs/>
              </w:rPr>
            </w:pPr>
            <w:r w:rsidRPr="0078182D">
              <w:rPr>
                <w:b/>
                <w:bCs/>
              </w:rPr>
              <w:t>1</w:t>
            </w:r>
          </w:p>
        </w:tc>
        <w:tc>
          <w:tcPr>
            <w:tcW w:w="1985" w:type="dxa"/>
            <w:noWrap/>
            <w:tcMar>
              <w:top w:w="15" w:type="dxa"/>
              <w:left w:w="15" w:type="dxa"/>
              <w:bottom w:w="0" w:type="dxa"/>
              <w:right w:w="15" w:type="dxa"/>
            </w:tcMar>
            <w:vAlign w:val="center"/>
          </w:tcPr>
          <w:p w:rsidR="00F6615C" w:rsidRPr="0078182D" w:rsidRDefault="00F6615C" w:rsidP="00DF27D4">
            <w:pPr>
              <w:jc w:val="center"/>
              <w:rPr>
                <w:b/>
                <w:bCs/>
              </w:rPr>
            </w:pPr>
            <w:r w:rsidRPr="0078182D">
              <w:rPr>
                <w:b/>
                <w:bCs/>
              </w:rPr>
              <w:t>1</w:t>
            </w:r>
          </w:p>
        </w:tc>
        <w:tc>
          <w:tcPr>
            <w:tcW w:w="1648" w:type="dxa"/>
            <w:noWrap/>
            <w:tcMar>
              <w:top w:w="15" w:type="dxa"/>
              <w:left w:w="15" w:type="dxa"/>
              <w:bottom w:w="0" w:type="dxa"/>
              <w:right w:w="15" w:type="dxa"/>
            </w:tcMar>
            <w:vAlign w:val="center"/>
          </w:tcPr>
          <w:p w:rsidR="00F6615C" w:rsidRPr="0078182D" w:rsidRDefault="00F6615C" w:rsidP="00DF27D4">
            <w:pPr>
              <w:jc w:val="center"/>
              <w:rPr>
                <w:b/>
                <w:bCs/>
              </w:rPr>
            </w:pPr>
            <w:r w:rsidRPr="0078182D">
              <w:rPr>
                <w:b/>
                <w:bCs/>
              </w:rPr>
              <w:t>1</w:t>
            </w:r>
          </w:p>
        </w:tc>
      </w:tr>
      <w:tr w:rsidR="00F6615C" w:rsidRPr="0078182D" w:rsidTr="00DF27D4">
        <w:trPr>
          <w:cantSplit/>
          <w:trHeight w:val="420"/>
          <w:jc w:val="center"/>
        </w:trPr>
        <w:tc>
          <w:tcPr>
            <w:tcW w:w="5387" w:type="dxa"/>
            <w:vAlign w:val="center"/>
          </w:tcPr>
          <w:p w:rsidR="00F6615C" w:rsidRPr="0078182D" w:rsidRDefault="00F6615C" w:rsidP="00DF27D4">
            <w:r w:rsidRPr="0078182D">
              <w:t>Протяженность водопроводных сетей</w:t>
            </w:r>
          </w:p>
        </w:tc>
        <w:tc>
          <w:tcPr>
            <w:tcW w:w="1435" w:type="dxa"/>
            <w:vAlign w:val="center"/>
          </w:tcPr>
          <w:p w:rsidR="00F6615C" w:rsidRPr="0078182D" w:rsidRDefault="002878D0" w:rsidP="00DF27D4">
            <w:pPr>
              <w:jc w:val="center"/>
              <w:rPr>
                <w:rFonts w:eastAsia="Arial Unicode MS"/>
                <w:b/>
                <w:bCs/>
              </w:rPr>
            </w:pPr>
            <w:proofErr w:type="gramStart"/>
            <w:r>
              <w:rPr>
                <w:rFonts w:eastAsia="Arial Unicode MS"/>
              </w:rPr>
              <w:t>к</w:t>
            </w:r>
            <w:r w:rsidR="00F6615C" w:rsidRPr="0078182D">
              <w:rPr>
                <w:rFonts w:eastAsia="Arial Unicode MS"/>
              </w:rPr>
              <w:t>м</w:t>
            </w:r>
            <w:proofErr w:type="gramEnd"/>
            <w:r w:rsidR="00F6615C" w:rsidRPr="0078182D">
              <w:rPr>
                <w:rFonts w:eastAsia="Arial Unicode MS"/>
              </w:rPr>
              <w:t>.</w:t>
            </w:r>
          </w:p>
        </w:tc>
        <w:tc>
          <w:tcPr>
            <w:tcW w:w="1259" w:type="dxa"/>
            <w:vAlign w:val="center"/>
          </w:tcPr>
          <w:p w:rsidR="00F6615C" w:rsidRPr="0078182D" w:rsidRDefault="00F6615C" w:rsidP="00DF27D4">
            <w:pPr>
              <w:rPr>
                <w:rFonts w:eastAsia="Arial Unicode MS"/>
                <w:b/>
                <w:bCs/>
              </w:rPr>
            </w:pPr>
          </w:p>
        </w:tc>
        <w:tc>
          <w:tcPr>
            <w:tcW w:w="1417" w:type="dxa"/>
            <w:vAlign w:val="center"/>
          </w:tcPr>
          <w:p w:rsidR="00F6615C" w:rsidRPr="0078182D" w:rsidRDefault="00F6615C" w:rsidP="00DF27D4">
            <w:pPr>
              <w:rPr>
                <w:rFonts w:eastAsia="Arial Unicode MS"/>
                <w:b/>
                <w:bCs/>
              </w:rPr>
            </w:pPr>
          </w:p>
        </w:tc>
        <w:tc>
          <w:tcPr>
            <w:tcW w:w="1701" w:type="dxa"/>
            <w:noWrap/>
            <w:tcMar>
              <w:top w:w="15" w:type="dxa"/>
              <w:left w:w="15" w:type="dxa"/>
              <w:bottom w:w="0" w:type="dxa"/>
              <w:right w:w="15" w:type="dxa"/>
            </w:tcMar>
            <w:vAlign w:val="center"/>
          </w:tcPr>
          <w:p w:rsidR="00F6615C" w:rsidRPr="0078182D" w:rsidRDefault="00F6615C" w:rsidP="00DF27D4">
            <w:pPr>
              <w:jc w:val="center"/>
              <w:rPr>
                <w:b/>
                <w:bCs/>
              </w:rPr>
            </w:pPr>
          </w:p>
        </w:tc>
        <w:tc>
          <w:tcPr>
            <w:tcW w:w="1985" w:type="dxa"/>
            <w:noWrap/>
            <w:tcMar>
              <w:top w:w="15" w:type="dxa"/>
              <w:left w:w="15" w:type="dxa"/>
              <w:bottom w:w="0" w:type="dxa"/>
              <w:right w:w="15" w:type="dxa"/>
            </w:tcMar>
            <w:vAlign w:val="center"/>
          </w:tcPr>
          <w:p w:rsidR="00F6615C" w:rsidRPr="0078182D" w:rsidRDefault="00F6615C" w:rsidP="00DF27D4">
            <w:pPr>
              <w:jc w:val="center"/>
              <w:rPr>
                <w:b/>
                <w:bCs/>
              </w:rPr>
            </w:pPr>
          </w:p>
        </w:tc>
        <w:tc>
          <w:tcPr>
            <w:tcW w:w="1648" w:type="dxa"/>
            <w:noWrap/>
            <w:tcMar>
              <w:top w:w="15" w:type="dxa"/>
              <w:left w:w="15" w:type="dxa"/>
              <w:bottom w:w="0" w:type="dxa"/>
              <w:right w:w="15" w:type="dxa"/>
            </w:tcMar>
            <w:vAlign w:val="center"/>
          </w:tcPr>
          <w:p w:rsidR="00F6615C" w:rsidRPr="0078182D" w:rsidRDefault="00F6615C" w:rsidP="00DF27D4">
            <w:pPr>
              <w:jc w:val="center"/>
              <w:rPr>
                <w:b/>
                <w:bCs/>
              </w:rPr>
            </w:pPr>
          </w:p>
        </w:tc>
      </w:tr>
      <w:tr w:rsidR="00F6615C" w:rsidRPr="0078182D" w:rsidTr="00DF27D4">
        <w:trPr>
          <w:cantSplit/>
          <w:trHeight w:val="420"/>
          <w:jc w:val="center"/>
        </w:trPr>
        <w:tc>
          <w:tcPr>
            <w:tcW w:w="5387" w:type="dxa"/>
            <w:vAlign w:val="center"/>
          </w:tcPr>
          <w:p w:rsidR="00F6615C" w:rsidRPr="0078182D" w:rsidRDefault="00F6615C" w:rsidP="00DF27D4">
            <w:r w:rsidRPr="0078182D">
              <w:t>Протяженность канализационных сетей</w:t>
            </w:r>
          </w:p>
        </w:tc>
        <w:tc>
          <w:tcPr>
            <w:tcW w:w="1435" w:type="dxa"/>
            <w:vAlign w:val="center"/>
          </w:tcPr>
          <w:p w:rsidR="00F6615C" w:rsidRPr="0078182D" w:rsidRDefault="00F6615C" w:rsidP="00DF27D4">
            <w:pPr>
              <w:jc w:val="center"/>
              <w:rPr>
                <w:rFonts w:eastAsia="Arial Unicode MS"/>
                <w:b/>
                <w:bCs/>
              </w:rPr>
            </w:pPr>
            <w:r w:rsidRPr="0078182D">
              <w:rPr>
                <w:rFonts w:eastAsia="Arial Unicode MS"/>
              </w:rPr>
              <w:t>км</w:t>
            </w:r>
          </w:p>
        </w:tc>
        <w:tc>
          <w:tcPr>
            <w:tcW w:w="1259" w:type="dxa"/>
            <w:vAlign w:val="center"/>
          </w:tcPr>
          <w:p w:rsidR="00F6615C" w:rsidRPr="0078182D" w:rsidRDefault="00F6615C" w:rsidP="00DF27D4">
            <w:pPr>
              <w:rPr>
                <w:rFonts w:eastAsia="Arial Unicode MS"/>
                <w:b/>
                <w:bCs/>
              </w:rPr>
            </w:pPr>
          </w:p>
        </w:tc>
        <w:tc>
          <w:tcPr>
            <w:tcW w:w="1417" w:type="dxa"/>
            <w:vAlign w:val="center"/>
          </w:tcPr>
          <w:p w:rsidR="00F6615C" w:rsidRPr="0078182D" w:rsidRDefault="00F6615C" w:rsidP="00DF27D4">
            <w:pPr>
              <w:rPr>
                <w:rFonts w:eastAsia="Arial Unicode MS"/>
                <w:b/>
                <w:bCs/>
              </w:rPr>
            </w:pPr>
          </w:p>
        </w:tc>
        <w:tc>
          <w:tcPr>
            <w:tcW w:w="1701" w:type="dxa"/>
            <w:noWrap/>
            <w:tcMar>
              <w:top w:w="15" w:type="dxa"/>
              <w:left w:w="15" w:type="dxa"/>
              <w:bottom w:w="0" w:type="dxa"/>
              <w:right w:w="15" w:type="dxa"/>
            </w:tcMar>
            <w:vAlign w:val="center"/>
          </w:tcPr>
          <w:p w:rsidR="00F6615C" w:rsidRPr="0078182D" w:rsidRDefault="00F6615C" w:rsidP="00DF27D4">
            <w:pPr>
              <w:jc w:val="center"/>
              <w:rPr>
                <w:b/>
                <w:bCs/>
              </w:rPr>
            </w:pPr>
          </w:p>
        </w:tc>
        <w:tc>
          <w:tcPr>
            <w:tcW w:w="1985" w:type="dxa"/>
            <w:noWrap/>
            <w:tcMar>
              <w:top w:w="15" w:type="dxa"/>
              <w:left w:w="15" w:type="dxa"/>
              <w:bottom w:w="0" w:type="dxa"/>
              <w:right w:w="15" w:type="dxa"/>
            </w:tcMar>
            <w:vAlign w:val="center"/>
          </w:tcPr>
          <w:p w:rsidR="00F6615C" w:rsidRPr="0078182D" w:rsidRDefault="00F6615C" w:rsidP="00DF27D4">
            <w:pPr>
              <w:jc w:val="center"/>
              <w:rPr>
                <w:b/>
                <w:bCs/>
              </w:rPr>
            </w:pPr>
          </w:p>
        </w:tc>
        <w:tc>
          <w:tcPr>
            <w:tcW w:w="1648" w:type="dxa"/>
            <w:noWrap/>
            <w:tcMar>
              <w:top w:w="15" w:type="dxa"/>
              <w:left w:w="15" w:type="dxa"/>
              <w:bottom w:w="0" w:type="dxa"/>
              <w:right w:w="15" w:type="dxa"/>
            </w:tcMar>
            <w:vAlign w:val="center"/>
          </w:tcPr>
          <w:p w:rsidR="00F6615C" w:rsidRPr="0078182D" w:rsidRDefault="00F6615C" w:rsidP="00DF27D4">
            <w:pPr>
              <w:jc w:val="center"/>
              <w:rPr>
                <w:b/>
                <w:bCs/>
              </w:rPr>
            </w:pPr>
          </w:p>
        </w:tc>
      </w:tr>
      <w:tr w:rsidR="00F6615C" w:rsidRPr="0078182D" w:rsidTr="00DF27D4">
        <w:trPr>
          <w:cantSplit/>
          <w:trHeight w:val="420"/>
          <w:jc w:val="center"/>
        </w:trPr>
        <w:tc>
          <w:tcPr>
            <w:tcW w:w="5387" w:type="dxa"/>
            <w:vAlign w:val="center"/>
          </w:tcPr>
          <w:p w:rsidR="00F6615C" w:rsidRPr="0078182D" w:rsidRDefault="00F6615C" w:rsidP="00DF27D4">
            <w:r w:rsidRPr="0078182D">
              <w:t>Протяженность  освещенных частей улиц</w:t>
            </w:r>
          </w:p>
        </w:tc>
        <w:tc>
          <w:tcPr>
            <w:tcW w:w="1435" w:type="dxa"/>
            <w:vAlign w:val="center"/>
          </w:tcPr>
          <w:p w:rsidR="00F6615C" w:rsidRPr="0078182D" w:rsidRDefault="002878D0" w:rsidP="00DF27D4">
            <w:pPr>
              <w:jc w:val="center"/>
              <w:rPr>
                <w:rFonts w:eastAsia="Arial Unicode MS"/>
                <w:b/>
                <w:bCs/>
              </w:rPr>
            </w:pPr>
            <w:proofErr w:type="gramStart"/>
            <w:r>
              <w:rPr>
                <w:rFonts w:eastAsia="Arial Unicode MS"/>
              </w:rPr>
              <w:t>к</w:t>
            </w:r>
            <w:r w:rsidR="00F6615C" w:rsidRPr="0078182D">
              <w:rPr>
                <w:rFonts w:eastAsia="Arial Unicode MS"/>
              </w:rPr>
              <w:t>м</w:t>
            </w:r>
            <w:proofErr w:type="gramEnd"/>
            <w:r w:rsidR="00F6615C" w:rsidRPr="0078182D">
              <w:rPr>
                <w:rFonts w:eastAsia="Arial Unicode MS"/>
              </w:rPr>
              <w:t>.</w:t>
            </w:r>
          </w:p>
        </w:tc>
        <w:tc>
          <w:tcPr>
            <w:tcW w:w="1259" w:type="dxa"/>
            <w:vAlign w:val="center"/>
          </w:tcPr>
          <w:p w:rsidR="00F6615C" w:rsidRPr="0078182D" w:rsidRDefault="00F6615C" w:rsidP="00DF27D4">
            <w:pPr>
              <w:jc w:val="center"/>
              <w:rPr>
                <w:rFonts w:eastAsia="Arial Unicode MS"/>
                <w:b/>
                <w:bCs/>
              </w:rPr>
            </w:pPr>
            <w:r>
              <w:rPr>
                <w:rFonts w:eastAsia="Arial Unicode MS"/>
                <w:b/>
                <w:bCs/>
              </w:rPr>
              <w:t>19,8</w:t>
            </w:r>
          </w:p>
        </w:tc>
        <w:tc>
          <w:tcPr>
            <w:tcW w:w="1417" w:type="dxa"/>
            <w:vAlign w:val="center"/>
          </w:tcPr>
          <w:p w:rsidR="00F6615C" w:rsidRPr="0078182D" w:rsidRDefault="00F6615C" w:rsidP="00DF27D4">
            <w:pPr>
              <w:jc w:val="center"/>
              <w:rPr>
                <w:rFonts w:eastAsia="Arial Unicode MS"/>
                <w:b/>
                <w:bCs/>
              </w:rPr>
            </w:pPr>
            <w:r>
              <w:rPr>
                <w:rFonts w:eastAsia="Arial Unicode MS"/>
                <w:b/>
                <w:bCs/>
              </w:rPr>
              <w:t>19,8</w:t>
            </w:r>
          </w:p>
        </w:tc>
        <w:tc>
          <w:tcPr>
            <w:tcW w:w="1701" w:type="dxa"/>
            <w:noWrap/>
            <w:tcMar>
              <w:top w:w="15" w:type="dxa"/>
              <w:left w:w="15" w:type="dxa"/>
              <w:bottom w:w="0" w:type="dxa"/>
              <w:right w:w="15" w:type="dxa"/>
            </w:tcMar>
            <w:vAlign w:val="center"/>
          </w:tcPr>
          <w:p w:rsidR="00F6615C" w:rsidRPr="0078182D" w:rsidRDefault="00F6615C" w:rsidP="00DF27D4">
            <w:pPr>
              <w:jc w:val="center"/>
              <w:rPr>
                <w:b/>
                <w:bCs/>
              </w:rPr>
            </w:pPr>
            <w:r>
              <w:rPr>
                <w:b/>
                <w:bCs/>
              </w:rPr>
              <w:t>19,8</w:t>
            </w:r>
          </w:p>
        </w:tc>
        <w:tc>
          <w:tcPr>
            <w:tcW w:w="1985" w:type="dxa"/>
            <w:noWrap/>
            <w:tcMar>
              <w:top w:w="15" w:type="dxa"/>
              <w:left w:w="15" w:type="dxa"/>
              <w:bottom w:w="0" w:type="dxa"/>
              <w:right w:w="15" w:type="dxa"/>
            </w:tcMar>
            <w:vAlign w:val="center"/>
          </w:tcPr>
          <w:p w:rsidR="00F6615C" w:rsidRPr="0078182D" w:rsidRDefault="00F6615C" w:rsidP="00DF27D4">
            <w:pPr>
              <w:jc w:val="center"/>
              <w:rPr>
                <w:b/>
                <w:bCs/>
              </w:rPr>
            </w:pPr>
            <w:r>
              <w:rPr>
                <w:b/>
                <w:bCs/>
              </w:rPr>
              <w:t>19,8</w:t>
            </w:r>
          </w:p>
        </w:tc>
        <w:tc>
          <w:tcPr>
            <w:tcW w:w="1648" w:type="dxa"/>
            <w:noWrap/>
            <w:tcMar>
              <w:top w:w="15" w:type="dxa"/>
              <w:left w:w="15" w:type="dxa"/>
              <w:bottom w:w="0" w:type="dxa"/>
              <w:right w:w="15" w:type="dxa"/>
            </w:tcMar>
            <w:vAlign w:val="center"/>
          </w:tcPr>
          <w:p w:rsidR="00F6615C" w:rsidRPr="0078182D" w:rsidRDefault="00F6615C" w:rsidP="00DF27D4">
            <w:pPr>
              <w:jc w:val="center"/>
              <w:rPr>
                <w:b/>
                <w:bCs/>
              </w:rPr>
            </w:pPr>
            <w:r>
              <w:rPr>
                <w:b/>
                <w:bCs/>
              </w:rPr>
              <w:t>19,8</w:t>
            </w:r>
          </w:p>
        </w:tc>
      </w:tr>
      <w:tr w:rsidR="00F6615C" w:rsidRPr="0078182D" w:rsidTr="002878D0">
        <w:trPr>
          <w:cantSplit/>
          <w:trHeight w:val="420"/>
          <w:jc w:val="center"/>
        </w:trPr>
        <w:tc>
          <w:tcPr>
            <w:tcW w:w="14832" w:type="dxa"/>
            <w:gridSpan w:val="7"/>
          </w:tcPr>
          <w:p w:rsidR="00F6615C" w:rsidRPr="00355895" w:rsidRDefault="00F6615C" w:rsidP="009C3DC9">
            <w:pPr>
              <w:pStyle w:val="1"/>
            </w:pPr>
            <w:r w:rsidRPr="00355895">
              <w:t>5. Благоустройство и дороги</w:t>
            </w:r>
          </w:p>
        </w:tc>
      </w:tr>
      <w:tr w:rsidR="00F6615C" w:rsidRPr="0078182D" w:rsidTr="00DF27D4">
        <w:trPr>
          <w:cantSplit/>
          <w:trHeight w:val="420"/>
          <w:jc w:val="center"/>
        </w:trPr>
        <w:tc>
          <w:tcPr>
            <w:tcW w:w="5387" w:type="dxa"/>
          </w:tcPr>
          <w:p w:rsidR="00F6615C" w:rsidRPr="0078182D" w:rsidRDefault="00F6615C" w:rsidP="002878D0">
            <w:pPr>
              <w:jc w:val="both"/>
            </w:pPr>
            <w:r w:rsidRPr="0078182D">
              <w:t xml:space="preserve">Протяженность </w:t>
            </w:r>
            <w:proofErr w:type="spellStart"/>
            <w:r w:rsidRPr="0078182D">
              <w:t>внутрипоселковых</w:t>
            </w:r>
            <w:proofErr w:type="spellEnd"/>
            <w:r w:rsidRPr="0078182D">
              <w:t xml:space="preserve"> автомобильных дорог – всего </w:t>
            </w:r>
          </w:p>
        </w:tc>
        <w:tc>
          <w:tcPr>
            <w:tcW w:w="1435" w:type="dxa"/>
            <w:vAlign w:val="center"/>
          </w:tcPr>
          <w:p w:rsidR="00F6615C" w:rsidRPr="0078182D" w:rsidRDefault="002878D0" w:rsidP="002878D0">
            <w:pPr>
              <w:jc w:val="center"/>
              <w:rPr>
                <w:rFonts w:eastAsia="Arial Unicode MS"/>
                <w:b/>
                <w:bCs/>
              </w:rPr>
            </w:pPr>
            <w:proofErr w:type="gramStart"/>
            <w:r>
              <w:rPr>
                <w:rFonts w:eastAsia="Arial Unicode MS"/>
              </w:rPr>
              <w:t>к</w:t>
            </w:r>
            <w:r w:rsidR="00F6615C" w:rsidRPr="0078182D">
              <w:rPr>
                <w:rFonts w:eastAsia="Arial Unicode MS"/>
              </w:rPr>
              <w:t>м</w:t>
            </w:r>
            <w:proofErr w:type="gramEnd"/>
            <w:r w:rsidR="00F6615C" w:rsidRPr="0078182D">
              <w:rPr>
                <w:rFonts w:eastAsia="Arial Unicode MS"/>
              </w:rPr>
              <w:t>.</w:t>
            </w:r>
          </w:p>
        </w:tc>
        <w:tc>
          <w:tcPr>
            <w:tcW w:w="1259" w:type="dxa"/>
            <w:vAlign w:val="center"/>
          </w:tcPr>
          <w:p w:rsidR="00F6615C" w:rsidRPr="0078182D" w:rsidRDefault="00FD3764" w:rsidP="009C3DC9">
            <w:pPr>
              <w:jc w:val="center"/>
              <w:rPr>
                <w:rFonts w:eastAsia="Arial Unicode MS"/>
                <w:b/>
                <w:bCs/>
              </w:rPr>
            </w:pPr>
            <w:r>
              <w:rPr>
                <w:rFonts w:eastAsia="Arial Unicode MS"/>
                <w:b/>
                <w:bCs/>
              </w:rPr>
              <w:t>26,988</w:t>
            </w:r>
          </w:p>
        </w:tc>
        <w:tc>
          <w:tcPr>
            <w:tcW w:w="1417" w:type="dxa"/>
            <w:vAlign w:val="center"/>
          </w:tcPr>
          <w:p w:rsidR="00F6615C" w:rsidRPr="0078182D" w:rsidRDefault="00F6615C" w:rsidP="00881425">
            <w:pPr>
              <w:jc w:val="center"/>
              <w:rPr>
                <w:rFonts w:eastAsia="Arial Unicode MS"/>
                <w:b/>
                <w:bCs/>
              </w:rPr>
            </w:pPr>
            <w:r w:rsidRPr="0078182D">
              <w:rPr>
                <w:rFonts w:eastAsia="Arial Unicode MS"/>
                <w:b/>
                <w:bCs/>
              </w:rPr>
              <w:t>26,</w:t>
            </w:r>
            <w:r w:rsidR="00881425">
              <w:rPr>
                <w:rFonts w:eastAsia="Arial Unicode MS"/>
                <w:b/>
                <w:bCs/>
              </w:rPr>
              <w:t>988</w:t>
            </w:r>
          </w:p>
        </w:tc>
        <w:tc>
          <w:tcPr>
            <w:tcW w:w="1701" w:type="dxa"/>
            <w:noWrap/>
            <w:tcMar>
              <w:top w:w="15" w:type="dxa"/>
              <w:left w:w="15" w:type="dxa"/>
              <w:bottom w:w="0" w:type="dxa"/>
              <w:right w:w="15" w:type="dxa"/>
            </w:tcMar>
            <w:vAlign w:val="center"/>
          </w:tcPr>
          <w:p w:rsidR="00F6615C" w:rsidRPr="0078182D" w:rsidRDefault="00F6615C" w:rsidP="00881425">
            <w:pPr>
              <w:jc w:val="center"/>
              <w:rPr>
                <w:b/>
                <w:bCs/>
              </w:rPr>
            </w:pPr>
            <w:r w:rsidRPr="0078182D">
              <w:rPr>
                <w:b/>
                <w:bCs/>
              </w:rPr>
              <w:t>26,</w:t>
            </w:r>
            <w:r w:rsidR="00881425">
              <w:rPr>
                <w:b/>
                <w:bCs/>
              </w:rPr>
              <w:t>988</w:t>
            </w:r>
          </w:p>
        </w:tc>
        <w:tc>
          <w:tcPr>
            <w:tcW w:w="1985" w:type="dxa"/>
            <w:noWrap/>
            <w:tcMar>
              <w:top w:w="15" w:type="dxa"/>
              <w:left w:w="15" w:type="dxa"/>
              <w:bottom w:w="0" w:type="dxa"/>
              <w:right w:w="15" w:type="dxa"/>
            </w:tcMar>
            <w:vAlign w:val="center"/>
          </w:tcPr>
          <w:p w:rsidR="00F6615C" w:rsidRPr="0078182D" w:rsidRDefault="00F6615C" w:rsidP="00881425">
            <w:pPr>
              <w:jc w:val="center"/>
              <w:rPr>
                <w:b/>
                <w:bCs/>
              </w:rPr>
            </w:pPr>
            <w:r w:rsidRPr="0078182D">
              <w:rPr>
                <w:b/>
                <w:bCs/>
              </w:rPr>
              <w:t>26,</w:t>
            </w:r>
            <w:r w:rsidR="00881425">
              <w:rPr>
                <w:b/>
                <w:bCs/>
              </w:rPr>
              <w:t>988</w:t>
            </w:r>
          </w:p>
        </w:tc>
        <w:tc>
          <w:tcPr>
            <w:tcW w:w="1648" w:type="dxa"/>
            <w:noWrap/>
            <w:tcMar>
              <w:top w:w="15" w:type="dxa"/>
              <w:left w:w="15" w:type="dxa"/>
              <w:bottom w:w="0" w:type="dxa"/>
              <w:right w:w="15" w:type="dxa"/>
            </w:tcMar>
            <w:vAlign w:val="center"/>
          </w:tcPr>
          <w:p w:rsidR="00F6615C" w:rsidRPr="0078182D" w:rsidRDefault="00F6615C" w:rsidP="00881425">
            <w:pPr>
              <w:jc w:val="center"/>
              <w:rPr>
                <w:b/>
                <w:bCs/>
              </w:rPr>
            </w:pPr>
            <w:r w:rsidRPr="0078182D">
              <w:rPr>
                <w:b/>
                <w:bCs/>
              </w:rPr>
              <w:t>26,</w:t>
            </w:r>
            <w:r w:rsidR="00881425">
              <w:rPr>
                <w:b/>
                <w:bCs/>
              </w:rPr>
              <w:t>988</w:t>
            </w:r>
          </w:p>
        </w:tc>
      </w:tr>
      <w:tr w:rsidR="00F6615C" w:rsidRPr="0078182D" w:rsidTr="00DF27D4">
        <w:trPr>
          <w:cantSplit/>
          <w:trHeight w:val="420"/>
          <w:jc w:val="center"/>
        </w:trPr>
        <w:tc>
          <w:tcPr>
            <w:tcW w:w="5387" w:type="dxa"/>
          </w:tcPr>
          <w:p w:rsidR="00F6615C" w:rsidRPr="0078182D" w:rsidRDefault="00F6615C" w:rsidP="002878D0">
            <w:pPr>
              <w:jc w:val="both"/>
            </w:pPr>
            <w:r w:rsidRPr="0078182D">
              <w:t xml:space="preserve">В </w:t>
            </w:r>
            <w:proofErr w:type="spellStart"/>
            <w:r w:rsidRPr="0078182D">
              <w:t>т.ч</w:t>
            </w:r>
            <w:proofErr w:type="spellEnd"/>
            <w:r w:rsidRPr="0078182D">
              <w:t>. дорог с твердым покрытием</w:t>
            </w:r>
          </w:p>
        </w:tc>
        <w:tc>
          <w:tcPr>
            <w:tcW w:w="1435" w:type="dxa"/>
            <w:vAlign w:val="center"/>
          </w:tcPr>
          <w:p w:rsidR="00F6615C" w:rsidRPr="0078182D" w:rsidRDefault="002878D0" w:rsidP="002878D0">
            <w:pPr>
              <w:jc w:val="center"/>
              <w:rPr>
                <w:rFonts w:eastAsia="Arial Unicode MS"/>
                <w:b/>
                <w:bCs/>
              </w:rPr>
            </w:pPr>
            <w:proofErr w:type="gramStart"/>
            <w:r>
              <w:rPr>
                <w:rFonts w:eastAsia="Arial Unicode MS"/>
              </w:rPr>
              <w:t>к</w:t>
            </w:r>
            <w:r w:rsidR="00F6615C" w:rsidRPr="0078182D">
              <w:rPr>
                <w:rFonts w:eastAsia="Arial Unicode MS"/>
              </w:rPr>
              <w:t>м</w:t>
            </w:r>
            <w:proofErr w:type="gramEnd"/>
            <w:r w:rsidR="00F6615C" w:rsidRPr="0078182D">
              <w:rPr>
                <w:rFonts w:eastAsia="Arial Unicode MS"/>
              </w:rPr>
              <w:t>.</w:t>
            </w:r>
          </w:p>
        </w:tc>
        <w:tc>
          <w:tcPr>
            <w:tcW w:w="1259" w:type="dxa"/>
            <w:vAlign w:val="center"/>
          </w:tcPr>
          <w:p w:rsidR="00F6615C" w:rsidRPr="0078182D" w:rsidRDefault="00F6615C" w:rsidP="009C3DC9">
            <w:pPr>
              <w:rPr>
                <w:rFonts w:eastAsia="Arial Unicode MS"/>
                <w:b/>
                <w:bCs/>
              </w:rPr>
            </w:pPr>
          </w:p>
        </w:tc>
        <w:tc>
          <w:tcPr>
            <w:tcW w:w="1417" w:type="dxa"/>
            <w:vAlign w:val="center"/>
          </w:tcPr>
          <w:p w:rsidR="00F6615C" w:rsidRPr="0078182D" w:rsidRDefault="00F6615C" w:rsidP="009C3DC9">
            <w:pPr>
              <w:rPr>
                <w:rFonts w:eastAsia="Arial Unicode MS"/>
                <w:b/>
                <w:bCs/>
              </w:rPr>
            </w:pP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p>
        </w:tc>
      </w:tr>
      <w:tr w:rsidR="00F6615C" w:rsidRPr="0078182D" w:rsidTr="00DF27D4">
        <w:trPr>
          <w:cantSplit/>
          <w:trHeight w:val="420"/>
          <w:jc w:val="center"/>
        </w:trPr>
        <w:tc>
          <w:tcPr>
            <w:tcW w:w="5387" w:type="dxa"/>
            <w:vAlign w:val="center"/>
          </w:tcPr>
          <w:p w:rsidR="00F6615C" w:rsidRPr="0078182D" w:rsidRDefault="00C17EB1" w:rsidP="002878D0">
            <w:pPr>
              <w:jc w:val="both"/>
              <w:rPr>
                <w:rFonts w:eastAsia="Arial Unicode MS"/>
              </w:rPr>
            </w:pPr>
            <w:r>
              <w:rPr>
                <w:rFonts w:eastAsia="Arial Unicode MS"/>
              </w:rPr>
              <w:t xml:space="preserve">Количество контейнеров </w:t>
            </w:r>
            <w:r w:rsidR="00F6615C">
              <w:rPr>
                <w:rFonts w:eastAsia="Arial Unicode MS"/>
              </w:rPr>
              <w:t>для сбора ТКО</w:t>
            </w:r>
          </w:p>
        </w:tc>
        <w:tc>
          <w:tcPr>
            <w:tcW w:w="1435" w:type="dxa"/>
            <w:vAlign w:val="center"/>
          </w:tcPr>
          <w:p w:rsidR="00F6615C" w:rsidRPr="0078182D" w:rsidRDefault="00963DE8" w:rsidP="002878D0">
            <w:pPr>
              <w:jc w:val="center"/>
              <w:rPr>
                <w:rFonts w:eastAsia="Arial Unicode MS"/>
                <w:b/>
                <w:bCs/>
              </w:rPr>
            </w:pPr>
            <w:r>
              <w:t>шт.</w:t>
            </w:r>
          </w:p>
        </w:tc>
        <w:tc>
          <w:tcPr>
            <w:tcW w:w="1259" w:type="dxa"/>
            <w:vAlign w:val="center"/>
          </w:tcPr>
          <w:p w:rsidR="00F6615C" w:rsidRPr="00434ABD" w:rsidRDefault="00F6615C" w:rsidP="009C3DC9">
            <w:pPr>
              <w:jc w:val="center"/>
              <w:rPr>
                <w:rFonts w:eastAsia="Arial Unicode MS"/>
                <w:b/>
                <w:bCs/>
              </w:rPr>
            </w:pPr>
            <w:r>
              <w:rPr>
                <w:rFonts w:eastAsia="Arial Unicode MS"/>
                <w:b/>
                <w:bCs/>
              </w:rPr>
              <w:t>62</w:t>
            </w:r>
          </w:p>
        </w:tc>
        <w:tc>
          <w:tcPr>
            <w:tcW w:w="1417" w:type="dxa"/>
            <w:vAlign w:val="center"/>
          </w:tcPr>
          <w:p w:rsidR="00F6615C" w:rsidRPr="00434ABD" w:rsidRDefault="00F6615C" w:rsidP="009C3DC9">
            <w:pPr>
              <w:jc w:val="center"/>
              <w:rPr>
                <w:rFonts w:eastAsia="Arial Unicode MS"/>
                <w:b/>
                <w:bCs/>
              </w:rPr>
            </w:pPr>
            <w:r>
              <w:rPr>
                <w:rFonts w:eastAsia="Arial Unicode MS"/>
                <w:b/>
                <w:bCs/>
              </w:rPr>
              <w:t>62</w:t>
            </w:r>
          </w:p>
        </w:tc>
        <w:tc>
          <w:tcPr>
            <w:tcW w:w="1701" w:type="dxa"/>
            <w:noWrap/>
            <w:tcMar>
              <w:top w:w="15" w:type="dxa"/>
              <w:left w:w="15" w:type="dxa"/>
              <w:bottom w:w="0" w:type="dxa"/>
              <w:right w:w="15" w:type="dxa"/>
            </w:tcMar>
            <w:vAlign w:val="center"/>
          </w:tcPr>
          <w:p w:rsidR="00F6615C" w:rsidRPr="00666B73" w:rsidRDefault="00F6615C" w:rsidP="009C3DC9">
            <w:pPr>
              <w:jc w:val="center"/>
              <w:rPr>
                <w:b/>
                <w:bCs/>
              </w:rPr>
            </w:pPr>
            <w:r>
              <w:rPr>
                <w:b/>
                <w:bCs/>
              </w:rPr>
              <w:t>62</w:t>
            </w:r>
          </w:p>
        </w:tc>
        <w:tc>
          <w:tcPr>
            <w:tcW w:w="1985" w:type="dxa"/>
            <w:noWrap/>
            <w:tcMar>
              <w:top w:w="15" w:type="dxa"/>
              <w:left w:w="15" w:type="dxa"/>
              <w:bottom w:w="0" w:type="dxa"/>
              <w:right w:w="15" w:type="dxa"/>
            </w:tcMar>
            <w:vAlign w:val="center"/>
          </w:tcPr>
          <w:p w:rsidR="00F6615C" w:rsidRPr="00666B73" w:rsidRDefault="00F6615C" w:rsidP="009C3DC9">
            <w:pPr>
              <w:jc w:val="center"/>
              <w:rPr>
                <w:b/>
                <w:bCs/>
              </w:rPr>
            </w:pPr>
            <w:r>
              <w:rPr>
                <w:b/>
                <w:bCs/>
              </w:rPr>
              <w:t>62</w:t>
            </w:r>
          </w:p>
        </w:tc>
        <w:tc>
          <w:tcPr>
            <w:tcW w:w="1648" w:type="dxa"/>
            <w:noWrap/>
            <w:tcMar>
              <w:top w:w="15" w:type="dxa"/>
              <w:left w:w="15" w:type="dxa"/>
              <w:bottom w:w="0" w:type="dxa"/>
              <w:right w:w="15" w:type="dxa"/>
            </w:tcMar>
            <w:vAlign w:val="center"/>
          </w:tcPr>
          <w:p w:rsidR="00F6615C" w:rsidRPr="00666B73" w:rsidRDefault="00F6615C" w:rsidP="009C3DC9">
            <w:pPr>
              <w:jc w:val="center"/>
              <w:rPr>
                <w:b/>
                <w:bCs/>
              </w:rPr>
            </w:pPr>
            <w:r>
              <w:rPr>
                <w:b/>
                <w:bCs/>
              </w:rPr>
              <w:t>62</w:t>
            </w:r>
          </w:p>
        </w:tc>
      </w:tr>
      <w:tr w:rsidR="00F6615C" w:rsidRPr="0078182D" w:rsidTr="002878D0">
        <w:trPr>
          <w:cantSplit/>
          <w:trHeight w:val="420"/>
          <w:jc w:val="center"/>
        </w:trPr>
        <w:tc>
          <w:tcPr>
            <w:tcW w:w="14832" w:type="dxa"/>
            <w:gridSpan w:val="7"/>
            <w:vAlign w:val="center"/>
          </w:tcPr>
          <w:p w:rsidR="00F6615C" w:rsidRDefault="00F6615C" w:rsidP="009C3DC9">
            <w:pPr>
              <w:jc w:val="center"/>
              <w:rPr>
                <w:b/>
                <w:bCs/>
              </w:rPr>
            </w:pPr>
            <w:r>
              <w:rPr>
                <w:b/>
                <w:bCs/>
              </w:rPr>
              <w:t xml:space="preserve">6. </w:t>
            </w:r>
            <w:r w:rsidRPr="00094BA5">
              <w:rPr>
                <w:b/>
                <w:bCs/>
              </w:rPr>
              <w:t>Транспорт и связь</w:t>
            </w:r>
          </w:p>
        </w:tc>
      </w:tr>
      <w:tr w:rsidR="00F6615C" w:rsidRPr="0078182D" w:rsidTr="00DF27D4">
        <w:trPr>
          <w:cantSplit/>
          <w:trHeight w:val="420"/>
          <w:jc w:val="center"/>
        </w:trPr>
        <w:tc>
          <w:tcPr>
            <w:tcW w:w="5387" w:type="dxa"/>
            <w:vAlign w:val="center"/>
          </w:tcPr>
          <w:p w:rsidR="00F6615C" w:rsidRPr="0078182D" w:rsidRDefault="00C17EB1" w:rsidP="009C3DC9">
            <w:pPr>
              <w:rPr>
                <w:rFonts w:eastAsia="Arial Unicode MS"/>
              </w:rPr>
            </w:pPr>
            <w:r>
              <w:rPr>
                <w:rFonts w:eastAsia="Arial Unicode MS"/>
              </w:rPr>
              <w:lastRenderedPageBreak/>
              <w:t xml:space="preserve">Наличие </w:t>
            </w:r>
            <w:r w:rsidR="00F6615C" w:rsidRPr="0078182D">
              <w:rPr>
                <w:rFonts w:eastAsia="Arial Unicode MS"/>
              </w:rPr>
              <w:t>квартирных телефонных аппаратов сети общего пользования</w:t>
            </w:r>
          </w:p>
        </w:tc>
        <w:tc>
          <w:tcPr>
            <w:tcW w:w="1435" w:type="dxa"/>
            <w:vAlign w:val="center"/>
          </w:tcPr>
          <w:p w:rsidR="00F6615C" w:rsidRPr="0078182D" w:rsidRDefault="00963DE8" w:rsidP="002878D0">
            <w:pPr>
              <w:jc w:val="center"/>
              <w:rPr>
                <w:rFonts w:eastAsia="Arial Unicode MS"/>
                <w:b/>
                <w:bCs/>
              </w:rPr>
            </w:pPr>
            <w:r>
              <w:rPr>
                <w:rFonts w:eastAsia="Arial Unicode MS"/>
              </w:rPr>
              <w:t>шт.</w:t>
            </w:r>
          </w:p>
        </w:tc>
        <w:tc>
          <w:tcPr>
            <w:tcW w:w="1259" w:type="dxa"/>
            <w:vAlign w:val="center"/>
          </w:tcPr>
          <w:p w:rsidR="00F6615C" w:rsidRPr="00DD76D0" w:rsidRDefault="00FD3764" w:rsidP="00C17EB1">
            <w:pPr>
              <w:jc w:val="center"/>
              <w:rPr>
                <w:rFonts w:eastAsia="Arial Unicode MS"/>
                <w:b/>
                <w:bCs/>
              </w:rPr>
            </w:pPr>
            <w:r>
              <w:rPr>
                <w:rFonts w:eastAsia="Arial Unicode MS"/>
                <w:b/>
                <w:bCs/>
              </w:rPr>
              <w:t>9</w:t>
            </w:r>
            <w:r w:rsidR="00F6615C" w:rsidRPr="00DD76D0">
              <w:rPr>
                <w:rFonts w:eastAsia="Arial Unicode MS"/>
                <w:b/>
                <w:bCs/>
              </w:rPr>
              <w:t>2</w:t>
            </w:r>
          </w:p>
        </w:tc>
        <w:tc>
          <w:tcPr>
            <w:tcW w:w="1417" w:type="dxa"/>
            <w:vAlign w:val="center"/>
          </w:tcPr>
          <w:p w:rsidR="00F6615C" w:rsidRPr="00DD76D0" w:rsidRDefault="00FD3764" w:rsidP="00C17EB1">
            <w:pPr>
              <w:jc w:val="center"/>
              <w:rPr>
                <w:rFonts w:eastAsia="Arial Unicode MS"/>
                <w:b/>
                <w:bCs/>
              </w:rPr>
            </w:pPr>
            <w:r>
              <w:rPr>
                <w:rFonts w:eastAsia="Arial Unicode MS"/>
                <w:b/>
                <w:bCs/>
              </w:rPr>
              <w:t>9</w:t>
            </w:r>
            <w:r w:rsidR="00F6615C" w:rsidRPr="00DD76D0">
              <w:rPr>
                <w:rFonts w:eastAsia="Arial Unicode MS"/>
                <w:b/>
                <w:bCs/>
              </w:rPr>
              <w:t>2</w:t>
            </w:r>
          </w:p>
        </w:tc>
        <w:tc>
          <w:tcPr>
            <w:tcW w:w="1701" w:type="dxa"/>
            <w:noWrap/>
            <w:tcMar>
              <w:top w:w="15" w:type="dxa"/>
              <w:left w:w="15" w:type="dxa"/>
              <w:bottom w:w="0" w:type="dxa"/>
              <w:right w:w="15" w:type="dxa"/>
            </w:tcMar>
            <w:vAlign w:val="center"/>
          </w:tcPr>
          <w:p w:rsidR="00F6615C" w:rsidRPr="00DD76D0" w:rsidRDefault="00FD3764" w:rsidP="00C17EB1">
            <w:pPr>
              <w:jc w:val="center"/>
              <w:rPr>
                <w:b/>
                <w:bCs/>
              </w:rPr>
            </w:pPr>
            <w:r>
              <w:rPr>
                <w:b/>
                <w:bCs/>
              </w:rPr>
              <w:t>9</w:t>
            </w:r>
            <w:r w:rsidR="00F6615C" w:rsidRPr="00DD76D0">
              <w:rPr>
                <w:b/>
                <w:bCs/>
              </w:rPr>
              <w:t>2</w:t>
            </w:r>
          </w:p>
        </w:tc>
        <w:tc>
          <w:tcPr>
            <w:tcW w:w="1985" w:type="dxa"/>
            <w:noWrap/>
            <w:tcMar>
              <w:top w:w="15" w:type="dxa"/>
              <w:left w:w="15" w:type="dxa"/>
              <w:bottom w:w="0" w:type="dxa"/>
              <w:right w:w="15" w:type="dxa"/>
            </w:tcMar>
            <w:vAlign w:val="center"/>
          </w:tcPr>
          <w:p w:rsidR="00F6615C" w:rsidRPr="00DD76D0" w:rsidRDefault="00FD3764" w:rsidP="00C17EB1">
            <w:pPr>
              <w:jc w:val="center"/>
              <w:rPr>
                <w:b/>
                <w:bCs/>
              </w:rPr>
            </w:pPr>
            <w:r>
              <w:rPr>
                <w:b/>
                <w:bCs/>
              </w:rPr>
              <w:t>9</w:t>
            </w:r>
            <w:r w:rsidR="00F6615C" w:rsidRPr="00DD76D0">
              <w:rPr>
                <w:b/>
                <w:bCs/>
              </w:rPr>
              <w:t>2</w:t>
            </w:r>
          </w:p>
        </w:tc>
        <w:tc>
          <w:tcPr>
            <w:tcW w:w="1648" w:type="dxa"/>
            <w:noWrap/>
            <w:tcMar>
              <w:top w:w="15" w:type="dxa"/>
              <w:left w:w="15" w:type="dxa"/>
              <w:bottom w:w="0" w:type="dxa"/>
              <w:right w:w="15" w:type="dxa"/>
            </w:tcMar>
            <w:vAlign w:val="center"/>
          </w:tcPr>
          <w:p w:rsidR="00F6615C" w:rsidRPr="00DD76D0" w:rsidRDefault="00FD3764" w:rsidP="00C17EB1">
            <w:pPr>
              <w:jc w:val="center"/>
              <w:rPr>
                <w:b/>
                <w:bCs/>
              </w:rPr>
            </w:pPr>
            <w:r>
              <w:rPr>
                <w:b/>
                <w:bCs/>
              </w:rPr>
              <w:t>9</w:t>
            </w:r>
            <w:r w:rsidR="00F6615C" w:rsidRPr="00DD76D0">
              <w:rPr>
                <w:b/>
                <w:bCs/>
              </w:rPr>
              <w:t>2</w:t>
            </w:r>
          </w:p>
        </w:tc>
      </w:tr>
      <w:tr w:rsidR="00F6615C" w:rsidRPr="0078182D" w:rsidTr="002878D0">
        <w:trPr>
          <w:cantSplit/>
          <w:trHeight w:val="420"/>
          <w:jc w:val="center"/>
        </w:trPr>
        <w:tc>
          <w:tcPr>
            <w:tcW w:w="14832" w:type="dxa"/>
            <w:gridSpan w:val="7"/>
            <w:vAlign w:val="center"/>
          </w:tcPr>
          <w:p w:rsidR="00F6615C" w:rsidRPr="0078182D" w:rsidRDefault="00F6615C" w:rsidP="009C3DC9">
            <w:pPr>
              <w:jc w:val="center"/>
              <w:rPr>
                <w:b/>
                <w:bCs/>
              </w:rPr>
            </w:pPr>
            <w:r>
              <w:rPr>
                <w:b/>
                <w:bCs/>
              </w:rPr>
              <w:t xml:space="preserve">7. </w:t>
            </w:r>
            <w:r w:rsidRPr="0078182D">
              <w:rPr>
                <w:b/>
                <w:bCs/>
              </w:rPr>
              <w:t>Социальная сфера</w:t>
            </w:r>
          </w:p>
        </w:tc>
      </w:tr>
      <w:tr w:rsidR="00F6615C" w:rsidRPr="0078182D" w:rsidTr="00DF27D4">
        <w:trPr>
          <w:cantSplit/>
          <w:trHeight w:val="420"/>
          <w:jc w:val="center"/>
        </w:trPr>
        <w:tc>
          <w:tcPr>
            <w:tcW w:w="5387" w:type="dxa"/>
            <w:vAlign w:val="center"/>
          </w:tcPr>
          <w:p w:rsidR="00F6615C" w:rsidRPr="0078182D" w:rsidRDefault="00F6615C" w:rsidP="009C3DC9">
            <w:pPr>
              <w:rPr>
                <w:rFonts w:eastAsia="Arial Unicode MS"/>
              </w:rPr>
            </w:pPr>
            <w:r w:rsidRPr="0078182D">
              <w:rPr>
                <w:rFonts w:eastAsia="Arial Unicode MS"/>
              </w:rPr>
              <w:t>Число спортивных сооружений</w:t>
            </w:r>
          </w:p>
        </w:tc>
        <w:tc>
          <w:tcPr>
            <w:tcW w:w="1435" w:type="dxa"/>
            <w:vAlign w:val="center"/>
          </w:tcPr>
          <w:p w:rsidR="00F6615C" w:rsidRPr="0078182D" w:rsidRDefault="00963DE8" w:rsidP="002878D0">
            <w:pPr>
              <w:jc w:val="center"/>
              <w:rPr>
                <w:rFonts w:eastAsia="Arial Unicode MS"/>
                <w:b/>
                <w:bCs/>
              </w:rPr>
            </w:pPr>
            <w:r>
              <w:t>шт.</w:t>
            </w:r>
          </w:p>
        </w:tc>
        <w:tc>
          <w:tcPr>
            <w:tcW w:w="1259" w:type="dxa"/>
            <w:vAlign w:val="center"/>
          </w:tcPr>
          <w:p w:rsidR="00F6615C" w:rsidRPr="0078182D" w:rsidRDefault="00F6615C" w:rsidP="009C3DC9">
            <w:pPr>
              <w:jc w:val="center"/>
              <w:rPr>
                <w:rFonts w:eastAsia="Arial Unicode MS"/>
                <w:b/>
                <w:bCs/>
              </w:rPr>
            </w:pPr>
            <w:r w:rsidRPr="0078182D">
              <w:rPr>
                <w:rFonts w:eastAsia="Arial Unicode MS"/>
                <w:b/>
                <w:bCs/>
              </w:rPr>
              <w:t>2</w:t>
            </w:r>
          </w:p>
        </w:tc>
        <w:tc>
          <w:tcPr>
            <w:tcW w:w="1417" w:type="dxa"/>
            <w:vAlign w:val="center"/>
          </w:tcPr>
          <w:p w:rsidR="00F6615C" w:rsidRPr="0078182D" w:rsidRDefault="00F6615C" w:rsidP="009C3DC9">
            <w:pPr>
              <w:jc w:val="center"/>
              <w:rPr>
                <w:rFonts w:eastAsia="Arial Unicode MS"/>
                <w:b/>
                <w:bCs/>
              </w:rPr>
            </w:pPr>
            <w:r w:rsidRPr="0078182D">
              <w:rPr>
                <w:rFonts w:eastAsia="Arial Unicode MS"/>
                <w:b/>
                <w:bCs/>
              </w:rPr>
              <w:t>2</w:t>
            </w: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r>
      <w:tr w:rsidR="00F6615C" w:rsidRPr="0078182D" w:rsidTr="00DF27D4">
        <w:trPr>
          <w:cantSplit/>
          <w:trHeight w:val="420"/>
          <w:jc w:val="center"/>
        </w:trPr>
        <w:tc>
          <w:tcPr>
            <w:tcW w:w="5387" w:type="dxa"/>
            <w:vAlign w:val="center"/>
          </w:tcPr>
          <w:p w:rsidR="00F6615C" w:rsidRPr="0078182D" w:rsidRDefault="00F6615C" w:rsidP="009C3DC9">
            <w:pPr>
              <w:rPr>
                <w:rFonts w:eastAsia="Arial Unicode MS"/>
              </w:rPr>
            </w:pPr>
            <w:r w:rsidRPr="0078182D">
              <w:rPr>
                <w:rFonts w:eastAsia="Arial Unicode MS"/>
              </w:rPr>
              <w:t>Из них</w:t>
            </w:r>
          </w:p>
        </w:tc>
        <w:tc>
          <w:tcPr>
            <w:tcW w:w="1435" w:type="dxa"/>
            <w:vAlign w:val="center"/>
          </w:tcPr>
          <w:p w:rsidR="00F6615C" w:rsidRPr="0078182D" w:rsidRDefault="00F6615C" w:rsidP="002878D0">
            <w:pPr>
              <w:jc w:val="center"/>
              <w:rPr>
                <w:rFonts w:eastAsia="Arial Unicode MS"/>
                <w:b/>
                <w:bCs/>
              </w:rPr>
            </w:pPr>
          </w:p>
        </w:tc>
        <w:tc>
          <w:tcPr>
            <w:tcW w:w="1259" w:type="dxa"/>
            <w:vAlign w:val="center"/>
          </w:tcPr>
          <w:p w:rsidR="00F6615C" w:rsidRPr="0078182D" w:rsidRDefault="00F6615C" w:rsidP="009C3DC9">
            <w:pPr>
              <w:rPr>
                <w:rFonts w:eastAsia="Arial Unicode MS"/>
                <w:b/>
                <w:bCs/>
              </w:rPr>
            </w:pPr>
          </w:p>
        </w:tc>
        <w:tc>
          <w:tcPr>
            <w:tcW w:w="1417" w:type="dxa"/>
            <w:vAlign w:val="center"/>
          </w:tcPr>
          <w:p w:rsidR="00F6615C" w:rsidRPr="0078182D" w:rsidRDefault="00F6615C" w:rsidP="009C3DC9">
            <w:pPr>
              <w:rPr>
                <w:rFonts w:eastAsia="Arial Unicode MS"/>
                <w:b/>
                <w:bCs/>
              </w:rPr>
            </w:pP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p>
        </w:tc>
      </w:tr>
      <w:tr w:rsidR="00F6615C" w:rsidRPr="0078182D" w:rsidTr="00DF27D4">
        <w:trPr>
          <w:cantSplit/>
          <w:trHeight w:val="420"/>
          <w:jc w:val="center"/>
        </w:trPr>
        <w:tc>
          <w:tcPr>
            <w:tcW w:w="5387" w:type="dxa"/>
            <w:vAlign w:val="center"/>
          </w:tcPr>
          <w:p w:rsidR="00F6615C" w:rsidRPr="0078182D" w:rsidRDefault="00F6615C" w:rsidP="009C3DC9">
            <w:pPr>
              <w:rPr>
                <w:rFonts w:eastAsia="Arial Unicode MS"/>
              </w:rPr>
            </w:pPr>
            <w:r w:rsidRPr="0078182D">
              <w:rPr>
                <w:rFonts w:eastAsia="Arial Unicode MS"/>
              </w:rPr>
              <w:t>Плоскостные спортивные сооружения</w:t>
            </w:r>
          </w:p>
        </w:tc>
        <w:tc>
          <w:tcPr>
            <w:tcW w:w="1435" w:type="dxa"/>
            <w:vAlign w:val="center"/>
          </w:tcPr>
          <w:p w:rsidR="00F6615C" w:rsidRPr="0078182D" w:rsidRDefault="00963DE8" w:rsidP="002878D0">
            <w:pPr>
              <w:jc w:val="center"/>
              <w:rPr>
                <w:rFonts w:eastAsia="Arial Unicode MS"/>
                <w:b/>
                <w:bCs/>
              </w:rPr>
            </w:pPr>
            <w:r>
              <w:t>шт.</w:t>
            </w:r>
          </w:p>
        </w:tc>
        <w:tc>
          <w:tcPr>
            <w:tcW w:w="1259" w:type="dxa"/>
            <w:vAlign w:val="center"/>
          </w:tcPr>
          <w:p w:rsidR="00F6615C" w:rsidRPr="0078182D" w:rsidRDefault="00F6615C" w:rsidP="009C3DC9">
            <w:pPr>
              <w:jc w:val="center"/>
              <w:rPr>
                <w:rFonts w:eastAsia="Arial Unicode MS"/>
                <w:b/>
                <w:bCs/>
              </w:rPr>
            </w:pPr>
            <w:r w:rsidRPr="0078182D">
              <w:rPr>
                <w:rFonts w:eastAsia="Arial Unicode MS"/>
                <w:b/>
                <w:bCs/>
              </w:rPr>
              <w:t>2</w:t>
            </w:r>
          </w:p>
        </w:tc>
        <w:tc>
          <w:tcPr>
            <w:tcW w:w="1417" w:type="dxa"/>
            <w:vAlign w:val="center"/>
          </w:tcPr>
          <w:p w:rsidR="00F6615C" w:rsidRPr="0078182D" w:rsidRDefault="00F6615C" w:rsidP="009C3DC9">
            <w:pPr>
              <w:jc w:val="center"/>
              <w:rPr>
                <w:rFonts w:eastAsia="Arial Unicode MS"/>
                <w:b/>
                <w:bCs/>
              </w:rPr>
            </w:pPr>
            <w:r w:rsidRPr="0078182D">
              <w:rPr>
                <w:rFonts w:eastAsia="Arial Unicode MS"/>
                <w:b/>
                <w:bCs/>
              </w:rPr>
              <w:t>2</w:t>
            </w: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r>
      <w:tr w:rsidR="00F6615C" w:rsidRPr="0078182D" w:rsidTr="00DF27D4">
        <w:trPr>
          <w:cantSplit/>
          <w:trHeight w:val="420"/>
          <w:jc w:val="center"/>
        </w:trPr>
        <w:tc>
          <w:tcPr>
            <w:tcW w:w="5387" w:type="dxa"/>
            <w:vAlign w:val="center"/>
          </w:tcPr>
          <w:p w:rsidR="00F6615C" w:rsidRPr="0078182D" w:rsidRDefault="00F6615C" w:rsidP="009C3DC9">
            <w:pPr>
              <w:rPr>
                <w:rFonts w:eastAsia="Arial Unicode MS"/>
              </w:rPr>
            </w:pPr>
            <w:r w:rsidRPr="0078182D">
              <w:rPr>
                <w:rFonts w:eastAsia="Arial Unicode MS"/>
              </w:rPr>
              <w:t>Спортивные залы</w:t>
            </w:r>
          </w:p>
        </w:tc>
        <w:tc>
          <w:tcPr>
            <w:tcW w:w="1435" w:type="dxa"/>
            <w:vAlign w:val="center"/>
          </w:tcPr>
          <w:p w:rsidR="00F6615C" w:rsidRPr="0078182D" w:rsidRDefault="00F6615C" w:rsidP="002878D0">
            <w:pPr>
              <w:jc w:val="center"/>
              <w:rPr>
                <w:rFonts w:eastAsia="Arial Unicode MS"/>
                <w:b/>
                <w:bCs/>
              </w:rPr>
            </w:pPr>
          </w:p>
        </w:tc>
        <w:tc>
          <w:tcPr>
            <w:tcW w:w="1259" w:type="dxa"/>
            <w:vAlign w:val="center"/>
          </w:tcPr>
          <w:p w:rsidR="00F6615C" w:rsidRPr="0078182D" w:rsidRDefault="00F6615C" w:rsidP="009C3DC9">
            <w:pPr>
              <w:rPr>
                <w:rFonts w:eastAsia="Arial Unicode MS"/>
                <w:b/>
                <w:bCs/>
              </w:rPr>
            </w:pPr>
          </w:p>
        </w:tc>
        <w:tc>
          <w:tcPr>
            <w:tcW w:w="1417" w:type="dxa"/>
            <w:vAlign w:val="center"/>
          </w:tcPr>
          <w:p w:rsidR="00F6615C" w:rsidRPr="0078182D" w:rsidRDefault="00F6615C" w:rsidP="009C3DC9">
            <w:pPr>
              <w:rPr>
                <w:rFonts w:eastAsia="Arial Unicode MS"/>
                <w:b/>
                <w:bCs/>
              </w:rPr>
            </w:pP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p>
        </w:tc>
      </w:tr>
      <w:tr w:rsidR="00F6615C" w:rsidRPr="0078182D" w:rsidTr="00DF27D4">
        <w:trPr>
          <w:cantSplit/>
          <w:trHeight w:val="420"/>
          <w:jc w:val="center"/>
        </w:trPr>
        <w:tc>
          <w:tcPr>
            <w:tcW w:w="5387" w:type="dxa"/>
            <w:vAlign w:val="center"/>
          </w:tcPr>
          <w:p w:rsidR="00F6615C" w:rsidRPr="0078182D" w:rsidRDefault="001F651E" w:rsidP="009C3DC9">
            <w:pPr>
              <w:rPr>
                <w:rFonts w:eastAsia="Arial Unicode MS"/>
              </w:rPr>
            </w:pPr>
            <w:r>
              <w:t xml:space="preserve">Число </w:t>
            </w:r>
            <w:r w:rsidR="00F6615C" w:rsidRPr="0078182D">
              <w:t>общеобразовательных школ</w:t>
            </w:r>
          </w:p>
        </w:tc>
        <w:tc>
          <w:tcPr>
            <w:tcW w:w="1435" w:type="dxa"/>
            <w:vAlign w:val="center"/>
          </w:tcPr>
          <w:p w:rsidR="00F6615C" w:rsidRPr="0078182D" w:rsidRDefault="00F6615C" w:rsidP="002878D0">
            <w:pPr>
              <w:jc w:val="center"/>
              <w:rPr>
                <w:rFonts w:eastAsia="Arial Unicode MS"/>
                <w:b/>
                <w:bCs/>
              </w:rPr>
            </w:pPr>
          </w:p>
        </w:tc>
        <w:tc>
          <w:tcPr>
            <w:tcW w:w="1259" w:type="dxa"/>
            <w:vAlign w:val="center"/>
          </w:tcPr>
          <w:p w:rsidR="00F6615C" w:rsidRPr="0078182D" w:rsidRDefault="00C17EB1" w:rsidP="009C3DC9">
            <w:pPr>
              <w:jc w:val="center"/>
              <w:rPr>
                <w:rFonts w:eastAsia="Arial Unicode MS"/>
                <w:b/>
                <w:bCs/>
              </w:rPr>
            </w:pPr>
            <w:r>
              <w:rPr>
                <w:rFonts w:eastAsia="Arial Unicode MS"/>
                <w:b/>
                <w:bCs/>
              </w:rPr>
              <w:t>1</w:t>
            </w:r>
          </w:p>
        </w:tc>
        <w:tc>
          <w:tcPr>
            <w:tcW w:w="1417" w:type="dxa"/>
            <w:vAlign w:val="center"/>
          </w:tcPr>
          <w:p w:rsidR="00F6615C" w:rsidRPr="0078182D" w:rsidRDefault="00F6615C" w:rsidP="009C3DC9">
            <w:pPr>
              <w:jc w:val="center"/>
              <w:rPr>
                <w:rFonts w:eastAsia="Arial Unicode MS"/>
                <w:b/>
                <w:bCs/>
              </w:rPr>
            </w:pPr>
            <w:r>
              <w:rPr>
                <w:rFonts w:eastAsia="Arial Unicode MS"/>
                <w:b/>
                <w:bCs/>
              </w:rPr>
              <w:t>1</w:t>
            </w: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r>
              <w:rPr>
                <w:b/>
                <w:bCs/>
              </w:rPr>
              <w:t>1</w:t>
            </w: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r>
              <w:rPr>
                <w:b/>
                <w:bCs/>
              </w:rPr>
              <w:t>1</w:t>
            </w: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r>
              <w:rPr>
                <w:b/>
                <w:bCs/>
              </w:rPr>
              <w:t>1</w:t>
            </w:r>
          </w:p>
        </w:tc>
      </w:tr>
      <w:tr w:rsidR="00F6615C" w:rsidRPr="0078182D" w:rsidTr="00DF27D4">
        <w:trPr>
          <w:cantSplit/>
          <w:trHeight w:val="420"/>
          <w:jc w:val="center"/>
        </w:trPr>
        <w:tc>
          <w:tcPr>
            <w:tcW w:w="5387" w:type="dxa"/>
            <w:vAlign w:val="center"/>
          </w:tcPr>
          <w:p w:rsidR="00F6615C" w:rsidRPr="0078182D" w:rsidRDefault="00F6615C" w:rsidP="009C3DC9">
            <w:r w:rsidRPr="0078182D">
              <w:t>Численность учащихся в дневных общеобразовательных школах</w:t>
            </w:r>
          </w:p>
        </w:tc>
        <w:tc>
          <w:tcPr>
            <w:tcW w:w="1435" w:type="dxa"/>
            <w:vAlign w:val="center"/>
          </w:tcPr>
          <w:p w:rsidR="00F6615C" w:rsidRPr="0078182D" w:rsidRDefault="00F6615C" w:rsidP="002878D0">
            <w:pPr>
              <w:jc w:val="center"/>
              <w:rPr>
                <w:rFonts w:eastAsia="Arial Unicode MS"/>
                <w:b/>
                <w:bCs/>
              </w:rPr>
            </w:pPr>
          </w:p>
        </w:tc>
        <w:tc>
          <w:tcPr>
            <w:tcW w:w="1259" w:type="dxa"/>
            <w:vAlign w:val="center"/>
          </w:tcPr>
          <w:p w:rsidR="00F6615C" w:rsidRPr="0078182D" w:rsidRDefault="00F6615C" w:rsidP="00FD3764">
            <w:pPr>
              <w:jc w:val="center"/>
              <w:rPr>
                <w:rFonts w:eastAsia="Arial Unicode MS"/>
                <w:b/>
                <w:bCs/>
              </w:rPr>
            </w:pPr>
            <w:r>
              <w:rPr>
                <w:rFonts w:eastAsia="Arial Unicode MS"/>
                <w:b/>
                <w:bCs/>
              </w:rPr>
              <w:t>4</w:t>
            </w:r>
            <w:r w:rsidR="00FD3764">
              <w:rPr>
                <w:rFonts w:eastAsia="Arial Unicode MS"/>
                <w:b/>
                <w:bCs/>
              </w:rPr>
              <w:t>2</w:t>
            </w:r>
          </w:p>
        </w:tc>
        <w:tc>
          <w:tcPr>
            <w:tcW w:w="1417" w:type="dxa"/>
            <w:vAlign w:val="center"/>
          </w:tcPr>
          <w:p w:rsidR="00F6615C" w:rsidRPr="00B42C96" w:rsidRDefault="00F6615C" w:rsidP="00846D00">
            <w:pPr>
              <w:jc w:val="center"/>
              <w:rPr>
                <w:rFonts w:eastAsia="Arial Unicode MS"/>
                <w:b/>
                <w:bCs/>
              </w:rPr>
            </w:pPr>
            <w:r>
              <w:rPr>
                <w:rFonts w:eastAsia="Arial Unicode MS"/>
                <w:b/>
                <w:bCs/>
              </w:rPr>
              <w:t>4</w:t>
            </w:r>
            <w:r w:rsidR="00846D00">
              <w:rPr>
                <w:rFonts w:eastAsia="Arial Unicode MS"/>
                <w:b/>
                <w:bCs/>
              </w:rPr>
              <w:t>6</w:t>
            </w:r>
          </w:p>
        </w:tc>
        <w:tc>
          <w:tcPr>
            <w:tcW w:w="1701" w:type="dxa"/>
            <w:noWrap/>
            <w:tcMar>
              <w:top w:w="15" w:type="dxa"/>
              <w:left w:w="15" w:type="dxa"/>
              <w:bottom w:w="0" w:type="dxa"/>
              <w:right w:w="15" w:type="dxa"/>
            </w:tcMar>
            <w:vAlign w:val="center"/>
          </w:tcPr>
          <w:p w:rsidR="00F6615C" w:rsidRPr="00B42C96" w:rsidRDefault="00F6615C" w:rsidP="00846D00">
            <w:pPr>
              <w:jc w:val="center"/>
              <w:rPr>
                <w:b/>
                <w:bCs/>
              </w:rPr>
            </w:pPr>
            <w:r>
              <w:rPr>
                <w:b/>
                <w:bCs/>
              </w:rPr>
              <w:t>4</w:t>
            </w:r>
            <w:r w:rsidR="00846D00">
              <w:rPr>
                <w:b/>
                <w:bCs/>
              </w:rPr>
              <w:t>6</w:t>
            </w:r>
          </w:p>
        </w:tc>
        <w:tc>
          <w:tcPr>
            <w:tcW w:w="1985" w:type="dxa"/>
            <w:noWrap/>
            <w:tcMar>
              <w:top w:w="15" w:type="dxa"/>
              <w:left w:w="15" w:type="dxa"/>
              <w:bottom w:w="0" w:type="dxa"/>
              <w:right w:w="15" w:type="dxa"/>
            </w:tcMar>
            <w:vAlign w:val="center"/>
          </w:tcPr>
          <w:p w:rsidR="00F6615C" w:rsidRPr="00B42C96" w:rsidRDefault="00F6615C" w:rsidP="00846D00">
            <w:pPr>
              <w:jc w:val="center"/>
              <w:rPr>
                <w:b/>
                <w:bCs/>
              </w:rPr>
            </w:pPr>
            <w:r>
              <w:rPr>
                <w:b/>
                <w:bCs/>
              </w:rPr>
              <w:t>4</w:t>
            </w:r>
            <w:r w:rsidR="00846D00">
              <w:rPr>
                <w:b/>
                <w:bCs/>
              </w:rPr>
              <w:t>6</w:t>
            </w:r>
          </w:p>
        </w:tc>
        <w:tc>
          <w:tcPr>
            <w:tcW w:w="1648" w:type="dxa"/>
            <w:noWrap/>
            <w:tcMar>
              <w:top w:w="15" w:type="dxa"/>
              <w:left w:w="15" w:type="dxa"/>
              <w:bottom w:w="0" w:type="dxa"/>
              <w:right w:w="15" w:type="dxa"/>
            </w:tcMar>
            <w:vAlign w:val="center"/>
          </w:tcPr>
          <w:p w:rsidR="00F6615C" w:rsidRPr="00B42C96" w:rsidRDefault="00F6615C" w:rsidP="00846D00">
            <w:pPr>
              <w:jc w:val="center"/>
              <w:rPr>
                <w:b/>
                <w:bCs/>
              </w:rPr>
            </w:pPr>
            <w:r>
              <w:rPr>
                <w:b/>
                <w:bCs/>
              </w:rPr>
              <w:t>4</w:t>
            </w:r>
            <w:r w:rsidR="00846D00">
              <w:rPr>
                <w:b/>
                <w:bCs/>
              </w:rPr>
              <w:t>6</w:t>
            </w:r>
          </w:p>
        </w:tc>
      </w:tr>
      <w:tr w:rsidR="00F6615C" w:rsidRPr="0078182D" w:rsidTr="00DF27D4">
        <w:trPr>
          <w:cantSplit/>
          <w:trHeight w:val="420"/>
          <w:jc w:val="center"/>
        </w:trPr>
        <w:tc>
          <w:tcPr>
            <w:tcW w:w="5387" w:type="dxa"/>
            <w:vAlign w:val="center"/>
          </w:tcPr>
          <w:p w:rsidR="00F6615C" w:rsidRPr="0078182D" w:rsidRDefault="00F6615C" w:rsidP="009C3DC9">
            <w:r w:rsidRPr="0078182D">
              <w:t>Число учреждений здравоохранения</w:t>
            </w:r>
          </w:p>
        </w:tc>
        <w:tc>
          <w:tcPr>
            <w:tcW w:w="1435" w:type="dxa"/>
            <w:vAlign w:val="center"/>
          </w:tcPr>
          <w:p w:rsidR="00F6615C" w:rsidRPr="0078182D" w:rsidRDefault="00F6615C" w:rsidP="002878D0">
            <w:pPr>
              <w:jc w:val="center"/>
              <w:rPr>
                <w:rFonts w:eastAsia="Arial Unicode MS"/>
                <w:b/>
                <w:bCs/>
              </w:rPr>
            </w:pPr>
          </w:p>
        </w:tc>
        <w:tc>
          <w:tcPr>
            <w:tcW w:w="1259" w:type="dxa"/>
            <w:vAlign w:val="center"/>
          </w:tcPr>
          <w:p w:rsidR="00F6615C" w:rsidRPr="0078182D" w:rsidRDefault="00F6615C" w:rsidP="009C3DC9">
            <w:pPr>
              <w:jc w:val="center"/>
              <w:rPr>
                <w:rFonts w:eastAsia="Arial Unicode MS"/>
                <w:b/>
                <w:bCs/>
              </w:rPr>
            </w:pPr>
            <w:r w:rsidRPr="0078182D">
              <w:rPr>
                <w:rFonts w:eastAsia="Arial Unicode MS"/>
                <w:b/>
                <w:bCs/>
              </w:rPr>
              <w:t>2</w:t>
            </w:r>
          </w:p>
        </w:tc>
        <w:tc>
          <w:tcPr>
            <w:tcW w:w="1417" w:type="dxa"/>
            <w:vAlign w:val="center"/>
          </w:tcPr>
          <w:p w:rsidR="00F6615C" w:rsidRPr="0078182D" w:rsidRDefault="00F6615C" w:rsidP="009C3DC9">
            <w:pPr>
              <w:jc w:val="center"/>
              <w:rPr>
                <w:rFonts w:eastAsia="Arial Unicode MS"/>
                <w:b/>
                <w:bCs/>
              </w:rPr>
            </w:pPr>
            <w:r w:rsidRPr="0078182D">
              <w:rPr>
                <w:rFonts w:eastAsia="Arial Unicode MS"/>
                <w:b/>
                <w:bCs/>
              </w:rPr>
              <w:t>2</w:t>
            </w: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r>
      <w:tr w:rsidR="00F6615C" w:rsidRPr="0078182D" w:rsidTr="00DF27D4">
        <w:trPr>
          <w:cantSplit/>
          <w:trHeight w:val="420"/>
          <w:jc w:val="center"/>
        </w:trPr>
        <w:tc>
          <w:tcPr>
            <w:tcW w:w="5387" w:type="dxa"/>
            <w:vAlign w:val="center"/>
          </w:tcPr>
          <w:p w:rsidR="00F6615C" w:rsidRPr="0078182D" w:rsidRDefault="00F6615C" w:rsidP="009C3DC9">
            <w:r w:rsidRPr="0078182D">
              <w:t>Число учреждений культуры</w:t>
            </w:r>
          </w:p>
        </w:tc>
        <w:tc>
          <w:tcPr>
            <w:tcW w:w="1435" w:type="dxa"/>
            <w:vAlign w:val="center"/>
          </w:tcPr>
          <w:p w:rsidR="00F6615C" w:rsidRPr="0078182D" w:rsidRDefault="00F6615C" w:rsidP="002878D0">
            <w:pPr>
              <w:jc w:val="center"/>
              <w:rPr>
                <w:rFonts w:eastAsia="Arial Unicode MS"/>
                <w:b/>
                <w:bCs/>
              </w:rPr>
            </w:pPr>
          </w:p>
        </w:tc>
        <w:tc>
          <w:tcPr>
            <w:tcW w:w="1259" w:type="dxa"/>
            <w:vAlign w:val="center"/>
          </w:tcPr>
          <w:p w:rsidR="00F6615C" w:rsidRPr="0078182D" w:rsidRDefault="00F6615C" w:rsidP="009C3DC9">
            <w:pPr>
              <w:jc w:val="center"/>
              <w:rPr>
                <w:rFonts w:eastAsia="Arial Unicode MS"/>
                <w:b/>
                <w:bCs/>
              </w:rPr>
            </w:pPr>
            <w:r w:rsidRPr="0078182D">
              <w:rPr>
                <w:rFonts w:eastAsia="Arial Unicode MS"/>
                <w:b/>
                <w:bCs/>
              </w:rPr>
              <w:t>1</w:t>
            </w:r>
          </w:p>
        </w:tc>
        <w:tc>
          <w:tcPr>
            <w:tcW w:w="1417" w:type="dxa"/>
            <w:vAlign w:val="center"/>
          </w:tcPr>
          <w:p w:rsidR="00F6615C" w:rsidRPr="0078182D" w:rsidRDefault="00F6615C" w:rsidP="009C3DC9">
            <w:pPr>
              <w:jc w:val="center"/>
              <w:rPr>
                <w:rFonts w:eastAsia="Arial Unicode MS"/>
                <w:b/>
                <w:bCs/>
              </w:rPr>
            </w:pPr>
            <w:r w:rsidRPr="0078182D">
              <w:rPr>
                <w:rFonts w:eastAsia="Arial Unicode MS"/>
                <w:b/>
                <w:bCs/>
              </w:rPr>
              <w:t>1</w:t>
            </w: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1</w:t>
            </w: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1</w:t>
            </w: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1</w:t>
            </w:r>
          </w:p>
        </w:tc>
      </w:tr>
      <w:tr w:rsidR="00F6615C" w:rsidRPr="0078182D" w:rsidTr="00DF27D4">
        <w:trPr>
          <w:cantSplit/>
          <w:trHeight w:val="420"/>
          <w:jc w:val="center"/>
        </w:trPr>
        <w:tc>
          <w:tcPr>
            <w:tcW w:w="5387" w:type="dxa"/>
            <w:vAlign w:val="center"/>
          </w:tcPr>
          <w:p w:rsidR="00F6615C" w:rsidRPr="0078182D" w:rsidRDefault="00F6615C" w:rsidP="009C3DC9">
            <w:r w:rsidRPr="0078182D">
              <w:t>Число библиотек</w:t>
            </w:r>
          </w:p>
        </w:tc>
        <w:tc>
          <w:tcPr>
            <w:tcW w:w="1435" w:type="dxa"/>
            <w:vAlign w:val="center"/>
          </w:tcPr>
          <w:p w:rsidR="00F6615C" w:rsidRPr="0078182D" w:rsidRDefault="00F6615C" w:rsidP="002878D0">
            <w:pPr>
              <w:jc w:val="center"/>
              <w:rPr>
                <w:rFonts w:eastAsia="Arial Unicode MS"/>
                <w:b/>
                <w:bCs/>
              </w:rPr>
            </w:pPr>
          </w:p>
        </w:tc>
        <w:tc>
          <w:tcPr>
            <w:tcW w:w="1259" w:type="dxa"/>
            <w:vAlign w:val="center"/>
          </w:tcPr>
          <w:p w:rsidR="00F6615C" w:rsidRPr="0078182D" w:rsidRDefault="00F6615C" w:rsidP="009C3DC9">
            <w:pPr>
              <w:jc w:val="center"/>
              <w:rPr>
                <w:rFonts w:eastAsia="Arial Unicode MS"/>
                <w:b/>
                <w:bCs/>
              </w:rPr>
            </w:pPr>
            <w:r w:rsidRPr="0078182D">
              <w:rPr>
                <w:rFonts w:eastAsia="Arial Unicode MS"/>
                <w:b/>
                <w:bCs/>
              </w:rPr>
              <w:t>2</w:t>
            </w:r>
          </w:p>
        </w:tc>
        <w:tc>
          <w:tcPr>
            <w:tcW w:w="1417" w:type="dxa"/>
            <w:vAlign w:val="center"/>
          </w:tcPr>
          <w:p w:rsidR="00F6615C" w:rsidRPr="0078182D" w:rsidRDefault="00F6615C" w:rsidP="009C3DC9">
            <w:pPr>
              <w:jc w:val="center"/>
              <w:rPr>
                <w:rFonts w:eastAsia="Arial Unicode MS"/>
                <w:b/>
                <w:bCs/>
              </w:rPr>
            </w:pPr>
            <w:r w:rsidRPr="0078182D">
              <w:rPr>
                <w:rFonts w:eastAsia="Arial Unicode MS"/>
                <w:b/>
                <w:bCs/>
              </w:rPr>
              <w:t>2</w:t>
            </w: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r w:rsidRPr="0078182D">
              <w:rPr>
                <w:b/>
                <w:bCs/>
              </w:rPr>
              <w:t>2</w:t>
            </w:r>
          </w:p>
        </w:tc>
      </w:tr>
      <w:tr w:rsidR="00F6615C" w:rsidRPr="0078182D" w:rsidTr="002878D0">
        <w:trPr>
          <w:cantSplit/>
          <w:trHeight w:val="420"/>
          <w:jc w:val="center"/>
        </w:trPr>
        <w:tc>
          <w:tcPr>
            <w:tcW w:w="14832" w:type="dxa"/>
            <w:gridSpan w:val="7"/>
            <w:vAlign w:val="center"/>
          </w:tcPr>
          <w:p w:rsidR="00F6615C" w:rsidRPr="0078182D" w:rsidRDefault="00F6615C" w:rsidP="009C3DC9">
            <w:pPr>
              <w:jc w:val="center"/>
              <w:rPr>
                <w:b/>
                <w:bCs/>
              </w:rPr>
            </w:pPr>
            <w:r>
              <w:rPr>
                <w:b/>
                <w:bCs/>
              </w:rPr>
              <w:t xml:space="preserve">8. </w:t>
            </w:r>
            <w:r w:rsidRPr="0078182D">
              <w:rPr>
                <w:b/>
                <w:bCs/>
              </w:rPr>
              <w:t>Развитие малого предпринимательства</w:t>
            </w:r>
          </w:p>
        </w:tc>
      </w:tr>
      <w:tr w:rsidR="00F6615C" w:rsidRPr="0078182D" w:rsidTr="00DF27D4">
        <w:trPr>
          <w:cantSplit/>
          <w:trHeight w:val="420"/>
          <w:jc w:val="center"/>
        </w:trPr>
        <w:tc>
          <w:tcPr>
            <w:tcW w:w="5387" w:type="dxa"/>
            <w:vAlign w:val="center"/>
          </w:tcPr>
          <w:p w:rsidR="00F6615C" w:rsidRPr="0078182D" w:rsidRDefault="005C7B74" w:rsidP="009C3DC9">
            <w:pPr>
              <w:rPr>
                <w:rFonts w:eastAsia="Arial Unicode MS"/>
              </w:rPr>
            </w:pPr>
            <w:r>
              <w:t>Количество малых предприятий</w:t>
            </w:r>
            <w:r w:rsidR="00F6615C" w:rsidRPr="0078182D">
              <w:t xml:space="preserve"> - всего (на конец года)</w:t>
            </w:r>
          </w:p>
        </w:tc>
        <w:tc>
          <w:tcPr>
            <w:tcW w:w="1435" w:type="dxa"/>
            <w:vAlign w:val="center"/>
          </w:tcPr>
          <w:p w:rsidR="00F6615C" w:rsidRPr="0078182D" w:rsidRDefault="00F6615C" w:rsidP="002878D0">
            <w:pPr>
              <w:jc w:val="center"/>
              <w:rPr>
                <w:rFonts w:eastAsia="Arial Unicode MS"/>
              </w:rPr>
            </w:pPr>
            <w:r w:rsidRPr="0078182D">
              <w:t>единиц</w:t>
            </w:r>
          </w:p>
        </w:tc>
        <w:tc>
          <w:tcPr>
            <w:tcW w:w="1259" w:type="dxa"/>
            <w:vAlign w:val="center"/>
          </w:tcPr>
          <w:p w:rsidR="00F6615C" w:rsidRPr="0078182D" w:rsidRDefault="003E1E59" w:rsidP="009C3DC9">
            <w:pPr>
              <w:jc w:val="center"/>
              <w:rPr>
                <w:rFonts w:eastAsia="Arial Unicode MS"/>
              </w:rPr>
            </w:pPr>
            <w:r>
              <w:rPr>
                <w:rFonts w:eastAsia="Arial Unicode MS"/>
              </w:rPr>
              <w:t>1</w:t>
            </w:r>
          </w:p>
        </w:tc>
        <w:tc>
          <w:tcPr>
            <w:tcW w:w="1417" w:type="dxa"/>
            <w:vAlign w:val="center"/>
          </w:tcPr>
          <w:p w:rsidR="00F6615C" w:rsidRPr="0078182D" w:rsidRDefault="003E1E59" w:rsidP="009C3DC9">
            <w:pPr>
              <w:jc w:val="center"/>
              <w:rPr>
                <w:rFonts w:eastAsia="Arial Unicode MS"/>
              </w:rPr>
            </w:pPr>
            <w:r>
              <w:rPr>
                <w:rFonts w:eastAsia="Arial Unicode MS"/>
              </w:rPr>
              <w:t>1</w:t>
            </w:r>
          </w:p>
        </w:tc>
        <w:tc>
          <w:tcPr>
            <w:tcW w:w="1701" w:type="dxa"/>
            <w:noWrap/>
            <w:tcMar>
              <w:top w:w="15" w:type="dxa"/>
              <w:left w:w="15" w:type="dxa"/>
              <w:bottom w:w="0" w:type="dxa"/>
              <w:right w:w="15" w:type="dxa"/>
            </w:tcMar>
            <w:vAlign w:val="center"/>
          </w:tcPr>
          <w:p w:rsidR="00F6615C" w:rsidRPr="0078182D" w:rsidRDefault="003E1E59" w:rsidP="009C3DC9">
            <w:pPr>
              <w:jc w:val="center"/>
              <w:rPr>
                <w:rFonts w:eastAsia="Arial Unicode MS"/>
              </w:rPr>
            </w:pPr>
            <w:r>
              <w:rPr>
                <w:rFonts w:eastAsia="Arial Unicode MS"/>
              </w:rPr>
              <w:t>1</w:t>
            </w:r>
          </w:p>
        </w:tc>
        <w:tc>
          <w:tcPr>
            <w:tcW w:w="1985" w:type="dxa"/>
            <w:noWrap/>
            <w:tcMar>
              <w:top w:w="15" w:type="dxa"/>
              <w:left w:w="15" w:type="dxa"/>
              <w:bottom w:w="0" w:type="dxa"/>
              <w:right w:w="15" w:type="dxa"/>
            </w:tcMar>
            <w:vAlign w:val="center"/>
          </w:tcPr>
          <w:p w:rsidR="00F6615C" w:rsidRPr="0078182D" w:rsidRDefault="003E1E59" w:rsidP="009C3DC9">
            <w:pPr>
              <w:jc w:val="center"/>
              <w:rPr>
                <w:rFonts w:eastAsia="Arial Unicode MS"/>
              </w:rPr>
            </w:pPr>
            <w:r>
              <w:rPr>
                <w:rFonts w:eastAsia="Arial Unicode MS"/>
              </w:rPr>
              <w:t>1</w:t>
            </w:r>
          </w:p>
        </w:tc>
        <w:tc>
          <w:tcPr>
            <w:tcW w:w="1648" w:type="dxa"/>
            <w:noWrap/>
            <w:tcMar>
              <w:top w:w="15" w:type="dxa"/>
              <w:left w:w="15" w:type="dxa"/>
              <w:bottom w:w="0" w:type="dxa"/>
              <w:right w:w="15" w:type="dxa"/>
            </w:tcMar>
            <w:vAlign w:val="center"/>
          </w:tcPr>
          <w:p w:rsidR="00F6615C" w:rsidRPr="0078182D" w:rsidRDefault="003E1E59" w:rsidP="009C3DC9">
            <w:pPr>
              <w:jc w:val="center"/>
              <w:rPr>
                <w:rFonts w:eastAsia="Arial Unicode MS"/>
              </w:rPr>
            </w:pPr>
            <w:r>
              <w:rPr>
                <w:rFonts w:eastAsia="Arial Unicode MS"/>
              </w:rPr>
              <w:t>1</w:t>
            </w:r>
          </w:p>
        </w:tc>
      </w:tr>
      <w:tr w:rsidR="00F6615C" w:rsidRPr="0078182D" w:rsidTr="00DF27D4">
        <w:trPr>
          <w:cantSplit/>
          <w:trHeight w:val="420"/>
          <w:jc w:val="center"/>
        </w:trPr>
        <w:tc>
          <w:tcPr>
            <w:tcW w:w="5387" w:type="dxa"/>
            <w:vAlign w:val="center"/>
          </w:tcPr>
          <w:p w:rsidR="00F6615C" w:rsidRPr="00683989" w:rsidRDefault="00F6615C" w:rsidP="009C3DC9">
            <w:pPr>
              <w:rPr>
                <w:rFonts w:eastAsia="Arial Unicode MS"/>
              </w:rPr>
            </w:pPr>
            <w:r w:rsidRPr="00683989">
              <w:rPr>
                <w:rFonts w:eastAsia="Arial Unicode MS"/>
              </w:rPr>
              <w:t>Количество индивидуальных предпринимателей</w:t>
            </w:r>
          </w:p>
        </w:tc>
        <w:tc>
          <w:tcPr>
            <w:tcW w:w="1435" w:type="dxa"/>
            <w:vAlign w:val="center"/>
          </w:tcPr>
          <w:p w:rsidR="00F6615C" w:rsidRPr="00683989" w:rsidRDefault="00F6615C" w:rsidP="002878D0">
            <w:pPr>
              <w:jc w:val="center"/>
              <w:rPr>
                <w:rFonts w:eastAsia="Arial Unicode MS"/>
              </w:rPr>
            </w:pPr>
            <w:r w:rsidRPr="00683989">
              <w:t>единиц</w:t>
            </w:r>
          </w:p>
        </w:tc>
        <w:tc>
          <w:tcPr>
            <w:tcW w:w="1259" w:type="dxa"/>
            <w:vAlign w:val="center"/>
          </w:tcPr>
          <w:p w:rsidR="00F6615C" w:rsidRPr="00683989" w:rsidRDefault="00FD3764" w:rsidP="009C3DC9">
            <w:pPr>
              <w:jc w:val="center"/>
              <w:rPr>
                <w:rFonts w:eastAsia="Arial Unicode MS"/>
                <w:b/>
                <w:bCs/>
              </w:rPr>
            </w:pPr>
            <w:r>
              <w:rPr>
                <w:rFonts w:eastAsia="Arial Unicode MS"/>
                <w:b/>
                <w:bCs/>
              </w:rPr>
              <w:t>4</w:t>
            </w:r>
          </w:p>
        </w:tc>
        <w:tc>
          <w:tcPr>
            <w:tcW w:w="1417" w:type="dxa"/>
            <w:vAlign w:val="center"/>
          </w:tcPr>
          <w:p w:rsidR="00F6615C" w:rsidRPr="00683989" w:rsidRDefault="003E1E59" w:rsidP="009C3DC9">
            <w:pPr>
              <w:jc w:val="center"/>
              <w:rPr>
                <w:rFonts w:eastAsia="Arial Unicode MS"/>
                <w:b/>
                <w:bCs/>
              </w:rPr>
            </w:pPr>
            <w:r w:rsidRPr="00683989">
              <w:rPr>
                <w:rFonts w:eastAsia="Arial Unicode MS"/>
                <w:b/>
                <w:bCs/>
              </w:rPr>
              <w:t>4</w:t>
            </w:r>
          </w:p>
        </w:tc>
        <w:tc>
          <w:tcPr>
            <w:tcW w:w="1701" w:type="dxa"/>
            <w:noWrap/>
            <w:tcMar>
              <w:top w:w="15" w:type="dxa"/>
              <w:left w:w="15" w:type="dxa"/>
              <w:bottom w:w="0" w:type="dxa"/>
              <w:right w:w="15" w:type="dxa"/>
            </w:tcMar>
            <w:vAlign w:val="center"/>
          </w:tcPr>
          <w:p w:rsidR="00F6615C" w:rsidRPr="007A7246" w:rsidRDefault="003E1E59" w:rsidP="009C3DC9">
            <w:pPr>
              <w:jc w:val="center"/>
              <w:rPr>
                <w:rFonts w:eastAsia="Arial Unicode MS"/>
                <w:b/>
                <w:bCs/>
              </w:rPr>
            </w:pPr>
            <w:r w:rsidRPr="007A7246">
              <w:rPr>
                <w:rFonts w:eastAsia="Arial Unicode MS"/>
                <w:b/>
                <w:bCs/>
              </w:rPr>
              <w:t>4</w:t>
            </w:r>
          </w:p>
        </w:tc>
        <w:tc>
          <w:tcPr>
            <w:tcW w:w="1985" w:type="dxa"/>
            <w:noWrap/>
            <w:tcMar>
              <w:top w:w="15" w:type="dxa"/>
              <w:left w:w="15" w:type="dxa"/>
              <w:bottom w:w="0" w:type="dxa"/>
              <w:right w:w="15" w:type="dxa"/>
            </w:tcMar>
            <w:vAlign w:val="center"/>
          </w:tcPr>
          <w:p w:rsidR="00F6615C" w:rsidRPr="00CC5526" w:rsidRDefault="003E1E59" w:rsidP="009C3DC9">
            <w:pPr>
              <w:jc w:val="center"/>
              <w:rPr>
                <w:rFonts w:eastAsia="Arial Unicode MS"/>
                <w:b/>
                <w:bCs/>
              </w:rPr>
            </w:pPr>
            <w:r>
              <w:rPr>
                <w:rFonts w:eastAsia="Arial Unicode MS"/>
                <w:b/>
                <w:bCs/>
              </w:rPr>
              <w:t>4</w:t>
            </w:r>
          </w:p>
        </w:tc>
        <w:tc>
          <w:tcPr>
            <w:tcW w:w="1648" w:type="dxa"/>
            <w:noWrap/>
            <w:tcMar>
              <w:top w:w="15" w:type="dxa"/>
              <w:left w:w="15" w:type="dxa"/>
              <w:bottom w:w="0" w:type="dxa"/>
              <w:right w:w="15" w:type="dxa"/>
            </w:tcMar>
            <w:vAlign w:val="center"/>
          </w:tcPr>
          <w:p w:rsidR="00F6615C" w:rsidRPr="00CC5526" w:rsidRDefault="003E1E59" w:rsidP="009C3DC9">
            <w:pPr>
              <w:jc w:val="center"/>
              <w:rPr>
                <w:rFonts w:eastAsia="Arial Unicode MS"/>
                <w:b/>
                <w:bCs/>
              </w:rPr>
            </w:pPr>
            <w:r>
              <w:rPr>
                <w:rFonts w:eastAsia="Arial Unicode MS"/>
                <w:b/>
                <w:bCs/>
              </w:rPr>
              <w:t>4</w:t>
            </w:r>
          </w:p>
        </w:tc>
      </w:tr>
      <w:tr w:rsidR="00F6615C" w:rsidRPr="0078182D" w:rsidTr="00DF27D4">
        <w:trPr>
          <w:cantSplit/>
          <w:trHeight w:val="420"/>
          <w:jc w:val="center"/>
        </w:trPr>
        <w:tc>
          <w:tcPr>
            <w:tcW w:w="5387" w:type="dxa"/>
            <w:vAlign w:val="center"/>
          </w:tcPr>
          <w:p w:rsidR="00F6615C" w:rsidRPr="00683989" w:rsidRDefault="00F6615C" w:rsidP="009C3DC9">
            <w:pPr>
              <w:rPr>
                <w:rFonts w:eastAsia="Arial Unicode MS"/>
              </w:rPr>
            </w:pPr>
            <w:r w:rsidRPr="00683989">
              <w:rPr>
                <w:rFonts w:eastAsia="Arial Unicode MS"/>
              </w:rPr>
              <w:t xml:space="preserve"> Количество объектов розничной торговли</w:t>
            </w:r>
          </w:p>
        </w:tc>
        <w:tc>
          <w:tcPr>
            <w:tcW w:w="1435" w:type="dxa"/>
            <w:vAlign w:val="center"/>
          </w:tcPr>
          <w:p w:rsidR="00F6615C" w:rsidRPr="00683989" w:rsidRDefault="00F6615C" w:rsidP="002878D0">
            <w:pPr>
              <w:jc w:val="center"/>
              <w:rPr>
                <w:rFonts w:eastAsia="Arial Unicode MS"/>
              </w:rPr>
            </w:pPr>
            <w:r w:rsidRPr="00683989">
              <w:t>единиц</w:t>
            </w:r>
          </w:p>
        </w:tc>
        <w:tc>
          <w:tcPr>
            <w:tcW w:w="1259" w:type="dxa"/>
            <w:vAlign w:val="center"/>
          </w:tcPr>
          <w:p w:rsidR="00F6615C" w:rsidRPr="00683989" w:rsidRDefault="00083957" w:rsidP="009C3DC9">
            <w:pPr>
              <w:jc w:val="center"/>
              <w:rPr>
                <w:rFonts w:eastAsia="Arial Unicode MS"/>
                <w:b/>
                <w:bCs/>
              </w:rPr>
            </w:pPr>
            <w:r>
              <w:rPr>
                <w:rFonts w:eastAsia="Arial Unicode MS"/>
                <w:b/>
                <w:bCs/>
              </w:rPr>
              <w:t>4</w:t>
            </w:r>
          </w:p>
        </w:tc>
        <w:tc>
          <w:tcPr>
            <w:tcW w:w="1417" w:type="dxa"/>
            <w:vAlign w:val="center"/>
          </w:tcPr>
          <w:p w:rsidR="00F6615C" w:rsidRPr="00683989" w:rsidRDefault="00083957" w:rsidP="009C3DC9">
            <w:pPr>
              <w:jc w:val="center"/>
              <w:rPr>
                <w:rFonts w:eastAsia="Arial Unicode MS"/>
                <w:b/>
                <w:bCs/>
              </w:rPr>
            </w:pPr>
            <w:r>
              <w:rPr>
                <w:rFonts w:eastAsia="Arial Unicode MS"/>
                <w:b/>
                <w:bCs/>
              </w:rPr>
              <w:t>4</w:t>
            </w:r>
          </w:p>
        </w:tc>
        <w:tc>
          <w:tcPr>
            <w:tcW w:w="1701" w:type="dxa"/>
            <w:noWrap/>
            <w:tcMar>
              <w:top w:w="15" w:type="dxa"/>
              <w:left w:w="15" w:type="dxa"/>
              <w:bottom w:w="0" w:type="dxa"/>
              <w:right w:w="15" w:type="dxa"/>
            </w:tcMar>
            <w:vAlign w:val="center"/>
          </w:tcPr>
          <w:p w:rsidR="00F6615C" w:rsidRPr="007A7246" w:rsidRDefault="00083957" w:rsidP="009C3DC9">
            <w:pPr>
              <w:jc w:val="center"/>
              <w:rPr>
                <w:rFonts w:eastAsia="Arial Unicode MS"/>
                <w:b/>
                <w:bCs/>
              </w:rPr>
            </w:pPr>
            <w:r>
              <w:rPr>
                <w:rFonts w:eastAsia="Arial Unicode MS"/>
                <w:b/>
                <w:bCs/>
              </w:rPr>
              <w:t>4</w:t>
            </w:r>
          </w:p>
        </w:tc>
        <w:tc>
          <w:tcPr>
            <w:tcW w:w="1985" w:type="dxa"/>
            <w:noWrap/>
            <w:tcMar>
              <w:top w:w="15" w:type="dxa"/>
              <w:left w:w="15" w:type="dxa"/>
              <w:bottom w:w="0" w:type="dxa"/>
              <w:right w:w="15" w:type="dxa"/>
            </w:tcMar>
            <w:vAlign w:val="center"/>
          </w:tcPr>
          <w:p w:rsidR="00F6615C" w:rsidRPr="00CC5526" w:rsidRDefault="00083957" w:rsidP="009C3DC9">
            <w:pPr>
              <w:jc w:val="center"/>
              <w:rPr>
                <w:rFonts w:eastAsia="Arial Unicode MS"/>
                <w:b/>
                <w:bCs/>
              </w:rPr>
            </w:pPr>
            <w:r>
              <w:rPr>
                <w:rFonts w:eastAsia="Arial Unicode MS"/>
                <w:b/>
                <w:bCs/>
              </w:rPr>
              <w:t>4</w:t>
            </w:r>
          </w:p>
        </w:tc>
        <w:tc>
          <w:tcPr>
            <w:tcW w:w="1648" w:type="dxa"/>
            <w:noWrap/>
            <w:tcMar>
              <w:top w:w="15" w:type="dxa"/>
              <w:left w:w="15" w:type="dxa"/>
              <w:bottom w:w="0" w:type="dxa"/>
              <w:right w:w="15" w:type="dxa"/>
            </w:tcMar>
            <w:vAlign w:val="center"/>
          </w:tcPr>
          <w:p w:rsidR="00F6615C" w:rsidRPr="00CC5526" w:rsidRDefault="00083957" w:rsidP="009C3DC9">
            <w:pPr>
              <w:jc w:val="center"/>
              <w:rPr>
                <w:rFonts w:eastAsia="Arial Unicode MS"/>
                <w:b/>
                <w:bCs/>
              </w:rPr>
            </w:pPr>
            <w:r>
              <w:rPr>
                <w:rFonts w:eastAsia="Arial Unicode MS"/>
                <w:b/>
                <w:bCs/>
              </w:rPr>
              <w:t>4</w:t>
            </w:r>
          </w:p>
        </w:tc>
      </w:tr>
      <w:tr w:rsidR="00F6615C" w:rsidRPr="0078182D" w:rsidTr="00DF27D4">
        <w:trPr>
          <w:cantSplit/>
          <w:trHeight w:val="420"/>
          <w:jc w:val="center"/>
        </w:trPr>
        <w:tc>
          <w:tcPr>
            <w:tcW w:w="5387" w:type="dxa"/>
            <w:vAlign w:val="center"/>
          </w:tcPr>
          <w:p w:rsidR="00F6615C" w:rsidRPr="0078182D" w:rsidRDefault="00F6615C" w:rsidP="009C3DC9">
            <w:pPr>
              <w:rPr>
                <w:rFonts w:eastAsia="Arial Unicode MS"/>
              </w:rPr>
            </w:pPr>
            <w:r w:rsidRPr="0078182D">
              <w:rPr>
                <w:rFonts w:eastAsia="Arial Unicode MS"/>
              </w:rPr>
              <w:t>Количество объектов общественного питания</w:t>
            </w:r>
          </w:p>
        </w:tc>
        <w:tc>
          <w:tcPr>
            <w:tcW w:w="1435" w:type="dxa"/>
            <w:vAlign w:val="center"/>
          </w:tcPr>
          <w:p w:rsidR="00F6615C" w:rsidRPr="0078182D" w:rsidRDefault="00F6615C" w:rsidP="002878D0">
            <w:pPr>
              <w:jc w:val="center"/>
              <w:rPr>
                <w:rFonts w:eastAsia="Arial Unicode MS"/>
                <w:b/>
                <w:bCs/>
              </w:rPr>
            </w:pPr>
            <w:r w:rsidRPr="0078182D">
              <w:t>единиц</w:t>
            </w:r>
          </w:p>
        </w:tc>
        <w:tc>
          <w:tcPr>
            <w:tcW w:w="1259" w:type="dxa"/>
            <w:vAlign w:val="center"/>
          </w:tcPr>
          <w:p w:rsidR="00F6615C" w:rsidRPr="0078182D" w:rsidRDefault="00F6615C" w:rsidP="009C3DC9">
            <w:pPr>
              <w:rPr>
                <w:rFonts w:eastAsia="Arial Unicode MS"/>
                <w:b/>
                <w:bCs/>
              </w:rPr>
            </w:pPr>
          </w:p>
        </w:tc>
        <w:tc>
          <w:tcPr>
            <w:tcW w:w="1417" w:type="dxa"/>
            <w:vAlign w:val="center"/>
          </w:tcPr>
          <w:p w:rsidR="00F6615C" w:rsidRPr="0078182D" w:rsidRDefault="00F6615C" w:rsidP="009C3DC9">
            <w:pPr>
              <w:rPr>
                <w:rFonts w:eastAsia="Arial Unicode MS"/>
                <w:b/>
                <w:bCs/>
              </w:rPr>
            </w:pPr>
          </w:p>
        </w:tc>
        <w:tc>
          <w:tcPr>
            <w:tcW w:w="1701" w:type="dxa"/>
            <w:noWrap/>
            <w:tcMar>
              <w:top w:w="15" w:type="dxa"/>
              <w:left w:w="15" w:type="dxa"/>
              <w:bottom w:w="0" w:type="dxa"/>
              <w:right w:w="15" w:type="dxa"/>
            </w:tcMar>
            <w:vAlign w:val="center"/>
          </w:tcPr>
          <w:p w:rsidR="00F6615C" w:rsidRPr="0078182D" w:rsidRDefault="00F6615C" w:rsidP="009C3DC9">
            <w:pPr>
              <w:jc w:val="center"/>
              <w:rPr>
                <w:b/>
                <w:bCs/>
              </w:rPr>
            </w:pPr>
          </w:p>
        </w:tc>
        <w:tc>
          <w:tcPr>
            <w:tcW w:w="1985" w:type="dxa"/>
            <w:noWrap/>
            <w:tcMar>
              <w:top w:w="15" w:type="dxa"/>
              <w:left w:w="15" w:type="dxa"/>
              <w:bottom w:w="0" w:type="dxa"/>
              <w:right w:w="15" w:type="dxa"/>
            </w:tcMar>
            <w:vAlign w:val="center"/>
          </w:tcPr>
          <w:p w:rsidR="00F6615C" w:rsidRPr="0078182D" w:rsidRDefault="00F6615C" w:rsidP="009C3DC9">
            <w:pPr>
              <w:jc w:val="center"/>
              <w:rPr>
                <w:b/>
                <w:bCs/>
              </w:rPr>
            </w:pPr>
          </w:p>
        </w:tc>
        <w:tc>
          <w:tcPr>
            <w:tcW w:w="1648" w:type="dxa"/>
            <w:noWrap/>
            <w:tcMar>
              <w:top w:w="15" w:type="dxa"/>
              <w:left w:w="15" w:type="dxa"/>
              <w:bottom w:w="0" w:type="dxa"/>
              <w:right w:w="15" w:type="dxa"/>
            </w:tcMar>
            <w:vAlign w:val="center"/>
          </w:tcPr>
          <w:p w:rsidR="00F6615C" w:rsidRPr="0078182D" w:rsidRDefault="00F6615C" w:rsidP="009C3DC9">
            <w:pPr>
              <w:jc w:val="center"/>
              <w:rPr>
                <w:b/>
                <w:bCs/>
              </w:rPr>
            </w:pPr>
          </w:p>
        </w:tc>
      </w:tr>
    </w:tbl>
    <w:p w:rsidR="00F6615C" w:rsidRPr="0078182D" w:rsidRDefault="00F6615C" w:rsidP="00F6615C">
      <w:pPr>
        <w:rPr>
          <w:lang w:val="en-US"/>
        </w:rPr>
      </w:pPr>
    </w:p>
    <w:p w:rsidR="00F6615C" w:rsidRPr="0078182D" w:rsidRDefault="00F6615C" w:rsidP="00F6615C">
      <w:pPr>
        <w:rPr>
          <w:lang w:val="en-US"/>
        </w:rPr>
      </w:pPr>
    </w:p>
    <w:p w:rsidR="00F6615C" w:rsidRDefault="00F6615C" w:rsidP="00F6615C">
      <w:pPr>
        <w:rPr>
          <w:b/>
        </w:rPr>
        <w:sectPr w:rsidR="00F6615C" w:rsidSect="00F6615C">
          <w:type w:val="continuous"/>
          <w:pgSz w:w="16838" w:h="11906" w:orient="landscape"/>
          <w:pgMar w:top="720" w:right="720" w:bottom="720" w:left="720" w:header="708" w:footer="708" w:gutter="0"/>
          <w:cols w:space="708"/>
          <w:docGrid w:linePitch="360"/>
        </w:sectPr>
      </w:pPr>
    </w:p>
    <w:p w:rsidR="00F6615C" w:rsidRDefault="00F6615C" w:rsidP="00F6615C">
      <w:pPr>
        <w:rPr>
          <w:b/>
        </w:rPr>
      </w:pPr>
    </w:p>
    <w:p w:rsidR="00F6615C" w:rsidRDefault="00F6615C" w:rsidP="00F6615C">
      <w:pPr>
        <w:rPr>
          <w:b/>
        </w:rPr>
      </w:pPr>
    </w:p>
    <w:p w:rsidR="00DF27D4" w:rsidRDefault="00F6615C" w:rsidP="00F6615C">
      <w:pPr>
        <w:jc w:val="center"/>
      </w:pPr>
      <w:r w:rsidRPr="00F708A7">
        <w:rPr>
          <w:b/>
        </w:rPr>
        <w:t>ПОЯСНИТЕЛЬНАЯ ЗАПИСКА</w:t>
      </w:r>
      <w:r w:rsidRPr="00F708A7">
        <w:rPr>
          <w:b/>
        </w:rPr>
        <w:br/>
      </w:r>
      <w:r w:rsidRPr="00AD0D40">
        <w:t>к прогнозу социально-экономического</w:t>
      </w:r>
      <w:r w:rsidRPr="00AD0D40">
        <w:br/>
        <w:t>развития</w:t>
      </w:r>
      <w:r w:rsidR="00DF27D4" w:rsidRPr="00DF27D4">
        <w:t xml:space="preserve"> муниципального образования «Чаинское сельское поселение» </w:t>
      </w:r>
    </w:p>
    <w:p w:rsidR="00F6615C" w:rsidRDefault="00F6615C" w:rsidP="00F6615C">
      <w:pPr>
        <w:jc w:val="center"/>
      </w:pPr>
      <w:r w:rsidRPr="00AD0D40">
        <w:t>на 20</w:t>
      </w:r>
      <w:r w:rsidR="001F651E">
        <w:t>2</w:t>
      </w:r>
      <w:r w:rsidR="00C362C6">
        <w:t>4</w:t>
      </w:r>
      <w:r w:rsidR="001F651E">
        <w:t xml:space="preserve"> – 202</w:t>
      </w:r>
      <w:r w:rsidR="00C362C6">
        <w:t>6</w:t>
      </w:r>
      <w:r w:rsidRPr="00AD0D40">
        <w:t xml:space="preserve"> годы</w:t>
      </w:r>
    </w:p>
    <w:p w:rsidR="00F6615C" w:rsidRDefault="00F6615C" w:rsidP="00F6615C">
      <w:pPr>
        <w:ind w:firstLine="709"/>
      </w:pPr>
    </w:p>
    <w:p w:rsidR="00F6615C" w:rsidRDefault="00F6615C" w:rsidP="00F6615C">
      <w:pPr>
        <w:ind w:firstLine="709"/>
        <w:jc w:val="both"/>
      </w:pPr>
      <w:r w:rsidRPr="00776A09">
        <w:t>Прогноз социально-</w:t>
      </w:r>
      <w:r>
        <w:t xml:space="preserve">экономического развития </w:t>
      </w:r>
      <w:r w:rsidR="00DF27D4" w:rsidRPr="00DF27D4">
        <w:t>муниципального образования «Чаинское сельское поселение</w:t>
      </w:r>
      <w:r w:rsidR="00083957">
        <w:t xml:space="preserve"> Чаинского района Томской области</w:t>
      </w:r>
      <w:r w:rsidR="00DF27D4" w:rsidRPr="00DF27D4">
        <w:t xml:space="preserve">» </w:t>
      </w:r>
      <w:r w:rsidR="001F651E">
        <w:t>на 202</w:t>
      </w:r>
      <w:r w:rsidR="00083957">
        <w:t>4</w:t>
      </w:r>
      <w:r w:rsidR="001F651E">
        <w:t>-202</w:t>
      </w:r>
      <w:r w:rsidR="00083957">
        <w:t>6</w:t>
      </w:r>
      <w:r w:rsidRPr="00776A09">
        <w:t xml:space="preserve"> годы </w:t>
      </w:r>
      <w:r>
        <w:t xml:space="preserve">подготовлен в соответствии с требованиями Бюджетного кодекса Российской Федерации. </w:t>
      </w:r>
    </w:p>
    <w:p w:rsidR="00F6615C" w:rsidRPr="00776A09" w:rsidRDefault="00F6615C" w:rsidP="00F6615C">
      <w:pPr>
        <w:ind w:firstLine="709"/>
        <w:jc w:val="both"/>
      </w:pPr>
      <w:r>
        <w:t xml:space="preserve">Основной целью социально-экономического развития </w:t>
      </w:r>
      <w:r w:rsidR="00DF27D4" w:rsidRPr="00DF27D4">
        <w:t>муниципального образования «Чаинское сельское поселение</w:t>
      </w:r>
      <w:r w:rsidR="00083957" w:rsidRPr="00083957">
        <w:t xml:space="preserve"> </w:t>
      </w:r>
      <w:r w:rsidR="00083957">
        <w:t>Чаинского района Томской области</w:t>
      </w:r>
      <w:r w:rsidR="00DF27D4" w:rsidRPr="00DF27D4">
        <w:t xml:space="preserve">» </w:t>
      </w:r>
      <w:r>
        <w:t>является улучшение качества жизни населения.</w:t>
      </w:r>
    </w:p>
    <w:p w:rsidR="00F6615C" w:rsidRPr="00776A09" w:rsidRDefault="00F6615C" w:rsidP="00F6615C">
      <w:pPr>
        <w:ind w:firstLine="709"/>
        <w:jc w:val="both"/>
      </w:pPr>
      <w:r w:rsidRPr="00776A09">
        <w:t xml:space="preserve">При составлении прогноза социально-экономического развития </w:t>
      </w:r>
      <w:r w:rsidR="00DF27D4" w:rsidRPr="00DF27D4">
        <w:t>муниципального образования «Чаинское сельское поселение</w:t>
      </w:r>
      <w:r w:rsidR="00083957" w:rsidRPr="00083957">
        <w:t xml:space="preserve"> </w:t>
      </w:r>
      <w:r w:rsidR="00083957">
        <w:t>Чаинского района Томской области</w:t>
      </w:r>
      <w:r w:rsidR="00DF27D4" w:rsidRPr="00DF27D4">
        <w:t xml:space="preserve">» </w:t>
      </w:r>
      <w:r w:rsidRPr="00776A09">
        <w:t>использованы:</w:t>
      </w:r>
    </w:p>
    <w:p w:rsidR="00F6615C" w:rsidRPr="00776A09" w:rsidRDefault="00F6615C" w:rsidP="00F6615C">
      <w:pPr>
        <w:ind w:firstLine="709"/>
        <w:jc w:val="both"/>
      </w:pPr>
      <w:r w:rsidRPr="00776A09">
        <w:t xml:space="preserve">- учетные данные администрации </w:t>
      </w:r>
      <w:r>
        <w:t>Чаинского</w:t>
      </w:r>
      <w:r w:rsidRPr="00776A09">
        <w:t xml:space="preserve"> сельского поселения;</w:t>
      </w:r>
    </w:p>
    <w:p w:rsidR="00F6615C" w:rsidRPr="00776A09" w:rsidRDefault="00F6615C" w:rsidP="00F6615C">
      <w:pPr>
        <w:ind w:firstLine="709"/>
        <w:jc w:val="both"/>
      </w:pPr>
      <w:r w:rsidRPr="00776A09">
        <w:t>- другая информация, предоставляемая учреждениям</w:t>
      </w:r>
      <w:r>
        <w:t xml:space="preserve">и и организациями, действующими </w:t>
      </w:r>
      <w:r w:rsidRPr="00776A09">
        <w:t xml:space="preserve">на территории </w:t>
      </w:r>
      <w:r w:rsidR="00DF27D4" w:rsidRPr="00DF27D4">
        <w:t>муниципального образовани</w:t>
      </w:r>
      <w:r w:rsidR="00DF27D4">
        <w:t>я «Чаинское сельское поселение</w:t>
      </w:r>
      <w:r w:rsidR="00083957" w:rsidRPr="00083957">
        <w:t xml:space="preserve"> </w:t>
      </w:r>
      <w:r w:rsidR="00083957">
        <w:t>Чаинского района Томской области</w:t>
      </w:r>
      <w:r w:rsidR="00DF27D4">
        <w:t>».</w:t>
      </w:r>
    </w:p>
    <w:p w:rsidR="00F6615C" w:rsidRPr="00077D2C" w:rsidRDefault="00F6615C" w:rsidP="00F6615C">
      <w:pPr>
        <w:ind w:firstLine="709"/>
        <w:jc w:val="both"/>
      </w:pPr>
      <w:r w:rsidRPr="00776A09">
        <w:t>В прогнозных р</w:t>
      </w:r>
      <w:r>
        <w:t xml:space="preserve">асчетах учитывались результаты </w:t>
      </w:r>
      <w:r w:rsidRPr="00776A09">
        <w:t>финансово-хозяйственной деятельности орга</w:t>
      </w:r>
      <w:r>
        <w:t xml:space="preserve">низаций на территории </w:t>
      </w:r>
      <w:r w:rsidR="00DF27D4" w:rsidRPr="00DF27D4">
        <w:t xml:space="preserve">муниципального образования </w:t>
      </w:r>
      <w:r w:rsidR="00DF27D4">
        <w:t>«Чаинское сельское поселение»</w:t>
      </w:r>
      <w:r w:rsidR="00083957" w:rsidRPr="00083957">
        <w:t xml:space="preserve"> </w:t>
      </w:r>
      <w:r w:rsidR="00083957">
        <w:t>Чаинского района Томской области</w:t>
      </w:r>
      <w:r>
        <w:t>.</w:t>
      </w:r>
    </w:p>
    <w:p w:rsidR="00F6615C" w:rsidRDefault="00F6615C" w:rsidP="00F6615C">
      <w:pPr>
        <w:ind w:firstLine="709"/>
        <w:jc w:val="center"/>
      </w:pPr>
      <w:r w:rsidRPr="0091367F">
        <w:rPr>
          <w:b/>
        </w:rPr>
        <w:t>Общая площадь поселения</w:t>
      </w:r>
      <w:r>
        <w:t>.</w:t>
      </w:r>
    </w:p>
    <w:p w:rsidR="00F6615C" w:rsidRDefault="00F6615C" w:rsidP="00F6615C">
      <w:pPr>
        <w:ind w:firstLine="709"/>
        <w:jc w:val="both"/>
      </w:pPr>
      <w:r>
        <w:t xml:space="preserve">Чаинское сельское поселение занимает территорию общей площадью </w:t>
      </w:r>
      <w:r w:rsidRPr="00440D65">
        <w:rPr>
          <w:bCs/>
        </w:rPr>
        <w:t xml:space="preserve">109,08 тыс. </w:t>
      </w:r>
      <w:proofErr w:type="spellStart"/>
      <w:r w:rsidRPr="00440D65">
        <w:rPr>
          <w:bCs/>
        </w:rPr>
        <w:t>га</w:t>
      </w:r>
      <w:proofErr w:type="gramStart"/>
      <w:r w:rsidRPr="00440D65">
        <w:rPr>
          <w:bCs/>
        </w:rPr>
        <w:t>.</w:t>
      </w:r>
      <w:r>
        <w:t>Д</w:t>
      </w:r>
      <w:proofErr w:type="gramEnd"/>
      <w:r>
        <w:t>анные</w:t>
      </w:r>
      <w:proofErr w:type="spellEnd"/>
      <w:r>
        <w:t xml:space="preserve"> показатели являются стабильными: увеличение или умен</w:t>
      </w:r>
      <w:r w:rsidR="001F651E">
        <w:t>ьшение площади поселения на 202</w:t>
      </w:r>
      <w:r w:rsidR="00083957">
        <w:t>3</w:t>
      </w:r>
      <w:r w:rsidR="001F651E">
        <w:t>-202</w:t>
      </w:r>
      <w:r w:rsidR="00083957">
        <w:t>6</w:t>
      </w:r>
      <w:r>
        <w:t xml:space="preserve"> годы не планируется.</w:t>
      </w:r>
    </w:p>
    <w:p w:rsidR="00F6615C" w:rsidRDefault="00F6615C" w:rsidP="00F6615C">
      <w:pPr>
        <w:ind w:firstLine="709"/>
        <w:jc w:val="center"/>
      </w:pPr>
      <w:r>
        <w:rPr>
          <w:b/>
        </w:rPr>
        <w:t>Численность населения.</w:t>
      </w:r>
    </w:p>
    <w:p w:rsidR="00F6615C" w:rsidRDefault="00F6615C" w:rsidP="00F6615C">
      <w:pPr>
        <w:ind w:firstLine="709"/>
        <w:jc w:val="both"/>
      </w:pPr>
      <w:r>
        <w:t>Динамика общей численности населения отражает закономерности в тенденциях формирования его возрастной структуры и естественного воспроизводства населения, а также в значительной мере зависит от направленности и размеров миграционного движения населения.</w:t>
      </w:r>
    </w:p>
    <w:p w:rsidR="00F6615C" w:rsidRDefault="00F6615C" w:rsidP="00F6615C">
      <w:pPr>
        <w:ind w:firstLine="709"/>
        <w:jc w:val="both"/>
      </w:pPr>
      <w:r>
        <w:t xml:space="preserve">Оценка численности населения Чаинского сельского поселения </w:t>
      </w:r>
      <w:proofErr w:type="gramStart"/>
      <w:r>
        <w:t>на конец</w:t>
      </w:r>
      <w:proofErr w:type="gramEnd"/>
      <w:r w:rsidR="000062E3">
        <w:t xml:space="preserve"> </w:t>
      </w:r>
      <w:r w:rsidR="001F651E">
        <w:t>202</w:t>
      </w:r>
      <w:r w:rsidR="00083957">
        <w:t>3</w:t>
      </w:r>
      <w:r>
        <w:t xml:space="preserve"> года составила 5</w:t>
      </w:r>
      <w:r w:rsidR="00083957">
        <w:t>12</w:t>
      </w:r>
      <w:r w:rsidR="001F651E">
        <w:t xml:space="preserve"> человек</w:t>
      </w:r>
      <w:r w:rsidR="00DF27D4">
        <w:t>.</w:t>
      </w:r>
    </w:p>
    <w:p w:rsidR="00F6615C" w:rsidRDefault="00F6615C" w:rsidP="00F6615C">
      <w:pPr>
        <w:ind w:firstLine="709"/>
        <w:jc w:val="center"/>
        <w:rPr>
          <w:b/>
          <w:highlight w:val="yellow"/>
        </w:rPr>
      </w:pPr>
      <w:r w:rsidRPr="009578F1">
        <w:rPr>
          <w:b/>
        </w:rPr>
        <w:t>Муниципальное имущество</w:t>
      </w:r>
      <w:r>
        <w:rPr>
          <w:b/>
        </w:rPr>
        <w:t>.</w:t>
      </w:r>
    </w:p>
    <w:p w:rsidR="00F6615C" w:rsidRDefault="00F6615C" w:rsidP="00F6615C">
      <w:pPr>
        <w:ind w:firstLine="709"/>
        <w:jc w:val="both"/>
      </w:pPr>
      <w:r>
        <w:t xml:space="preserve">Жилой фонд Чаинского сельского поселения составляет 16,1 тыс. </w:t>
      </w:r>
      <w:proofErr w:type="spellStart"/>
      <w:r>
        <w:t>кв.м</w:t>
      </w:r>
      <w:proofErr w:type="spellEnd"/>
      <w:r>
        <w:t xml:space="preserve">., из них жилой фонд муниципального имущества 1,7 тыс. </w:t>
      </w:r>
      <w:proofErr w:type="spellStart"/>
      <w:r>
        <w:t>кв.м</w:t>
      </w:r>
      <w:proofErr w:type="spellEnd"/>
      <w:r>
        <w:t>. Всего недвижимого имущества в муниципаль</w:t>
      </w:r>
      <w:r w:rsidR="001F651E">
        <w:t>ной собственности находиться 13</w:t>
      </w:r>
      <w:r w:rsidR="00083957">
        <w:t>1</w:t>
      </w:r>
      <w:r>
        <w:t xml:space="preserve"> единицы. </w:t>
      </w:r>
    </w:p>
    <w:p w:rsidR="00F6615C" w:rsidRDefault="00F6615C" w:rsidP="00F6615C">
      <w:pPr>
        <w:ind w:firstLine="709"/>
        <w:jc w:val="center"/>
        <w:rPr>
          <w:b/>
          <w:bCs/>
        </w:rPr>
      </w:pPr>
      <w:r w:rsidRPr="0078182D">
        <w:rPr>
          <w:b/>
          <w:bCs/>
        </w:rPr>
        <w:t>Жилищно - коммунальное хозяйство</w:t>
      </w:r>
      <w:r>
        <w:rPr>
          <w:b/>
          <w:bCs/>
        </w:rPr>
        <w:t>.</w:t>
      </w:r>
    </w:p>
    <w:p w:rsidR="00F6615C" w:rsidRPr="003B73FF" w:rsidRDefault="00DF27D4" w:rsidP="00F6615C">
      <w:pPr>
        <w:ind w:firstLine="709"/>
        <w:jc w:val="both"/>
        <w:rPr>
          <w:b/>
          <w:bCs/>
        </w:rPr>
      </w:pPr>
      <w:r>
        <w:rPr>
          <w:bCs/>
        </w:rPr>
        <w:t xml:space="preserve">На территории </w:t>
      </w:r>
      <w:r w:rsidR="00F6615C" w:rsidRPr="00DC156B">
        <w:rPr>
          <w:bCs/>
        </w:rPr>
        <w:t>Чаинско</w:t>
      </w:r>
      <w:r>
        <w:rPr>
          <w:bCs/>
        </w:rPr>
        <w:t>го</w:t>
      </w:r>
      <w:r w:rsidR="00F6615C" w:rsidRPr="00DC156B">
        <w:rPr>
          <w:bCs/>
        </w:rPr>
        <w:t xml:space="preserve"> сельско</w:t>
      </w:r>
      <w:r>
        <w:rPr>
          <w:bCs/>
        </w:rPr>
        <w:t>го</w:t>
      </w:r>
      <w:r w:rsidR="00F6615C" w:rsidRPr="00DC156B">
        <w:rPr>
          <w:bCs/>
        </w:rPr>
        <w:t xml:space="preserve"> поселени</w:t>
      </w:r>
      <w:r>
        <w:rPr>
          <w:bCs/>
        </w:rPr>
        <w:t>я</w:t>
      </w:r>
      <w:r w:rsidR="00083957">
        <w:rPr>
          <w:bCs/>
        </w:rPr>
        <w:t xml:space="preserve"> </w:t>
      </w:r>
      <w:r>
        <w:rPr>
          <w:bCs/>
        </w:rPr>
        <w:t xml:space="preserve">функционирует </w:t>
      </w:r>
      <w:r w:rsidR="00F6615C">
        <w:rPr>
          <w:bCs/>
        </w:rPr>
        <w:t>1</w:t>
      </w:r>
      <w:r w:rsidR="00F6615C" w:rsidRPr="00DC156B">
        <w:rPr>
          <w:bCs/>
        </w:rPr>
        <w:t xml:space="preserve"> котел</w:t>
      </w:r>
      <w:r w:rsidR="00F6615C">
        <w:rPr>
          <w:bCs/>
        </w:rPr>
        <w:t xml:space="preserve">ьная </w:t>
      </w:r>
      <w:r w:rsidR="00F6615C" w:rsidRPr="00DC156B">
        <w:rPr>
          <w:bCs/>
        </w:rPr>
        <w:t xml:space="preserve">на </w:t>
      </w:r>
      <w:r w:rsidR="00F6615C">
        <w:rPr>
          <w:bCs/>
        </w:rPr>
        <w:t>угле (</w:t>
      </w:r>
      <w:r w:rsidR="00F6615C">
        <w:t>п</w:t>
      </w:r>
      <w:r w:rsidR="00F6615C" w:rsidRPr="0078182D">
        <w:t xml:space="preserve">ротяженность тепловых </w:t>
      </w:r>
      <w:r w:rsidR="00F6615C" w:rsidRPr="00DC156B">
        <w:t xml:space="preserve">сетей </w:t>
      </w:r>
      <w:r w:rsidR="00F6615C" w:rsidRPr="00DC156B">
        <w:rPr>
          <w:rFonts w:eastAsia="Arial Unicode MS"/>
          <w:bCs/>
        </w:rPr>
        <w:t>0,695 км</w:t>
      </w:r>
      <w:r w:rsidR="00F6615C">
        <w:t>)</w:t>
      </w:r>
      <w:r w:rsidR="00F6615C">
        <w:rPr>
          <w:bCs/>
        </w:rPr>
        <w:t xml:space="preserve">, 2 </w:t>
      </w:r>
      <w:r w:rsidR="00F6615C" w:rsidRPr="0078182D">
        <w:t>водонапорных баш</w:t>
      </w:r>
      <w:r>
        <w:t>ни</w:t>
      </w:r>
      <w:r w:rsidR="00F6615C">
        <w:t xml:space="preserve"> и 1</w:t>
      </w:r>
      <w:r w:rsidR="00F6615C" w:rsidRPr="0078182D">
        <w:t>водозаборн</w:t>
      </w:r>
      <w:r w:rsidR="00F6615C">
        <w:t>ая</w:t>
      </w:r>
      <w:r w:rsidR="00F6615C" w:rsidRPr="0078182D">
        <w:t xml:space="preserve"> скважин</w:t>
      </w:r>
      <w:r>
        <w:t xml:space="preserve">а. </w:t>
      </w:r>
      <w:r w:rsidR="00F6615C">
        <w:t>П</w:t>
      </w:r>
      <w:r w:rsidR="00F6615C" w:rsidRPr="00DC5B14">
        <w:t>ротяженность освещенных улиц</w:t>
      </w:r>
      <w:r w:rsidR="001F651E">
        <w:t xml:space="preserve"> в 202</w:t>
      </w:r>
      <w:r w:rsidR="00083957">
        <w:t>3</w:t>
      </w:r>
      <w:r w:rsidR="00F6615C">
        <w:t xml:space="preserve"> году</w:t>
      </w:r>
      <w:r w:rsidR="00F6615C" w:rsidRPr="00DC5B14">
        <w:t xml:space="preserve"> составляет </w:t>
      </w:r>
      <w:r w:rsidR="00F6615C">
        <w:rPr>
          <w:rFonts w:eastAsia="Arial Unicode MS"/>
          <w:bCs/>
        </w:rPr>
        <w:t>19,8</w:t>
      </w:r>
      <w:r w:rsidR="00F6615C" w:rsidRPr="00DC5B14">
        <w:t xml:space="preserve"> км.</w:t>
      </w:r>
    </w:p>
    <w:p w:rsidR="00F6615C" w:rsidRDefault="00F6615C" w:rsidP="00F6615C">
      <w:pPr>
        <w:ind w:firstLine="709"/>
        <w:jc w:val="center"/>
      </w:pPr>
      <w:r w:rsidRPr="003B73FF">
        <w:rPr>
          <w:b/>
        </w:rPr>
        <w:t>Благоустройство и дороги</w:t>
      </w:r>
      <w:r w:rsidRPr="003B73FF">
        <w:t>.</w:t>
      </w:r>
    </w:p>
    <w:p w:rsidR="00F6615C" w:rsidRPr="003829D2" w:rsidRDefault="00F6615C" w:rsidP="00F6615C">
      <w:pPr>
        <w:ind w:firstLine="709"/>
        <w:jc w:val="both"/>
      </w:pPr>
      <w:r>
        <w:t>В состав Чаинс</w:t>
      </w:r>
      <w:r w:rsidR="0086067E">
        <w:t>кого сельского поселения входит</w:t>
      </w:r>
      <w:r>
        <w:t xml:space="preserve"> 6 населенных пунктов. </w:t>
      </w:r>
      <w:r w:rsidRPr="0078182D">
        <w:t xml:space="preserve">Протяженность </w:t>
      </w:r>
      <w:proofErr w:type="spellStart"/>
      <w:r w:rsidRPr="0078182D">
        <w:t>внутрипоселковых</w:t>
      </w:r>
      <w:proofErr w:type="spellEnd"/>
      <w:r w:rsidRPr="0078182D">
        <w:t xml:space="preserve"> автомобильных дорог</w:t>
      </w:r>
      <w:r>
        <w:t xml:space="preserve"> составляет </w:t>
      </w:r>
      <w:r w:rsidR="0086067E">
        <w:rPr>
          <w:rFonts w:eastAsia="Arial Unicode MS"/>
          <w:bCs/>
        </w:rPr>
        <w:t xml:space="preserve">26,988 </w:t>
      </w:r>
      <w:r>
        <w:rPr>
          <w:rFonts w:eastAsia="Arial Unicode MS"/>
          <w:bCs/>
        </w:rPr>
        <w:t>км.</w:t>
      </w:r>
      <w:r w:rsidR="00083957">
        <w:rPr>
          <w:rFonts w:eastAsia="Arial Unicode MS"/>
          <w:bCs/>
        </w:rPr>
        <w:t xml:space="preserve"> </w:t>
      </w:r>
      <w:r>
        <w:rPr>
          <w:color w:val="000000"/>
        </w:rPr>
        <w:t>В 202</w:t>
      </w:r>
      <w:r w:rsidR="00083957">
        <w:rPr>
          <w:color w:val="000000"/>
        </w:rPr>
        <w:t>3</w:t>
      </w:r>
      <w:r w:rsidRPr="0093681F">
        <w:rPr>
          <w:color w:val="000000"/>
        </w:rPr>
        <w:t xml:space="preserve"> году были выполнены работы </w:t>
      </w:r>
      <w:r>
        <w:rPr>
          <w:rFonts w:eastAsia="Arial"/>
          <w:color w:val="000000"/>
        </w:rPr>
        <w:t xml:space="preserve">по </w:t>
      </w:r>
      <w:r w:rsidRPr="0093681F">
        <w:rPr>
          <w:rFonts w:eastAsia="Arial"/>
          <w:color w:val="000000"/>
        </w:rPr>
        <w:t>ремонт</w:t>
      </w:r>
      <w:r>
        <w:rPr>
          <w:rFonts w:eastAsia="Arial"/>
          <w:color w:val="000000"/>
        </w:rPr>
        <w:t>у</w:t>
      </w:r>
      <w:r w:rsidR="00083957">
        <w:rPr>
          <w:rFonts w:eastAsia="Arial"/>
          <w:color w:val="000000"/>
        </w:rPr>
        <w:t xml:space="preserve"> </w:t>
      </w:r>
      <w:proofErr w:type="spellStart"/>
      <w:r w:rsidRPr="0078182D">
        <w:t>внутрипоселковых</w:t>
      </w:r>
      <w:proofErr w:type="spellEnd"/>
      <w:r w:rsidRPr="0078182D">
        <w:t xml:space="preserve"> автомобильных дорог</w:t>
      </w:r>
      <w:r w:rsidR="00083957">
        <w:t xml:space="preserve"> </w:t>
      </w:r>
      <w:r>
        <w:rPr>
          <w:rFonts w:eastAsia="Arial"/>
          <w:color w:val="000000"/>
        </w:rPr>
        <w:t xml:space="preserve">в с </w:t>
      </w:r>
      <w:proofErr w:type="gramStart"/>
      <w:r w:rsidR="00083957">
        <w:rPr>
          <w:rFonts w:eastAsia="Arial"/>
          <w:color w:val="000000"/>
        </w:rPr>
        <w:t>Гришкино</w:t>
      </w:r>
      <w:proofErr w:type="gramEnd"/>
      <w:r>
        <w:rPr>
          <w:rFonts w:eastAsia="Arial"/>
          <w:color w:val="000000"/>
        </w:rPr>
        <w:t xml:space="preserve">. </w:t>
      </w:r>
    </w:p>
    <w:p w:rsidR="00F6615C" w:rsidRPr="0093681F" w:rsidRDefault="00F6615C" w:rsidP="00F6615C">
      <w:pPr>
        <w:ind w:firstLine="709"/>
        <w:jc w:val="both"/>
      </w:pPr>
    </w:p>
    <w:p w:rsidR="00F6615C" w:rsidRPr="006A20A3" w:rsidRDefault="00F6615C" w:rsidP="00F6615C">
      <w:pPr>
        <w:tabs>
          <w:tab w:val="left" w:pos="240"/>
        </w:tabs>
        <w:ind w:firstLine="709"/>
        <w:jc w:val="center"/>
      </w:pPr>
      <w:r w:rsidRPr="006A20A3">
        <w:rPr>
          <w:b/>
        </w:rPr>
        <w:t>Число абонентов стационарной телефонной связи</w:t>
      </w:r>
      <w:r>
        <w:rPr>
          <w:b/>
        </w:rPr>
        <w:t>.</w:t>
      </w:r>
    </w:p>
    <w:p w:rsidR="00F6615C" w:rsidRDefault="00F6615C" w:rsidP="00F6615C">
      <w:pPr>
        <w:tabs>
          <w:tab w:val="left" w:pos="240"/>
        </w:tabs>
        <w:ind w:firstLine="709"/>
        <w:jc w:val="both"/>
      </w:pPr>
      <w:r>
        <w:t>В 202</w:t>
      </w:r>
      <w:r w:rsidR="00083957">
        <w:t>2</w:t>
      </w:r>
      <w:r w:rsidRPr="00DD76D0">
        <w:t xml:space="preserve"> году число абонентов стационарной телефонной сети составило </w:t>
      </w:r>
      <w:r w:rsidR="00083957">
        <w:rPr>
          <w:color w:val="000000"/>
        </w:rPr>
        <w:t>9</w:t>
      </w:r>
      <w:r w:rsidRPr="00DD76D0">
        <w:rPr>
          <w:color w:val="000000"/>
        </w:rPr>
        <w:t>2</w:t>
      </w:r>
      <w:r w:rsidR="00083957">
        <w:rPr>
          <w:color w:val="000000"/>
        </w:rPr>
        <w:t xml:space="preserve"> </w:t>
      </w:r>
      <w:r w:rsidRPr="00DD76D0">
        <w:t xml:space="preserve">единицы. </w:t>
      </w:r>
      <w:r w:rsidR="001F651E">
        <w:t>По оценке 202</w:t>
      </w:r>
      <w:r w:rsidR="00083957">
        <w:t>3</w:t>
      </w:r>
      <w:r w:rsidRPr="00DD76D0">
        <w:t>года обеспеченность населения телефонными аппаратами сети общего пользования останется неизменным.</w:t>
      </w:r>
    </w:p>
    <w:p w:rsidR="00F6615C" w:rsidRDefault="00F6615C" w:rsidP="00F6615C">
      <w:pPr>
        <w:ind w:firstLine="709"/>
        <w:jc w:val="center"/>
        <w:rPr>
          <w:b/>
        </w:rPr>
      </w:pPr>
    </w:p>
    <w:p w:rsidR="00F6615C" w:rsidRDefault="00F6615C" w:rsidP="00F6615C">
      <w:pPr>
        <w:ind w:firstLine="709"/>
        <w:jc w:val="center"/>
      </w:pPr>
      <w:r>
        <w:rPr>
          <w:b/>
        </w:rPr>
        <w:t>Число индивидуальных предпринимателей</w:t>
      </w:r>
      <w:r>
        <w:t>.</w:t>
      </w:r>
    </w:p>
    <w:p w:rsidR="00F6615C" w:rsidRPr="005F4D13" w:rsidRDefault="00F6615C" w:rsidP="00F6615C">
      <w:pPr>
        <w:ind w:firstLine="709"/>
        <w:jc w:val="both"/>
      </w:pPr>
      <w:r w:rsidRPr="005F4D13">
        <w:lastRenderedPageBreak/>
        <w:t>На территори</w:t>
      </w:r>
      <w:r w:rsidR="001F651E" w:rsidRPr="005F4D13">
        <w:t xml:space="preserve">и Чаинского сельского поселения </w:t>
      </w:r>
      <w:r w:rsidR="00083957">
        <w:t>в</w:t>
      </w:r>
      <w:r w:rsidR="001F651E" w:rsidRPr="005F4D13">
        <w:t xml:space="preserve"> 202</w:t>
      </w:r>
      <w:r w:rsidR="00083957">
        <w:t>3</w:t>
      </w:r>
      <w:r w:rsidRPr="005F4D13">
        <w:t xml:space="preserve"> год</w:t>
      </w:r>
      <w:r w:rsidR="00083957">
        <w:t>у</w:t>
      </w:r>
      <w:r w:rsidRPr="005F4D13">
        <w:t xml:space="preserve"> </w:t>
      </w:r>
      <w:r w:rsidR="003E1E59" w:rsidRPr="005F4D13">
        <w:t>ведут свою деятельнос</w:t>
      </w:r>
      <w:r w:rsidR="00DF27D4">
        <w:t>т</w:t>
      </w:r>
      <w:r w:rsidR="003E1E59" w:rsidRPr="005F4D13">
        <w:t>ь</w:t>
      </w:r>
      <w:r w:rsidR="00083957">
        <w:t xml:space="preserve"> 4</w:t>
      </w:r>
      <w:r w:rsidR="00B75EC5" w:rsidRPr="005F4D13">
        <w:t xml:space="preserve"> индивидуальных предпринимател</w:t>
      </w:r>
      <w:r w:rsidR="00DF27D4">
        <w:t xml:space="preserve">ей </w:t>
      </w:r>
      <w:r w:rsidR="005F4D13" w:rsidRPr="005F4D13">
        <w:t>и 1 малое предприятие</w:t>
      </w:r>
      <w:r w:rsidR="00B75EC5" w:rsidRPr="005F4D13">
        <w:t>.</w:t>
      </w:r>
    </w:p>
    <w:p w:rsidR="00F6615C" w:rsidRPr="005F4D13" w:rsidRDefault="00F6615C" w:rsidP="00F6615C">
      <w:pPr>
        <w:ind w:firstLine="709"/>
        <w:jc w:val="center"/>
        <w:rPr>
          <w:b/>
        </w:rPr>
      </w:pPr>
      <w:r w:rsidRPr="005F4D13">
        <w:rPr>
          <w:b/>
        </w:rPr>
        <w:t>Количество торговых точек.</w:t>
      </w:r>
    </w:p>
    <w:p w:rsidR="00F6615C" w:rsidRDefault="00F6615C" w:rsidP="00F6615C">
      <w:pPr>
        <w:ind w:firstLine="709"/>
        <w:jc w:val="both"/>
      </w:pPr>
      <w:r w:rsidRPr="00683989">
        <w:t xml:space="preserve">На территории Чаинского сельского поселения находится </w:t>
      </w:r>
      <w:r w:rsidR="00083957">
        <w:rPr>
          <w:color w:val="000000"/>
        </w:rPr>
        <w:t>4</w:t>
      </w:r>
      <w:r w:rsidRPr="00683989">
        <w:rPr>
          <w:color w:val="000000"/>
        </w:rPr>
        <w:t xml:space="preserve"> торговых точек.</w:t>
      </w:r>
      <w:r w:rsidRPr="00683989">
        <w:t xml:space="preserve"> К их числу относятся: </w:t>
      </w:r>
      <w:r w:rsidR="001F651E" w:rsidRPr="00683989">
        <w:t>3</w:t>
      </w:r>
      <w:r w:rsidR="00083957">
        <w:t xml:space="preserve"> </w:t>
      </w:r>
      <w:r w:rsidR="00B75EC5" w:rsidRPr="00683989">
        <w:t>торговых точ</w:t>
      </w:r>
      <w:r w:rsidR="00C362C6">
        <w:t>ки</w:t>
      </w:r>
      <w:r w:rsidRPr="00683989">
        <w:t xml:space="preserve"> индивидуальных предпринимателей, </w:t>
      </w:r>
      <w:r w:rsidR="00083957">
        <w:t>1</w:t>
      </w:r>
      <w:r w:rsidR="00B75EC5">
        <w:t xml:space="preserve"> торгов</w:t>
      </w:r>
      <w:r w:rsidR="00C362C6">
        <w:t>ая</w:t>
      </w:r>
      <w:r w:rsidR="00B75EC5">
        <w:t xml:space="preserve"> точк</w:t>
      </w:r>
      <w:r w:rsidR="00C362C6">
        <w:t>а</w:t>
      </w:r>
      <w:r>
        <w:t xml:space="preserve"> при отделениях почтовой связи. </w:t>
      </w:r>
    </w:p>
    <w:p w:rsidR="00F6615C" w:rsidRDefault="00F6615C" w:rsidP="00F6615C">
      <w:pPr>
        <w:ind w:firstLine="709"/>
        <w:jc w:val="center"/>
      </w:pPr>
      <w:r>
        <w:rPr>
          <w:b/>
        </w:rPr>
        <w:t>Количество учреждений культуры и отдыха</w:t>
      </w:r>
      <w:r>
        <w:t xml:space="preserve"> (клубов, библиотек).</w:t>
      </w:r>
    </w:p>
    <w:p w:rsidR="00F6615C" w:rsidRDefault="00F6615C" w:rsidP="00F6615C">
      <w:pPr>
        <w:ind w:firstLine="709"/>
        <w:jc w:val="both"/>
      </w:pPr>
      <w:r>
        <w:t xml:space="preserve">На территории Чаинского сельского поселения действуют </w:t>
      </w:r>
      <w:r w:rsidR="00DF27D4">
        <w:t>1</w:t>
      </w:r>
      <w:r>
        <w:t xml:space="preserve"> Дом культуры и 2 библиотеки. Данные показатели являются стабильными: увеличение или уменьшение </w:t>
      </w:r>
      <w:r w:rsidRPr="00E94F10">
        <w:rPr>
          <w:color w:val="000000"/>
        </w:rPr>
        <w:t xml:space="preserve">учреждений культуры и отдыха </w:t>
      </w:r>
      <w:r>
        <w:t>на 202</w:t>
      </w:r>
      <w:r w:rsidR="00083957">
        <w:t>4</w:t>
      </w:r>
      <w:r w:rsidR="00B75EC5">
        <w:t>-202</w:t>
      </w:r>
      <w:r w:rsidR="00083957">
        <w:t>6</w:t>
      </w:r>
      <w:r>
        <w:t xml:space="preserve"> годы не планируется.</w:t>
      </w:r>
    </w:p>
    <w:p w:rsidR="00F6615C" w:rsidRDefault="00F6615C" w:rsidP="00F6615C">
      <w:pPr>
        <w:ind w:firstLine="709"/>
        <w:jc w:val="both"/>
      </w:pPr>
      <w:proofErr w:type="gramStart"/>
      <w:r>
        <w:t>В клубах и библиотеках работают кружки и любительские объединения, проходят смотры художественной самодеятельности, праздничные концерты посвященные дню Победы, дню Матери, дню государственного флага России, дню защиты детей, дню Земли, Пушкинскому дню в России, дню пожилого человека, дню инвалида и другие мероприятия (масленица, Новогодний бал-маскарад, 8 марта, 23 февраля, ретро-дискотеки, рождественские встречи), проводятся праздники дни сел и деревень.</w:t>
      </w:r>
      <w:proofErr w:type="gramEnd"/>
      <w:r>
        <w:t xml:space="preserve"> Коллективы и участники художественной самодеятельности Дома культуры ежегодно принимают участие во всех районных мероприятиях и смотрах художественной самодеятельности района.</w:t>
      </w:r>
    </w:p>
    <w:p w:rsidR="00F6615C" w:rsidRDefault="00F6615C" w:rsidP="00F6615C">
      <w:pPr>
        <w:tabs>
          <w:tab w:val="left" w:pos="240"/>
        </w:tabs>
        <w:ind w:firstLine="709"/>
        <w:jc w:val="center"/>
      </w:pPr>
      <w:r>
        <w:rPr>
          <w:b/>
        </w:rPr>
        <w:t>Численность учащихся, посещающих общеобразовательные учреждения (школы).</w:t>
      </w:r>
    </w:p>
    <w:p w:rsidR="00F6615C" w:rsidRDefault="00F6615C" w:rsidP="00F6615C">
      <w:pPr>
        <w:tabs>
          <w:tab w:val="left" w:pos="240"/>
        </w:tabs>
        <w:ind w:firstLine="709"/>
        <w:jc w:val="both"/>
      </w:pPr>
      <w:r>
        <w:t xml:space="preserve">На территории Чаинского сельского поселения в настоящее время действует 1 школа: </w:t>
      </w:r>
      <w:r w:rsidR="00DF27D4">
        <w:t xml:space="preserve">Чаинская </w:t>
      </w:r>
      <w:r>
        <w:t>школа-интернат</w:t>
      </w:r>
      <w:r w:rsidR="00DF27D4">
        <w:t xml:space="preserve"> с числом </w:t>
      </w:r>
      <w:proofErr w:type="gramStart"/>
      <w:r w:rsidR="00DF27D4">
        <w:t>обучающихся</w:t>
      </w:r>
      <w:proofErr w:type="gramEnd"/>
      <w:r w:rsidR="00C362C6">
        <w:t xml:space="preserve"> </w:t>
      </w:r>
      <w:bookmarkStart w:id="0" w:name="_GoBack"/>
      <w:bookmarkEnd w:id="0"/>
      <w:r>
        <w:t>– 4</w:t>
      </w:r>
      <w:r w:rsidR="00B364D0">
        <w:t>6</w:t>
      </w:r>
      <w:r w:rsidR="00DF27D4">
        <w:t xml:space="preserve"> человека</w:t>
      </w:r>
      <w:r>
        <w:t>, данный показатель по сравнению с 202</w:t>
      </w:r>
      <w:r w:rsidR="00083957">
        <w:t>2</w:t>
      </w:r>
      <w:r>
        <w:t xml:space="preserve"> годом </w:t>
      </w:r>
      <w:r w:rsidR="00B364D0">
        <w:t>увеличился</w:t>
      </w:r>
      <w:r>
        <w:t xml:space="preserve"> на </w:t>
      </w:r>
      <w:r w:rsidR="00B364D0">
        <w:t>4</w:t>
      </w:r>
      <w:r>
        <w:t xml:space="preserve"> человека.</w:t>
      </w:r>
    </w:p>
    <w:p w:rsidR="00F6615C" w:rsidRPr="00077D2C" w:rsidRDefault="00F6615C" w:rsidP="00F6615C">
      <w:pPr>
        <w:tabs>
          <w:tab w:val="left" w:pos="240"/>
        </w:tabs>
        <w:ind w:firstLine="709"/>
        <w:jc w:val="center"/>
        <w:rPr>
          <w:b/>
        </w:rPr>
      </w:pPr>
      <w:r>
        <w:rPr>
          <w:b/>
        </w:rPr>
        <w:t>Количество пунктов первичного медицинского обслуживания.</w:t>
      </w:r>
    </w:p>
    <w:p w:rsidR="00F6615C" w:rsidRDefault="00F6615C" w:rsidP="00F6615C">
      <w:pPr>
        <w:tabs>
          <w:tab w:val="left" w:pos="240"/>
        </w:tabs>
        <w:ind w:firstLine="709"/>
        <w:jc w:val="both"/>
      </w:pPr>
      <w:r>
        <w:t>На территории Чаинского сельского поселения медицинское обслуживание населения осуществляет</w:t>
      </w:r>
      <w:r w:rsidR="00DF27D4">
        <w:t xml:space="preserve">ся 2-мя фельдшерскими пунктами </w:t>
      </w:r>
      <w:proofErr w:type="gramStart"/>
      <w:r w:rsidR="00DF27D4">
        <w:t>в</w:t>
      </w:r>
      <w:proofErr w:type="gramEnd"/>
      <w:r w:rsidR="00DF27D4">
        <w:t xml:space="preserve"> с. </w:t>
      </w:r>
      <w:r>
        <w:t>Гришкин</w:t>
      </w:r>
      <w:r w:rsidR="00DF27D4">
        <w:t>о</w:t>
      </w:r>
      <w:r>
        <w:t xml:space="preserve">, </w:t>
      </w:r>
      <w:r w:rsidR="00DF27D4">
        <w:t>с. Чаинск</w:t>
      </w:r>
      <w:r>
        <w:t xml:space="preserve">. Данные показатели являются стабильными: увеличение или уменьшение </w:t>
      </w:r>
      <w:r w:rsidRPr="00091B6B">
        <w:rPr>
          <w:color w:val="000000"/>
        </w:rPr>
        <w:t>пунктов первичного медицинского обслуживания</w:t>
      </w:r>
      <w:r w:rsidR="00B364D0">
        <w:rPr>
          <w:color w:val="000000"/>
        </w:rPr>
        <w:t xml:space="preserve"> </w:t>
      </w:r>
      <w:r w:rsidR="00B75EC5">
        <w:t>на 202</w:t>
      </w:r>
      <w:r w:rsidR="00B364D0">
        <w:t>4</w:t>
      </w:r>
      <w:r w:rsidR="00B75EC5">
        <w:t>-202</w:t>
      </w:r>
      <w:r w:rsidR="00B364D0">
        <w:t>6</w:t>
      </w:r>
      <w:r>
        <w:t xml:space="preserve"> годы не планируется.</w:t>
      </w:r>
    </w:p>
    <w:p w:rsidR="00F6615C" w:rsidRPr="0091367F" w:rsidRDefault="00F6615C" w:rsidP="00F6615C">
      <w:pPr>
        <w:ind w:firstLine="709"/>
        <w:jc w:val="center"/>
        <w:rPr>
          <w:b/>
        </w:rPr>
      </w:pPr>
      <w:r w:rsidRPr="0091367F">
        <w:rPr>
          <w:b/>
        </w:rPr>
        <w:t xml:space="preserve">Количество </w:t>
      </w:r>
      <w:r w:rsidRPr="0091367F">
        <w:rPr>
          <w:rFonts w:eastAsia="Arial Unicode MS"/>
          <w:b/>
        </w:rPr>
        <w:t>спортивных сооружений.</w:t>
      </w:r>
    </w:p>
    <w:p w:rsidR="00F6615C" w:rsidRDefault="00F6615C" w:rsidP="00F6615C">
      <w:pPr>
        <w:tabs>
          <w:tab w:val="left" w:pos="240"/>
        </w:tabs>
        <w:ind w:firstLine="709"/>
        <w:jc w:val="both"/>
      </w:pPr>
      <w:r>
        <w:t>На территории Чаинского сельского поселения</w:t>
      </w:r>
      <w:r>
        <w:rPr>
          <w:rFonts w:eastAsia="Arial Unicode MS"/>
        </w:rPr>
        <w:t xml:space="preserve"> наход</w:t>
      </w:r>
      <w:r w:rsidR="00DF27D4">
        <w:rPr>
          <w:rFonts w:eastAsia="Arial Unicode MS"/>
        </w:rPr>
        <w:t>и</w:t>
      </w:r>
      <w:r>
        <w:rPr>
          <w:rFonts w:eastAsia="Arial Unicode MS"/>
        </w:rPr>
        <w:t>тся 2 п</w:t>
      </w:r>
      <w:r w:rsidRPr="0078182D">
        <w:rPr>
          <w:rFonts w:eastAsia="Arial Unicode MS"/>
        </w:rPr>
        <w:t>лоскостны</w:t>
      </w:r>
      <w:r w:rsidR="00DF27D4">
        <w:rPr>
          <w:rFonts w:eastAsia="Arial Unicode MS"/>
        </w:rPr>
        <w:t>х</w:t>
      </w:r>
      <w:r w:rsidRPr="0078182D">
        <w:rPr>
          <w:rFonts w:eastAsia="Arial Unicode MS"/>
        </w:rPr>
        <w:t xml:space="preserve"> спортивны</w:t>
      </w:r>
      <w:r w:rsidR="00DF27D4">
        <w:rPr>
          <w:rFonts w:eastAsia="Arial Unicode MS"/>
        </w:rPr>
        <w:t>х</w:t>
      </w:r>
      <w:r w:rsidRPr="0078182D">
        <w:rPr>
          <w:rFonts w:eastAsia="Arial Unicode MS"/>
        </w:rPr>
        <w:t xml:space="preserve"> сооружени</w:t>
      </w:r>
      <w:r w:rsidR="00DF27D4">
        <w:rPr>
          <w:rFonts w:eastAsia="Arial Unicode MS"/>
        </w:rPr>
        <w:t>й</w:t>
      </w:r>
      <w:r>
        <w:rPr>
          <w:rFonts w:eastAsia="Arial Unicode MS"/>
        </w:rPr>
        <w:t>.</w:t>
      </w:r>
      <w:r w:rsidR="00B364D0">
        <w:rPr>
          <w:rFonts w:eastAsia="Arial Unicode MS"/>
        </w:rPr>
        <w:t xml:space="preserve"> </w:t>
      </w:r>
      <w:r>
        <w:t xml:space="preserve">Данные показатели являются стабильными: увеличение или уменьшение </w:t>
      </w:r>
      <w:r>
        <w:rPr>
          <w:color w:val="000000"/>
        </w:rPr>
        <w:t>спортивных сооружений</w:t>
      </w:r>
      <w:r w:rsidR="00B364D0">
        <w:rPr>
          <w:color w:val="000000"/>
        </w:rPr>
        <w:t xml:space="preserve"> </w:t>
      </w:r>
      <w:r w:rsidR="00B75EC5">
        <w:t>на 202</w:t>
      </w:r>
      <w:r w:rsidR="00B364D0">
        <w:t>4</w:t>
      </w:r>
      <w:r w:rsidR="00B75EC5">
        <w:t>-202</w:t>
      </w:r>
      <w:r w:rsidR="00B364D0">
        <w:t>6</w:t>
      </w:r>
      <w:r>
        <w:t xml:space="preserve"> годы не планируется.</w:t>
      </w:r>
    </w:p>
    <w:p w:rsidR="00F6615C" w:rsidRDefault="00F6615C" w:rsidP="00F6615C">
      <w:pPr>
        <w:ind w:firstLine="709"/>
      </w:pPr>
    </w:p>
    <w:p w:rsidR="00C0225F" w:rsidRDefault="00C0225F" w:rsidP="00F6615C">
      <w:pPr>
        <w:jc w:val="center"/>
        <w:rPr>
          <w:spacing w:val="-1"/>
          <w:sz w:val="28"/>
          <w:szCs w:val="28"/>
        </w:rPr>
      </w:pPr>
    </w:p>
    <w:sectPr w:rsidR="00C0225F" w:rsidSect="00F6615C">
      <w:headerReference w:type="even" r:id="rId9"/>
      <w:headerReference w:type="default" r:id="rId1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360" w:rsidRDefault="00FE7360">
      <w:r>
        <w:separator/>
      </w:r>
    </w:p>
  </w:endnote>
  <w:endnote w:type="continuationSeparator" w:id="0">
    <w:p w:rsidR="00FE7360" w:rsidRDefault="00FE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360" w:rsidRDefault="00FE7360">
      <w:r>
        <w:separator/>
      </w:r>
    </w:p>
  </w:footnote>
  <w:footnote w:type="continuationSeparator" w:id="0">
    <w:p w:rsidR="00FE7360" w:rsidRDefault="00FE7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4CC" w:rsidRDefault="008317AD" w:rsidP="004F0414">
    <w:pPr>
      <w:pStyle w:val="a9"/>
      <w:framePr w:wrap="around" w:vAnchor="text" w:hAnchor="margin" w:xAlign="center" w:y="1"/>
      <w:rPr>
        <w:rStyle w:val="ab"/>
      </w:rPr>
    </w:pPr>
    <w:r>
      <w:rPr>
        <w:rStyle w:val="ab"/>
      </w:rPr>
      <w:fldChar w:fldCharType="begin"/>
    </w:r>
    <w:r w:rsidR="00FF54CC">
      <w:rPr>
        <w:rStyle w:val="ab"/>
      </w:rPr>
      <w:instrText xml:space="preserve">PAGE  </w:instrText>
    </w:r>
    <w:r>
      <w:rPr>
        <w:rStyle w:val="ab"/>
      </w:rPr>
      <w:fldChar w:fldCharType="end"/>
    </w:r>
  </w:p>
  <w:p w:rsidR="00FF54CC" w:rsidRDefault="00FF54CC" w:rsidP="002B703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4CC" w:rsidRDefault="008317AD" w:rsidP="00261F93">
    <w:pPr>
      <w:pStyle w:val="a9"/>
      <w:framePr w:wrap="around" w:vAnchor="text" w:hAnchor="margin" w:xAlign="center" w:y="1"/>
      <w:rPr>
        <w:rStyle w:val="ab"/>
      </w:rPr>
    </w:pPr>
    <w:r>
      <w:rPr>
        <w:rStyle w:val="ab"/>
      </w:rPr>
      <w:fldChar w:fldCharType="begin"/>
    </w:r>
    <w:r w:rsidR="00FF54CC">
      <w:rPr>
        <w:rStyle w:val="ab"/>
      </w:rPr>
      <w:instrText xml:space="preserve">PAGE  </w:instrText>
    </w:r>
    <w:r>
      <w:rPr>
        <w:rStyle w:val="ab"/>
      </w:rPr>
      <w:fldChar w:fldCharType="separate"/>
    </w:r>
    <w:r w:rsidR="00C362C6">
      <w:rPr>
        <w:rStyle w:val="ab"/>
        <w:noProof/>
      </w:rPr>
      <w:t>6</w:t>
    </w:r>
    <w:r>
      <w:rPr>
        <w:rStyle w:val="ab"/>
      </w:rPr>
      <w:fldChar w:fldCharType="end"/>
    </w:r>
  </w:p>
  <w:p w:rsidR="00FF54CC" w:rsidRDefault="00FF54CC" w:rsidP="006F5173">
    <w:pPr>
      <w:pStyle w:val="a9"/>
      <w:framePr w:wrap="around" w:vAnchor="text" w:hAnchor="page" w:x="6037" w:y="421"/>
      <w:rPr>
        <w:rStyle w:val="ab"/>
      </w:rPr>
    </w:pPr>
  </w:p>
  <w:p w:rsidR="00FF54CC" w:rsidRDefault="00FF54CC" w:rsidP="002B703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1">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54946C5D"/>
    <w:multiLevelType w:val="hybridMultilevel"/>
    <w:tmpl w:val="11844C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62E3"/>
    <w:rsid w:val="00006D25"/>
    <w:rsid w:val="000100C2"/>
    <w:rsid w:val="00026738"/>
    <w:rsid w:val="00050019"/>
    <w:rsid w:val="00051D78"/>
    <w:rsid w:val="000523D8"/>
    <w:rsid w:val="0005744B"/>
    <w:rsid w:val="00061586"/>
    <w:rsid w:val="0006213F"/>
    <w:rsid w:val="00070A42"/>
    <w:rsid w:val="00072029"/>
    <w:rsid w:val="00081E6B"/>
    <w:rsid w:val="000829BA"/>
    <w:rsid w:val="00083957"/>
    <w:rsid w:val="00096871"/>
    <w:rsid w:val="00096939"/>
    <w:rsid w:val="000971F7"/>
    <w:rsid w:val="000A20A8"/>
    <w:rsid w:val="000A474F"/>
    <w:rsid w:val="000B194F"/>
    <w:rsid w:val="000B665B"/>
    <w:rsid w:val="000C239C"/>
    <w:rsid w:val="000D09B0"/>
    <w:rsid w:val="000D2EAE"/>
    <w:rsid w:val="000D6440"/>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37C7A"/>
    <w:rsid w:val="00144131"/>
    <w:rsid w:val="001509FE"/>
    <w:rsid w:val="00154622"/>
    <w:rsid w:val="001843DD"/>
    <w:rsid w:val="00191FD8"/>
    <w:rsid w:val="001A080D"/>
    <w:rsid w:val="001A36B4"/>
    <w:rsid w:val="001A5177"/>
    <w:rsid w:val="001C106B"/>
    <w:rsid w:val="001C687F"/>
    <w:rsid w:val="001C71B4"/>
    <w:rsid w:val="001C7305"/>
    <w:rsid w:val="001D6188"/>
    <w:rsid w:val="001E129B"/>
    <w:rsid w:val="001E2A57"/>
    <w:rsid w:val="001F21DB"/>
    <w:rsid w:val="001F651E"/>
    <w:rsid w:val="002013DF"/>
    <w:rsid w:val="0020617D"/>
    <w:rsid w:val="002126F6"/>
    <w:rsid w:val="002426C0"/>
    <w:rsid w:val="002443BE"/>
    <w:rsid w:val="002479F3"/>
    <w:rsid w:val="002517FA"/>
    <w:rsid w:val="00254C59"/>
    <w:rsid w:val="00261F93"/>
    <w:rsid w:val="002701B4"/>
    <w:rsid w:val="00277B3E"/>
    <w:rsid w:val="002878D0"/>
    <w:rsid w:val="00292475"/>
    <w:rsid w:val="00292EAF"/>
    <w:rsid w:val="002956A9"/>
    <w:rsid w:val="002975A5"/>
    <w:rsid w:val="002A400E"/>
    <w:rsid w:val="002A7AD2"/>
    <w:rsid w:val="002B57B5"/>
    <w:rsid w:val="002B703C"/>
    <w:rsid w:val="002B7C8A"/>
    <w:rsid w:val="002C37B4"/>
    <w:rsid w:val="002C42FA"/>
    <w:rsid w:val="002C7D26"/>
    <w:rsid w:val="002D0387"/>
    <w:rsid w:val="002D240B"/>
    <w:rsid w:val="002D497F"/>
    <w:rsid w:val="002D4AE8"/>
    <w:rsid w:val="002E1FC6"/>
    <w:rsid w:val="002E3F16"/>
    <w:rsid w:val="002E6AC4"/>
    <w:rsid w:val="002F12DE"/>
    <w:rsid w:val="002F1F34"/>
    <w:rsid w:val="00315359"/>
    <w:rsid w:val="00320C71"/>
    <w:rsid w:val="00331C52"/>
    <w:rsid w:val="00345317"/>
    <w:rsid w:val="00345FAF"/>
    <w:rsid w:val="00356586"/>
    <w:rsid w:val="00397701"/>
    <w:rsid w:val="003A12F3"/>
    <w:rsid w:val="003A150C"/>
    <w:rsid w:val="003A71C3"/>
    <w:rsid w:val="003B510F"/>
    <w:rsid w:val="003B560F"/>
    <w:rsid w:val="003C000A"/>
    <w:rsid w:val="003C072A"/>
    <w:rsid w:val="003C09FE"/>
    <w:rsid w:val="003C20C6"/>
    <w:rsid w:val="003C2F33"/>
    <w:rsid w:val="003C729B"/>
    <w:rsid w:val="003D10A7"/>
    <w:rsid w:val="003D1D5B"/>
    <w:rsid w:val="003D3CBD"/>
    <w:rsid w:val="003E1E59"/>
    <w:rsid w:val="003E30A1"/>
    <w:rsid w:val="003E4B08"/>
    <w:rsid w:val="004041FF"/>
    <w:rsid w:val="004162FE"/>
    <w:rsid w:val="00416D6C"/>
    <w:rsid w:val="00433F6A"/>
    <w:rsid w:val="00435EDF"/>
    <w:rsid w:val="004368CF"/>
    <w:rsid w:val="00436E97"/>
    <w:rsid w:val="00437483"/>
    <w:rsid w:val="004467F7"/>
    <w:rsid w:val="00450FD0"/>
    <w:rsid w:val="00465647"/>
    <w:rsid w:val="00472404"/>
    <w:rsid w:val="00472FEC"/>
    <w:rsid w:val="00476701"/>
    <w:rsid w:val="004778AC"/>
    <w:rsid w:val="0048499F"/>
    <w:rsid w:val="00493315"/>
    <w:rsid w:val="00497F7B"/>
    <w:rsid w:val="004B3A6F"/>
    <w:rsid w:val="004C19BF"/>
    <w:rsid w:val="004C5736"/>
    <w:rsid w:val="004C59EF"/>
    <w:rsid w:val="004D2D46"/>
    <w:rsid w:val="004D458D"/>
    <w:rsid w:val="004F0414"/>
    <w:rsid w:val="004F2A62"/>
    <w:rsid w:val="004F4743"/>
    <w:rsid w:val="004F6E2F"/>
    <w:rsid w:val="0050585D"/>
    <w:rsid w:val="00510046"/>
    <w:rsid w:val="00520BAE"/>
    <w:rsid w:val="00521A6E"/>
    <w:rsid w:val="005404A4"/>
    <w:rsid w:val="00542A24"/>
    <w:rsid w:val="00547FB9"/>
    <w:rsid w:val="00552089"/>
    <w:rsid w:val="005522DB"/>
    <w:rsid w:val="005644C9"/>
    <w:rsid w:val="0057320F"/>
    <w:rsid w:val="00575FE8"/>
    <w:rsid w:val="00580317"/>
    <w:rsid w:val="00580636"/>
    <w:rsid w:val="00581756"/>
    <w:rsid w:val="005928BB"/>
    <w:rsid w:val="00597858"/>
    <w:rsid w:val="005A33D6"/>
    <w:rsid w:val="005A7333"/>
    <w:rsid w:val="005B0B3C"/>
    <w:rsid w:val="005B46AE"/>
    <w:rsid w:val="005B7ECF"/>
    <w:rsid w:val="005C4674"/>
    <w:rsid w:val="005C7B74"/>
    <w:rsid w:val="005D0276"/>
    <w:rsid w:val="005D2964"/>
    <w:rsid w:val="005D37D9"/>
    <w:rsid w:val="005D614A"/>
    <w:rsid w:val="005E26E9"/>
    <w:rsid w:val="005E48A6"/>
    <w:rsid w:val="005E4AD8"/>
    <w:rsid w:val="005F0942"/>
    <w:rsid w:val="005F1EFA"/>
    <w:rsid w:val="005F4D13"/>
    <w:rsid w:val="005F61D4"/>
    <w:rsid w:val="00601F8F"/>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3989"/>
    <w:rsid w:val="00685E00"/>
    <w:rsid w:val="0069691A"/>
    <w:rsid w:val="006A5486"/>
    <w:rsid w:val="006D14EF"/>
    <w:rsid w:val="006D7752"/>
    <w:rsid w:val="006E0756"/>
    <w:rsid w:val="006E1371"/>
    <w:rsid w:val="006E1C11"/>
    <w:rsid w:val="006E23F9"/>
    <w:rsid w:val="006E5C56"/>
    <w:rsid w:val="006F1B3F"/>
    <w:rsid w:val="006F436C"/>
    <w:rsid w:val="006F5173"/>
    <w:rsid w:val="006F5222"/>
    <w:rsid w:val="006F7142"/>
    <w:rsid w:val="006F73B0"/>
    <w:rsid w:val="00700FAF"/>
    <w:rsid w:val="00715F7A"/>
    <w:rsid w:val="00730050"/>
    <w:rsid w:val="00730DF5"/>
    <w:rsid w:val="00743428"/>
    <w:rsid w:val="00743A08"/>
    <w:rsid w:val="00744945"/>
    <w:rsid w:val="00745CDF"/>
    <w:rsid w:val="0074618D"/>
    <w:rsid w:val="00751A57"/>
    <w:rsid w:val="00752580"/>
    <w:rsid w:val="00752E44"/>
    <w:rsid w:val="00754F82"/>
    <w:rsid w:val="0075668C"/>
    <w:rsid w:val="00757367"/>
    <w:rsid w:val="00757C80"/>
    <w:rsid w:val="0076281E"/>
    <w:rsid w:val="007848C4"/>
    <w:rsid w:val="00787630"/>
    <w:rsid w:val="0079075A"/>
    <w:rsid w:val="00791FEE"/>
    <w:rsid w:val="00793580"/>
    <w:rsid w:val="00797A09"/>
    <w:rsid w:val="007A220E"/>
    <w:rsid w:val="007A49B9"/>
    <w:rsid w:val="007A7246"/>
    <w:rsid w:val="007C19A5"/>
    <w:rsid w:val="007C3533"/>
    <w:rsid w:val="007C3DC2"/>
    <w:rsid w:val="007D07D6"/>
    <w:rsid w:val="007D0C0E"/>
    <w:rsid w:val="007D6DDB"/>
    <w:rsid w:val="007E75F2"/>
    <w:rsid w:val="007F0D39"/>
    <w:rsid w:val="007F1988"/>
    <w:rsid w:val="007F7924"/>
    <w:rsid w:val="0080410A"/>
    <w:rsid w:val="008079EA"/>
    <w:rsid w:val="00810B89"/>
    <w:rsid w:val="0081545A"/>
    <w:rsid w:val="00816255"/>
    <w:rsid w:val="008238EC"/>
    <w:rsid w:val="008317AD"/>
    <w:rsid w:val="00833F12"/>
    <w:rsid w:val="00836247"/>
    <w:rsid w:val="0084108B"/>
    <w:rsid w:val="00845D6B"/>
    <w:rsid w:val="00846D00"/>
    <w:rsid w:val="00850201"/>
    <w:rsid w:val="0086067E"/>
    <w:rsid w:val="008633C6"/>
    <w:rsid w:val="008644B5"/>
    <w:rsid w:val="008661C2"/>
    <w:rsid w:val="00871E9E"/>
    <w:rsid w:val="008760F9"/>
    <w:rsid w:val="00881425"/>
    <w:rsid w:val="008820F0"/>
    <w:rsid w:val="00891191"/>
    <w:rsid w:val="008A34E2"/>
    <w:rsid w:val="008A68E3"/>
    <w:rsid w:val="008B1299"/>
    <w:rsid w:val="008B397C"/>
    <w:rsid w:val="008B4619"/>
    <w:rsid w:val="008C7279"/>
    <w:rsid w:val="008C77DC"/>
    <w:rsid w:val="008D3C59"/>
    <w:rsid w:val="008D5827"/>
    <w:rsid w:val="008E0C4C"/>
    <w:rsid w:val="008E1E40"/>
    <w:rsid w:val="008E3F2C"/>
    <w:rsid w:val="008F1153"/>
    <w:rsid w:val="008F18C6"/>
    <w:rsid w:val="008F6268"/>
    <w:rsid w:val="0090271E"/>
    <w:rsid w:val="00907360"/>
    <w:rsid w:val="0090777F"/>
    <w:rsid w:val="0090791A"/>
    <w:rsid w:val="009118F2"/>
    <w:rsid w:val="00912CED"/>
    <w:rsid w:val="009132A1"/>
    <w:rsid w:val="0092371A"/>
    <w:rsid w:val="009251E7"/>
    <w:rsid w:val="009252A4"/>
    <w:rsid w:val="00927B7F"/>
    <w:rsid w:val="00930808"/>
    <w:rsid w:val="00931DC3"/>
    <w:rsid w:val="00941D72"/>
    <w:rsid w:val="00942ACB"/>
    <w:rsid w:val="00943E01"/>
    <w:rsid w:val="009450D4"/>
    <w:rsid w:val="0095362E"/>
    <w:rsid w:val="00954499"/>
    <w:rsid w:val="00957732"/>
    <w:rsid w:val="00961238"/>
    <w:rsid w:val="009621A4"/>
    <w:rsid w:val="00963DE8"/>
    <w:rsid w:val="0096571C"/>
    <w:rsid w:val="0096665E"/>
    <w:rsid w:val="00971942"/>
    <w:rsid w:val="00976D44"/>
    <w:rsid w:val="00981A0A"/>
    <w:rsid w:val="009915FC"/>
    <w:rsid w:val="0099363A"/>
    <w:rsid w:val="0099647C"/>
    <w:rsid w:val="009A5275"/>
    <w:rsid w:val="009A61C3"/>
    <w:rsid w:val="009B04F7"/>
    <w:rsid w:val="009B6B73"/>
    <w:rsid w:val="009C3637"/>
    <w:rsid w:val="009D0B2A"/>
    <w:rsid w:val="009D2A89"/>
    <w:rsid w:val="009D2CD1"/>
    <w:rsid w:val="009D315C"/>
    <w:rsid w:val="009D31F7"/>
    <w:rsid w:val="009D34E8"/>
    <w:rsid w:val="009D6D29"/>
    <w:rsid w:val="009E4377"/>
    <w:rsid w:val="009E61B4"/>
    <w:rsid w:val="009E6E90"/>
    <w:rsid w:val="00A05002"/>
    <w:rsid w:val="00A05E4F"/>
    <w:rsid w:val="00A12628"/>
    <w:rsid w:val="00A2181C"/>
    <w:rsid w:val="00A35502"/>
    <w:rsid w:val="00A3791D"/>
    <w:rsid w:val="00A43E53"/>
    <w:rsid w:val="00A52F1E"/>
    <w:rsid w:val="00A53BA7"/>
    <w:rsid w:val="00A55C84"/>
    <w:rsid w:val="00A71995"/>
    <w:rsid w:val="00A73849"/>
    <w:rsid w:val="00A74315"/>
    <w:rsid w:val="00A82461"/>
    <w:rsid w:val="00A866CD"/>
    <w:rsid w:val="00A92EF2"/>
    <w:rsid w:val="00A95BA9"/>
    <w:rsid w:val="00AA0B16"/>
    <w:rsid w:val="00AA2350"/>
    <w:rsid w:val="00AB111D"/>
    <w:rsid w:val="00AB575C"/>
    <w:rsid w:val="00AB580F"/>
    <w:rsid w:val="00AC1D6B"/>
    <w:rsid w:val="00AC5110"/>
    <w:rsid w:val="00AD2C4D"/>
    <w:rsid w:val="00AD549A"/>
    <w:rsid w:val="00AE6DA5"/>
    <w:rsid w:val="00AF413C"/>
    <w:rsid w:val="00AF4AB3"/>
    <w:rsid w:val="00AF656E"/>
    <w:rsid w:val="00B00781"/>
    <w:rsid w:val="00B00E91"/>
    <w:rsid w:val="00B2583E"/>
    <w:rsid w:val="00B261E8"/>
    <w:rsid w:val="00B27E76"/>
    <w:rsid w:val="00B364D0"/>
    <w:rsid w:val="00B42FC7"/>
    <w:rsid w:val="00B478AB"/>
    <w:rsid w:val="00B47E66"/>
    <w:rsid w:val="00B51893"/>
    <w:rsid w:val="00B54CD9"/>
    <w:rsid w:val="00B628DA"/>
    <w:rsid w:val="00B63317"/>
    <w:rsid w:val="00B666C9"/>
    <w:rsid w:val="00B74911"/>
    <w:rsid w:val="00B75EC5"/>
    <w:rsid w:val="00B76FD5"/>
    <w:rsid w:val="00B847A7"/>
    <w:rsid w:val="00B903EE"/>
    <w:rsid w:val="00B929D7"/>
    <w:rsid w:val="00BA730C"/>
    <w:rsid w:val="00BB512F"/>
    <w:rsid w:val="00BC3103"/>
    <w:rsid w:val="00BD2799"/>
    <w:rsid w:val="00BD2815"/>
    <w:rsid w:val="00BF701C"/>
    <w:rsid w:val="00BF7DD1"/>
    <w:rsid w:val="00BF7FC2"/>
    <w:rsid w:val="00C01BAE"/>
    <w:rsid w:val="00C0225F"/>
    <w:rsid w:val="00C12FFA"/>
    <w:rsid w:val="00C15F8C"/>
    <w:rsid w:val="00C17EB1"/>
    <w:rsid w:val="00C24BD6"/>
    <w:rsid w:val="00C321B7"/>
    <w:rsid w:val="00C346A9"/>
    <w:rsid w:val="00C3561E"/>
    <w:rsid w:val="00C362C6"/>
    <w:rsid w:val="00C41463"/>
    <w:rsid w:val="00C46D22"/>
    <w:rsid w:val="00C4732E"/>
    <w:rsid w:val="00C5313C"/>
    <w:rsid w:val="00C53DE2"/>
    <w:rsid w:val="00C5419C"/>
    <w:rsid w:val="00C71E46"/>
    <w:rsid w:val="00C72FC7"/>
    <w:rsid w:val="00C76A74"/>
    <w:rsid w:val="00C80332"/>
    <w:rsid w:val="00C97BC1"/>
    <w:rsid w:val="00CA1C97"/>
    <w:rsid w:val="00CA2285"/>
    <w:rsid w:val="00CA2E66"/>
    <w:rsid w:val="00CA60BA"/>
    <w:rsid w:val="00CA71B4"/>
    <w:rsid w:val="00CB6111"/>
    <w:rsid w:val="00CC1CC0"/>
    <w:rsid w:val="00CC7D37"/>
    <w:rsid w:val="00CD567B"/>
    <w:rsid w:val="00CD72CB"/>
    <w:rsid w:val="00CD7EC6"/>
    <w:rsid w:val="00CE0716"/>
    <w:rsid w:val="00CE2B85"/>
    <w:rsid w:val="00CE3AB1"/>
    <w:rsid w:val="00CE6851"/>
    <w:rsid w:val="00CE79C1"/>
    <w:rsid w:val="00CF678F"/>
    <w:rsid w:val="00D00863"/>
    <w:rsid w:val="00D05A1D"/>
    <w:rsid w:val="00D07B58"/>
    <w:rsid w:val="00D16A2B"/>
    <w:rsid w:val="00D23EC9"/>
    <w:rsid w:val="00D245DC"/>
    <w:rsid w:val="00D25F13"/>
    <w:rsid w:val="00D3511E"/>
    <w:rsid w:val="00D35E85"/>
    <w:rsid w:val="00D41442"/>
    <w:rsid w:val="00D47B82"/>
    <w:rsid w:val="00D57450"/>
    <w:rsid w:val="00D6118C"/>
    <w:rsid w:val="00D62D6D"/>
    <w:rsid w:val="00D64103"/>
    <w:rsid w:val="00D724D7"/>
    <w:rsid w:val="00D85AB8"/>
    <w:rsid w:val="00D9702B"/>
    <w:rsid w:val="00DA1814"/>
    <w:rsid w:val="00DA520D"/>
    <w:rsid w:val="00DB3A1C"/>
    <w:rsid w:val="00DC243D"/>
    <w:rsid w:val="00DC49C9"/>
    <w:rsid w:val="00DC523C"/>
    <w:rsid w:val="00DC7E48"/>
    <w:rsid w:val="00DD095C"/>
    <w:rsid w:val="00DD3344"/>
    <w:rsid w:val="00DE3CE5"/>
    <w:rsid w:val="00DE79BA"/>
    <w:rsid w:val="00DF0BED"/>
    <w:rsid w:val="00DF27D4"/>
    <w:rsid w:val="00DF6270"/>
    <w:rsid w:val="00DF7DBD"/>
    <w:rsid w:val="00E057B9"/>
    <w:rsid w:val="00E06351"/>
    <w:rsid w:val="00E118B7"/>
    <w:rsid w:val="00E12F5A"/>
    <w:rsid w:val="00E156BC"/>
    <w:rsid w:val="00E23087"/>
    <w:rsid w:val="00E2575C"/>
    <w:rsid w:val="00E302AD"/>
    <w:rsid w:val="00E342F5"/>
    <w:rsid w:val="00E34EC0"/>
    <w:rsid w:val="00E35574"/>
    <w:rsid w:val="00E36149"/>
    <w:rsid w:val="00E40F11"/>
    <w:rsid w:val="00E416DE"/>
    <w:rsid w:val="00E42806"/>
    <w:rsid w:val="00E4420C"/>
    <w:rsid w:val="00E606A4"/>
    <w:rsid w:val="00E64DF9"/>
    <w:rsid w:val="00E7038E"/>
    <w:rsid w:val="00E738EF"/>
    <w:rsid w:val="00E7404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D7277"/>
    <w:rsid w:val="00EE0FC2"/>
    <w:rsid w:val="00EE18C2"/>
    <w:rsid w:val="00EE66F3"/>
    <w:rsid w:val="00EE76BC"/>
    <w:rsid w:val="00EF014B"/>
    <w:rsid w:val="00EF6920"/>
    <w:rsid w:val="00EF77EA"/>
    <w:rsid w:val="00F0096C"/>
    <w:rsid w:val="00F10098"/>
    <w:rsid w:val="00F133D1"/>
    <w:rsid w:val="00F14AE6"/>
    <w:rsid w:val="00F218DE"/>
    <w:rsid w:val="00F26747"/>
    <w:rsid w:val="00F2795D"/>
    <w:rsid w:val="00F30B55"/>
    <w:rsid w:val="00F344E3"/>
    <w:rsid w:val="00F3456D"/>
    <w:rsid w:val="00F351C8"/>
    <w:rsid w:val="00F37DB3"/>
    <w:rsid w:val="00F44EF6"/>
    <w:rsid w:val="00F47347"/>
    <w:rsid w:val="00F57696"/>
    <w:rsid w:val="00F6615C"/>
    <w:rsid w:val="00F74164"/>
    <w:rsid w:val="00F74AEA"/>
    <w:rsid w:val="00F807B6"/>
    <w:rsid w:val="00F87692"/>
    <w:rsid w:val="00F87BDD"/>
    <w:rsid w:val="00F9216B"/>
    <w:rsid w:val="00F94049"/>
    <w:rsid w:val="00F969F4"/>
    <w:rsid w:val="00FA2DDB"/>
    <w:rsid w:val="00FA3ADF"/>
    <w:rsid w:val="00FC7A55"/>
    <w:rsid w:val="00FD2462"/>
    <w:rsid w:val="00FD3764"/>
    <w:rsid w:val="00FD481D"/>
    <w:rsid w:val="00FE7360"/>
    <w:rsid w:val="00FE7E2D"/>
    <w:rsid w:val="00FF2586"/>
    <w:rsid w:val="00FF54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Body Text Indent" w:uiPriority="99"/>
    <w:lsdException w:name="Subtitle" w:qFormat="1"/>
    <w:lsdException w:name="Body Text 3" w:uiPriority="99"/>
    <w:lsdException w:name="Body Text Indent 2" w:uiPriority="99"/>
    <w:lsdException w:name="Body Text Indent 3" w:uiPriority="99"/>
    <w:lsdException w:name="Hyperlink" w:uiPriority="99"/>
    <w:lsdException w:name="Strong" w:uiPriority="99" w:qFormat="1"/>
    <w:lsdException w:name="Emphasis" w:qFormat="1"/>
    <w:lsdException w:name="Normal (Web)"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aliases w:val="Глава"/>
    <w:basedOn w:val="a1"/>
    <w:next w:val="a1"/>
    <w:link w:val="10"/>
    <w:qFormat/>
    <w:rsid w:val="0084108B"/>
    <w:pPr>
      <w:keepNext/>
      <w:jc w:val="center"/>
      <w:outlineLvl w:val="0"/>
    </w:pPr>
    <w:rPr>
      <w:b/>
      <w:szCs w:val="20"/>
    </w:rPr>
  </w:style>
  <w:style w:type="paragraph" w:styleId="2">
    <w:name w:val="heading 2"/>
    <w:basedOn w:val="a1"/>
    <w:next w:val="a1"/>
    <w:link w:val="20"/>
    <w:qFormat/>
    <w:rsid w:val="0084108B"/>
    <w:pPr>
      <w:keepNext/>
      <w:jc w:val="center"/>
      <w:outlineLvl w:val="1"/>
    </w:pPr>
    <w:rPr>
      <w:b/>
      <w:sz w:val="36"/>
      <w:szCs w:val="20"/>
    </w:rPr>
  </w:style>
  <w:style w:type="paragraph" w:styleId="3">
    <w:name w:val="heading 3"/>
    <w:basedOn w:val="a1"/>
    <w:next w:val="a1"/>
    <w:link w:val="30"/>
    <w:qFormat/>
    <w:rsid w:val="0084108B"/>
    <w:pPr>
      <w:keepNext/>
      <w:jc w:val="center"/>
      <w:outlineLvl w:val="2"/>
    </w:pPr>
    <w:rPr>
      <w:b/>
      <w:sz w:val="28"/>
      <w:szCs w:val="20"/>
    </w:rPr>
  </w:style>
  <w:style w:type="paragraph" w:styleId="4">
    <w:name w:val="heading 4"/>
    <w:basedOn w:val="a1"/>
    <w:next w:val="a1"/>
    <w:link w:val="40"/>
    <w:qFormat/>
    <w:rsid w:val="009D6D29"/>
    <w:pPr>
      <w:keepNext/>
      <w:outlineLvl w:val="3"/>
    </w:pPr>
  </w:style>
  <w:style w:type="paragraph" w:styleId="5">
    <w:name w:val="heading 5"/>
    <w:basedOn w:val="a1"/>
    <w:next w:val="a1"/>
    <w:link w:val="50"/>
    <w:qFormat/>
    <w:rsid w:val="009D6D29"/>
    <w:pPr>
      <w:spacing w:before="240" w:after="60"/>
      <w:outlineLvl w:val="4"/>
    </w:pPr>
    <w:rPr>
      <w:rFonts w:ascii="Calibri" w:hAnsi="Calibri" w:cs="Calibri"/>
      <w:b/>
      <w:bCs/>
      <w:i/>
      <w:iCs/>
      <w:sz w:val="26"/>
      <w:szCs w:val="26"/>
    </w:rPr>
  </w:style>
  <w:style w:type="paragraph" w:styleId="6">
    <w:name w:val="heading 6"/>
    <w:basedOn w:val="a1"/>
    <w:next w:val="a1"/>
    <w:link w:val="60"/>
    <w:qFormat/>
    <w:rsid w:val="009D6D29"/>
    <w:pPr>
      <w:spacing w:before="240" w:after="60"/>
      <w:outlineLvl w:val="5"/>
    </w:pPr>
    <w:rPr>
      <w:b/>
      <w:bCs/>
      <w:sz w:val="22"/>
      <w:szCs w:val="22"/>
    </w:rPr>
  </w:style>
  <w:style w:type="paragraph" w:styleId="7">
    <w:name w:val="heading 7"/>
    <w:basedOn w:val="a1"/>
    <w:next w:val="a1"/>
    <w:link w:val="70"/>
    <w:qFormat/>
    <w:rsid w:val="00836247"/>
    <w:pPr>
      <w:keepNext/>
      <w:tabs>
        <w:tab w:val="left" w:pos="6015"/>
      </w:tabs>
      <w:outlineLvl w:val="6"/>
    </w:pPr>
    <w:rPr>
      <w:b/>
      <w:sz w:val="20"/>
      <w:szCs w:val="20"/>
    </w:rPr>
  </w:style>
  <w:style w:type="paragraph" w:styleId="8">
    <w:name w:val="heading 8"/>
    <w:basedOn w:val="a1"/>
    <w:next w:val="a1"/>
    <w:link w:val="80"/>
    <w:qFormat/>
    <w:rsid w:val="009D6D29"/>
    <w:pPr>
      <w:spacing w:before="240" w:after="60"/>
      <w:outlineLvl w:val="7"/>
    </w:pPr>
    <w:rPr>
      <w:rFonts w:ascii="Calibri" w:hAnsi="Calibri" w:cs="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link w:val="a8"/>
    <w:uiPriority w:val="99"/>
    <w:rsid w:val="00DD095C"/>
    <w:pPr>
      <w:ind w:firstLine="720"/>
      <w:jc w:val="both"/>
    </w:pPr>
    <w:rPr>
      <w:szCs w:val="20"/>
    </w:rPr>
  </w:style>
  <w:style w:type="paragraph" w:styleId="21">
    <w:name w:val="Body Text 2"/>
    <w:basedOn w:val="a1"/>
    <w:link w:val="22"/>
    <w:rsid w:val="00DD095C"/>
    <w:pPr>
      <w:jc w:val="both"/>
    </w:pPr>
    <w:rPr>
      <w:sz w:val="32"/>
      <w:szCs w:val="20"/>
      <w:lang w:val="en-US"/>
    </w:rPr>
  </w:style>
  <w:style w:type="paragraph" w:styleId="23">
    <w:name w:val="Body Text Indent 2"/>
    <w:basedOn w:val="a1"/>
    <w:link w:val="24"/>
    <w:uiPriority w:val="99"/>
    <w:rsid w:val="00DD095C"/>
    <w:pPr>
      <w:ind w:firstLine="709"/>
      <w:jc w:val="both"/>
    </w:pPr>
    <w:rPr>
      <w:sz w:val="28"/>
      <w:szCs w:val="20"/>
    </w:rPr>
  </w:style>
  <w:style w:type="paragraph" w:styleId="a9">
    <w:name w:val="header"/>
    <w:basedOn w:val="a1"/>
    <w:link w:val="aa"/>
    <w:rsid w:val="002B703C"/>
    <w:pPr>
      <w:tabs>
        <w:tab w:val="center" w:pos="4677"/>
        <w:tab w:val="right" w:pos="9355"/>
      </w:tabs>
    </w:pPr>
  </w:style>
  <w:style w:type="character" w:styleId="ab">
    <w:name w:val="page number"/>
    <w:basedOn w:val="a2"/>
    <w:rsid w:val="002B703C"/>
  </w:style>
  <w:style w:type="paragraph" w:styleId="ac">
    <w:name w:val="footer"/>
    <w:basedOn w:val="a1"/>
    <w:link w:val="ad"/>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link w:val="af3"/>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uiPriority w:val="99"/>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uiPriority w:val="99"/>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 w:type="paragraph" w:customStyle="1" w:styleId="ConsPlusNormal">
    <w:name w:val="ConsPlusNormal"/>
    <w:link w:val="ConsPlusNormal0"/>
    <w:uiPriority w:val="99"/>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c">
    <w:name w:val="Subtitle"/>
    <w:basedOn w:val="a1"/>
    <w:next w:val="a1"/>
    <w:link w:val="afd"/>
    <w:qFormat/>
    <w:rsid w:val="00581756"/>
    <w:pPr>
      <w:spacing w:after="60"/>
      <w:jc w:val="center"/>
      <w:outlineLvl w:val="1"/>
    </w:pPr>
    <w:rPr>
      <w:rFonts w:ascii="Cambria" w:hAnsi="Cambria"/>
    </w:rPr>
  </w:style>
  <w:style w:type="character" w:customStyle="1" w:styleId="afd">
    <w:name w:val="Подзаголовок Знак"/>
    <w:basedOn w:val="a2"/>
    <w:link w:val="afc"/>
    <w:uiPriority w:val="99"/>
    <w:rsid w:val="00581756"/>
    <w:rPr>
      <w:rFonts w:ascii="Cambria" w:hAnsi="Cambria"/>
      <w:sz w:val="24"/>
      <w:szCs w:val="24"/>
    </w:rPr>
  </w:style>
  <w:style w:type="character" w:styleId="afe">
    <w:name w:val="Strong"/>
    <w:uiPriority w:val="99"/>
    <w:qFormat/>
    <w:rsid w:val="00685E00"/>
    <w:rPr>
      <w:b/>
      <w:bCs/>
    </w:rPr>
  </w:style>
  <w:style w:type="paragraph" w:customStyle="1" w:styleId="ConsPlusTitle">
    <w:name w:val="ConsPlusTitle"/>
    <w:uiPriority w:val="99"/>
    <w:rsid w:val="00797A09"/>
    <w:pPr>
      <w:widowControl w:val="0"/>
      <w:autoSpaceDE w:val="0"/>
      <w:autoSpaceDN w:val="0"/>
      <w:adjustRightInd w:val="0"/>
    </w:pPr>
    <w:rPr>
      <w:b/>
      <w:bCs/>
      <w:sz w:val="24"/>
      <w:szCs w:val="24"/>
    </w:rPr>
  </w:style>
  <w:style w:type="character" w:customStyle="1" w:styleId="40">
    <w:name w:val="Заголовок 4 Знак"/>
    <w:basedOn w:val="a2"/>
    <w:link w:val="4"/>
    <w:rsid w:val="009D6D29"/>
    <w:rPr>
      <w:sz w:val="24"/>
      <w:szCs w:val="24"/>
    </w:rPr>
  </w:style>
  <w:style w:type="character" w:customStyle="1" w:styleId="50">
    <w:name w:val="Заголовок 5 Знак"/>
    <w:basedOn w:val="a2"/>
    <w:link w:val="5"/>
    <w:uiPriority w:val="99"/>
    <w:rsid w:val="009D6D29"/>
    <w:rPr>
      <w:rFonts w:ascii="Calibri" w:hAnsi="Calibri" w:cs="Calibri"/>
      <w:b/>
      <w:bCs/>
      <w:i/>
      <w:iCs/>
      <w:sz w:val="26"/>
      <w:szCs w:val="26"/>
    </w:rPr>
  </w:style>
  <w:style w:type="character" w:customStyle="1" w:styleId="60">
    <w:name w:val="Заголовок 6 Знак"/>
    <w:basedOn w:val="a2"/>
    <w:link w:val="6"/>
    <w:uiPriority w:val="99"/>
    <w:rsid w:val="009D6D29"/>
    <w:rPr>
      <w:b/>
      <w:bCs/>
      <w:sz w:val="22"/>
      <w:szCs w:val="22"/>
    </w:rPr>
  </w:style>
  <w:style w:type="character" w:customStyle="1" w:styleId="80">
    <w:name w:val="Заголовок 8 Знак"/>
    <w:basedOn w:val="a2"/>
    <w:link w:val="8"/>
    <w:uiPriority w:val="99"/>
    <w:rsid w:val="009D6D29"/>
    <w:rPr>
      <w:rFonts w:ascii="Calibri" w:hAnsi="Calibri" w:cs="Calibri"/>
      <w:i/>
      <w:iCs/>
      <w:sz w:val="24"/>
      <w:szCs w:val="24"/>
    </w:rPr>
  </w:style>
  <w:style w:type="character" w:customStyle="1" w:styleId="10">
    <w:name w:val="Заголовок 1 Знак"/>
    <w:aliases w:val="Глава Знак"/>
    <w:basedOn w:val="a2"/>
    <w:link w:val="1"/>
    <w:uiPriority w:val="99"/>
    <w:locked/>
    <w:rsid w:val="009D6D29"/>
    <w:rPr>
      <w:b/>
      <w:sz w:val="24"/>
    </w:rPr>
  </w:style>
  <w:style w:type="character" w:customStyle="1" w:styleId="20">
    <w:name w:val="Заголовок 2 Знак"/>
    <w:basedOn w:val="a2"/>
    <w:link w:val="2"/>
    <w:uiPriority w:val="99"/>
    <w:locked/>
    <w:rsid w:val="009D6D29"/>
    <w:rPr>
      <w:b/>
      <w:sz w:val="36"/>
    </w:rPr>
  </w:style>
  <w:style w:type="character" w:customStyle="1" w:styleId="30">
    <w:name w:val="Заголовок 3 Знак"/>
    <w:basedOn w:val="a2"/>
    <w:link w:val="3"/>
    <w:uiPriority w:val="99"/>
    <w:locked/>
    <w:rsid w:val="009D6D29"/>
    <w:rPr>
      <w:b/>
      <w:sz w:val="28"/>
    </w:rPr>
  </w:style>
  <w:style w:type="character" w:customStyle="1" w:styleId="ConsPlusNormal0">
    <w:name w:val="ConsPlusNormal Знак"/>
    <w:basedOn w:val="a2"/>
    <w:link w:val="ConsPlusNormal"/>
    <w:uiPriority w:val="99"/>
    <w:locked/>
    <w:rsid w:val="009D6D29"/>
    <w:rPr>
      <w:sz w:val="24"/>
      <w:szCs w:val="24"/>
    </w:rPr>
  </w:style>
  <w:style w:type="paragraph" w:customStyle="1" w:styleId="Style1">
    <w:name w:val="Style 1"/>
    <w:uiPriority w:val="99"/>
    <w:rsid w:val="009D6D29"/>
    <w:pPr>
      <w:widowControl w:val="0"/>
      <w:autoSpaceDE w:val="0"/>
      <w:autoSpaceDN w:val="0"/>
      <w:adjustRightInd w:val="0"/>
    </w:pPr>
    <w:rPr>
      <w:lang w:val="en-US"/>
    </w:rPr>
  </w:style>
  <w:style w:type="paragraph" w:customStyle="1" w:styleId="12">
    <w:name w:val="Абзац списка1"/>
    <w:basedOn w:val="a1"/>
    <w:uiPriority w:val="99"/>
    <w:rsid w:val="009D6D29"/>
    <w:pPr>
      <w:spacing w:after="200" w:line="276" w:lineRule="auto"/>
      <w:ind w:left="720"/>
    </w:pPr>
    <w:rPr>
      <w:rFonts w:ascii="Calibri" w:hAnsi="Calibri" w:cs="Calibri"/>
      <w:sz w:val="22"/>
      <w:szCs w:val="22"/>
    </w:rPr>
  </w:style>
  <w:style w:type="paragraph" w:customStyle="1" w:styleId="13">
    <w:name w:val="Без интервала1"/>
    <w:uiPriority w:val="99"/>
    <w:rsid w:val="009D6D29"/>
    <w:rPr>
      <w:rFonts w:ascii="Calibri" w:hAnsi="Calibri" w:cs="Calibri"/>
      <w:sz w:val="22"/>
      <w:szCs w:val="22"/>
      <w:lang w:eastAsia="en-US"/>
    </w:rPr>
  </w:style>
  <w:style w:type="character" w:customStyle="1" w:styleId="FootnoteTextChar">
    <w:name w:val="Footnote Text Char"/>
    <w:uiPriority w:val="99"/>
    <w:locked/>
    <w:rsid w:val="009D6D29"/>
    <w:rPr>
      <w:lang w:val="ru-RU" w:eastAsia="ar-SA" w:bidi="ar-SA"/>
    </w:rPr>
  </w:style>
  <w:style w:type="paragraph" w:styleId="aff">
    <w:name w:val="footnote text"/>
    <w:basedOn w:val="a1"/>
    <w:link w:val="aff0"/>
    <w:uiPriority w:val="99"/>
    <w:rsid w:val="009D6D29"/>
    <w:pPr>
      <w:suppressAutoHyphens/>
    </w:pPr>
    <w:rPr>
      <w:sz w:val="20"/>
      <w:szCs w:val="20"/>
      <w:lang w:eastAsia="ar-SA"/>
    </w:rPr>
  </w:style>
  <w:style w:type="character" w:customStyle="1" w:styleId="aff0">
    <w:name w:val="Текст сноски Знак"/>
    <w:basedOn w:val="a2"/>
    <w:link w:val="aff"/>
    <w:uiPriority w:val="99"/>
    <w:rsid w:val="009D6D29"/>
    <w:rPr>
      <w:lang w:eastAsia="ar-SA"/>
    </w:rPr>
  </w:style>
  <w:style w:type="character" w:customStyle="1" w:styleId="CommentTextChar">
    <w:name w:val="Comment Text Char"/>
    <w:uiPriority w:val="99"/>
    <w:semiHidden/>
    <w:locked/>
    <w:rsid w:val="009D6D29"/>
    <w:rPr>
      <w:rFonts w:ascii="Times New Roman CYR" w:hAnsi="Times New Roman CYR"/>
      <w:lang w:val="ru-RU" w:eastAsia="ru-RU"/>
    </w:rPr>
  </w:style>
  <w:style w:type="paragraph" w:styleId="aff1">
    <w:name w:val="annotation text"/>
    <w:basedOn w:val="a1"/>
    <w:link w:val="aff2"/>
    <w:uiPriority w:val="99"/>
    <w:rsid w:val="009D6D29"/>
    <w:pPr>
      <w:jc w:val="both"/>
    </w:pPr>
    <w:rPr>
      <w:rFonts w:ascii="Times New Roman CYR" w:hAnsi="Times New Roman CYR" w:cs="Times New Roman CYR"/>
      <w:sz w:val="20"/>
      <w:szCs w:val="20"/>
    </w:rPr>
  </w:style>
  <w:style w:type="character" w:customStyle="1" w:styleId="aff2">
    <w:name w:val="Текст примечания Знак"/>
    <w:basedOn w:val="a2"/>
    <w:link w:val="aff1"/>
    <w:uiPriority w:val="99"/>
    <w:rsid w:val="009D6D29"/>
    <w:rPr>
      <w:rFonts w:ascii="Times New Roman CYR" w:hAnsi="Times New Roman CYR" w:cs="Times New Roman CYR"/>
    </w:rPr>
  </w:style>
  <w:style w:type="character" w:customStyle="1" w:styleId="HeaderChar">
    <w:name w:val="Header Char"/>
    <w:uiPriority w:val="99"/>
    <w:locked/>
    <w:rsid w:val="009D6D29"/>
    <w:rPr>
      <w:sz w:val="24"/>
      <w:lang w:val="ru-RU" w:eastAsia="ru-RU"/>
    </w:rPr>
  </w:style>
  <w:style w:type="character" w:customStyle="1" w:styleId="aa">
    <w:name w:val="Верхний колонтитул Знак"/>
    <w:basedOn w:val="a2"/>
    <w:link w:val="a9"/>
    <w:uiPriority w:val="99"/>
    <w:locked/>
    <w:rsid w:val="009D6D29"/>
    <w:rPr>
      <w:sz w:val="24"/>
      <w:szCs w:val="24"/>
    </w:rPr>
  </w:style>
  <w:style w:type="character" w:customStyle="1" w:styleId="FooterChar">
    <w:name w:val="Footer Char"/>
    <w:uiPriority w:val="99"/>
    <w:locked/>
    <w:rsid w:val="009D6D29"/>
    <w:rPr>
      <w:sz w:val="26"/>
      <w:lang w:val="ru-RU" w:eastAsia="ru-RU"/>
    </w:rPr>
  </w:style>
  <w:style w:type="character" w:customStyle="1" w:styleId="ad">
    <w:name w:val="Нижний колонтитул Знак"/>
    <w:basedOn w:val="a2"/>
    <w:link w:val="ac"/>
    <w:uiPriority w:val="99"/>
    <w:locked/>
    <w:rsid w:val="009D6D29"/>
    <w:rPr>
      <w:sz w:val="24"/>
      <w:szCs w:val="24"/>
    </w:rPr>
  </w:style>
  <w:style w:type="character" w:customStyle="1" w:styleId="TitleChar">
    <w:name w:val="Title Char"/>
    <w:uiPriority w:val="99"/>
    <w:locked/>
    <w:rsid w:val="009D6D29"/>
    <w:rPr>
      <w:b/>
      <w:sz w:val="24"/>
      <w:lang w:val="ru-RU" w:eastAsia="ru-RU"/>
    </w:rPr>
  </w:style>
  <w:style w:type="character" w:customStyle="1" w:styleId="BodyTextChar">
    <w:name w:val="Body Text Char"/>
    <w:uiPriority w:val="99"/>
    <w:locked/>
    <w:rsid w:val="009D6D29"/>
    <w:rPr>
      <w:sz w:val="24"/>
      <w:lang w:val="ru-RU" w:eastAsia="ru-RU"/>
    </w:rPr>
  </w:style>
  <w:style w:type="character" w:customStyle="1" w:styleId="BodyTextIndentChar">
    <w:name w:val="Body Text Indent Char"/>
    <w:uiPriority w:val="99"/>
    <w:locked/>
    <w:rsid w:val="009D6D29"/>
    <w:rPr>
      <w:sz w:val="24"/>
      <w:lang w:val="ru-RU" w:eastAsia="ru-RU"/>
    </w:rPr>
  </w:style>
  <w:style w:type="character" w:customStyle="1" w:styleId="a8">
    <w:name w:val="Основной текст с отступом Знак"/>
    <w:basedOn w:val="a2"/>
    <w:link w:val="a7"/>
    <w:uiPriority w:val="99"/>
    <w:locked/>
    <w:rsid w:val="009D6D29"/>
    <w:rPr>
      <w:sz w:val="24"/>
    </w:rPr>
  </w:style>
  <w:style w:type="character" w:customStyle="1" w:styleId="SubtitleChar">
    <w:name w:val="Subtitle Char"/>
    <w:uiPriority w:val="99"/>
    <w:locked/>
    <w:rsid w:val="009D6D29"/>
    <w:rPr>
      <w:sz w:val="28"/>
      <w:lang w:val="ru-RU" w:eastAsia="ru-RU"/>
    </w:rPr>
  </w:style>
  <w:style w:type="character" w:customStyle="1" w:styleId="BodyText2Char">
    <w:name w:val="Body Text 2 Char"/>
    <w:uiPriority w:val="99"/>
    <w:locked/>
    <w:rsid w:val="009D6D29"/>
    <w:rPr>
      <w:sz w:val="24"/>
      <w:lang w:val="ru-RU" w:eastAsia="ru-RU"/>
    </w:rPr>
  </w:style>
  <w:style w:type="character" w:customStyle="1" w:styleId="22">
    <w:name w:val="Основной текст 2 Знак"/>
    <w:basedOn w:val="a2"/>
    <w:link w:val="21"/>
    <w:uiPriority w:val="99"/>
    <w:locked/>
    <w:rsid w:val="009D6D29"/>
    <w:rPr>
      <w:sz w:val="32"/>
      <w:lang w:val="en-US"/>
    </w:rPr>
  </w:style>
  <w:style w:type="character" w:customStyle="1" w:styleId="BodyText3Char">
    <w:name w:val="Body Text 3 Char"/>
    <w:uiPriority w:val="99"/>
    <w:locked/>
    <w:rsid w:val="009D6D29"/>
    <w:rPr>
      <w:sz w:val="16"/>
      <w:lang w:val="ru-RU" w:eastAsia="ru-RU"/>
    </w:rPr>
  </w:style>
  <w:style w:type="paragraph" w:styleId="31">
    <w:name w:val="Body Text 3"/>
    <w:basedOn w:val="a1"/>
    <w:link w:val="32"/>
    <w:uiPriority w:val="99"/>
    <w:rsid w:val="009D6D29"/>
    <w:pPr>
      <w:spacing w:after="120"/>
    </w:pPr>
    <w:rPr>
      <w:sz w:val="16"/>
      <w:szCs w:val="16"/>
    </w:rPr>
  </w:style>
  <w:style w:type="character" w:customStyle="1" w:styleId="32">
    <w:name w:val="Основной текст 3 Знак"/>
    <w:basedOn w:val="a2"/>
    <w:link w:val="31"/>
    <w:uiPriority w:val="99"/>
    <w:rsid w:val="009D6D29"/>
    <w:rPr>
      <w:sz w:val="16"/>
      <w:szCs w:val="16"/>
    </w:rPr>
  </w:style>
  <w:style w:type="character" w:customStyle="1" w:styleId="BodyTextIndent2Char">
    <w:name w:val="Body Text Indent 2 Char"/>
    <w:uiPriority w:val="99"/>
    <w:locked/>
    <w:rsid w:val="009D6D29"/>
    <w:rPr>
      <w:sz w:val="24"/>
      <w:lang w:val="ru-RU" w:eastAsia="ru-RU"/>
    </w:rPr>
  </w:style>
  <w:style w:type="character" w:customStyle="1" w:styleId="24">
    <w:name w:val="Основной текст с отступом 2 Знак"/>
    <w:basedOn w:val="a2"/>
    <w:link w:val="23"/>
    <w:uiPriority w:val="99"/>
    <w:locked/>
    <w:rsid w:val="009D6D29"/>
    <w:rPr>
      <w:sz w:val="28"/>
    </w:rPr>
  </w:style>
  <w:style w:type="character" w:customStyle="1" w:styleId="BodyTextIndent3Char">
    <w:name w:val="Body Text Indent 3 Char"/>
    <w:uiPriority w:val="99"/>
    <w:locked/>
    <w:rsid w:val="009D6D29"/>
    <w:rPr>
      <w:sz w:val="24"/>
      <w:lang w:val="ru-RU" w:eastAsia="ru-RU"/>
    </w:rPr>
  </w:style>
  <w:style w:type="paragraph" w:styleId="33">
    <w:name w:val="Body Text Indent 3"/>
    <w:basedOn w:val="a1"/>
    <w:link w:val="34"/>
    <w:uiPriority w:val="99"/>
    <w:rsid w:val="009D6D29"/>
    <w:pPr>
      <w:ind w:firstLine="567"/>
      <w:jc w:val="both"/>
    </w:pPr>
  </w:style>
  <w:style w:type="character" w:customStyle="1" w:styleId="34">
    <w:name w:val="Основной текст с отступом 3 Знак"/>
    <w:basedOn w:val="a2"/>
    <w:link w:val="33"/>
    <w:uiPriority w:val="99"/>
    <w:rsid w:val="009D6D29"/>
    <w:rPr>
      <w:sz w:val="24"/>
      <w:szCs w:val="24"/>
    </w:rPr>
  </w:style>
  <w:style w:type="character" w:customStyle="1" w:styleId="BalloonTextChar">
    <w:name w:val="Balloon Text Char"/>
    <w:uiPriority w:val="99"/>
    <w:semiHidden/>
    <w:locked/>
    <w:rsid w:val="009D6D29"/>
    <w:rPr>
      <w:rFonts w:ascii="Tahoma" w:hAnsi="Tahoma"/>
      <w:sz w:val="16"/>
      <w:lang w:val="ru-RU" w:eastAsia="ru-RU"/>
    </w:rPr>
  </w:style>
  <w:style w:type="character" w:customStyle="1" w:styleId="af3">
    <w:name w:val="Текст выноски Знак"/>
    <w:basedOn w:val="a2"/>
    <w:link w:val="af2"/>
    <w:uiPriority w:val="99"/>
    <w:semiHidden/>
    <w:locked/>
    <w:rsid w:val="009D6D29"/>
    <w:rPr>
      <w:rFonts w:ascii="Tahoma" w:hAnsi="Tahoma" w:cs="Tahoma"/>
      <w:sz w:val="16"/>
      <w:szCs w:val="16"/>
    </w:rPr>
  </w:style>
  <w:style w:type="character" w:customStyle="1" w:styleId="aff3">
    <w:name w:val="Регламент Знак"/>
    <w:basedOn w:val="a2"/>
    <w:link w:val="a"/>
    <w:uiPriority w:val="99"/>
    <w:locked/>
    <w:rsid w:val="009D6D29"/>
    <w:rPr>
      <w:b/>
      <w:bCs/>
      <w:sz w:val="24"/>
      <w:szCs w:val="24"/>
    </w:rPr>
  </w:style>
  <w:style w:type="paragraph" w:customStyle="1" w:styleId="a">
    <w:name w:val="Регламент"/>
    <w:basedOn w:val="2"/>
    <w:link w:val="aff3"/>
    <w:uiPriority w:val="99"/>
    <w:rsid w:val="009D6D29"/>
    <w:pPr>
      <w:numPr>
        <w:numId w:val="1"/>
      </w:numPr>
    </w:pPr>
    <w:rPr>
      <w:bCs/>
      <w:sz w:val="24"/>
      <w:szCs w:val="24"/>
    </w:rPr>
  </w:style>
  <w:style w:type="paragraph" w:customStyle="1" w:styleId="a0">
    <w:name w:val="Официальный"/>
    <w:basedOn w:val="a1"/>
    <w:uiPriority w:val="99"/>
    <w:rsid w:val="009D6D29"/>
    <w:pPr>
      <w:numPr>
        <w:numId w:val="2"/>
      </w:numPr>
      <w:spacing w:after="200"/>
      <w:ind w:left="425" w:hanging="425"/>
    </w:pPr>
    <w:rPr>
      <w:lang w:eastAsia="en-US"/>
    </w:rPr>
  </w:style>
  <w:style w:type="character" w:customStyle="1" w:styleId="aff4">
    <w:name w:val="Основной текст_"/>
    <w:basedOn w:val="a2"/>
    <w:link w:val="14"/>
    <w:uiPriority w:val="99"/>
    <w:locked/>
    <w:rsid w:val="009D6D29"/>
    <w:rPr>
      <w:sz w:val="23"/>
      <w:szCs w:val="23"/>
      <w:shd w:val="clear" w:color="auto" w:fill="FFFFFF"/>
    </w:rPr>
  </w:style>
  <w:style w:type="paragraph" w:customStyle="1" w:styleId="14">
    <w:name w:val="Основной текст1"/>
    <w:basedOn w:val="a1"/>
    <w:link w:val="aff4"/>
    <w:uiPriority w:val="99"/>
    <w:rsid w:val="009D6D29"/>
    <w:pPr>
      <w:shd w:val="clear" w:color="auto" w:fill="FFFFFF"/>
      <w:spacing w:after="660" w:line="274" w:lineRule="exact"/>
      <w:jc w:val="both"/>
    </w:pPr>
    <w:rPr>
      <w:sz w:val="23"/>
      <w:szCs w:val="23"/>
      <w:shd w:val="clear" w:color="auto" w:fill="FFFFFF"/>
    </w:rPr>
  </w:style>
  <w:style w:type="paragraph" w:customStyle="1" w:styleId="15">
    <w:name w:val="Знак Знак Знак1"/>
    <w:basedOn w:val="a1"/>
    <w:rsid w:val="009D6D29"/>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uiPriority w:val="99"/>
    <w:rsid w:val="009D6D29"/>
    <w:pPr>
      <w:widowControl w:val="0"/>
      <w:autoSpaceDE w:val="0"/>
      <w:autoSpaceDN w:val="0"/>
      <w:adjustRightInd w:val="0"/>
    </w:pPr>
    <w:rPr>
      <w:rFonts w:ascii="Calibri" w:hAnsi="Calibri" w:cs="Calibri"/>
      <w:sz w:val="22"/>
      <w:szCs w:val="22"/>
    </w:rPr>
  </w:style>
  <w:style w:type="character" w:customStyle="1" w:styleId="FontStyle19">
    <w:name w:val="Font Style19"/>
    <w:basedOn w:val="a2"/>
    <w:uiPriority w:val="99"/>
    <w:rsid w:val="009D6D29"/>
    <w:rPr>
      <w:rFonts w:ascii="Times New Roman" w:hAnsi="Times New Roman" w:cs="Times New Roman"/>
      <w:sz w:val="26"/>
      <w:szCs w:val="26"/>
    </w:rPr>
  </w:style>
  <w:style w:type="paragraph" w:customStyle="1" w:styleId="aff5">
    <w:name w:val="Кабинет"/>
    <w:basedOn w:val="a1"/>
    <w:uiPriority w:val="99"/>
    <w:rsid w:val="009D6D29"/>
    <w:pPr>
      <w:jc w:val="center"/>
    </w:pPr>
  </w:style>
  <w:style w:type="paragraph" w:customStyle="1" w:styleId="aff6">
    <w:name w:val="Должность"/>
    <w:basedOn w:val="a1"/>
    <w:next w:val="aff7"/>
    <w:uiPriority w:val="99"/>
    <w:rsid w:val="009D6D29"/>
    <w:rPr>
      <w:i/>
      <w:iCs/>
      <w:color w:val="000000"/>
    </w:rPr>
  </w:style>
  <w:style w:type="paragraph" w:customStyle="1" w:styleId="aff7">
    <w:name w:val="ФИО"/>
    <w:basedOn w:val="a1"/>
    <w:uiPriority w:val="99"/>
    <w:rsid w:val="009D6D29"/>
    <w:rPr>
      <w:b/>
      <w:bCs/>
    </w:rPr>
  </w:style>
  <w:style w:type="paragraph" w:customStyle="1" w:styleId="aff8">
    <w:name w:val="Телефон"/>
    <w:basedOn w:val="a1"/>
    <w:uiPriority w:val="99"/>
    <w:rsid w:val="009D6D29"/>
    <w:pPr>
      <w:jc w:val="center"/>
    </w:pPr>
    <w:rPr>
      <w:b/>
      <w:bCs/>
    </w:rPr>
  </w:style>
  <w:style w:type="paragraph" w:customStyle="1" w:styleId="aff9">
    <w:name w:val="Адресные реквизиты"/>
    <w:basedOn w:val="a5"/>
    <w:next w:val="a5"/>
    <w:uiPriority w:val="99"/>
    <w:rsid w:val="009D6D29"/>
    <w:rPr>
      <w:sz w:val="24"/>
      <w:szCs w:val="24"/>
    </w:rPr>
  </w:style>
  <w:style w:type="paragraph" w:customStyle="1" w:styleId="affa">
    <w:name w:val="Обращение"/>
    <w:basedOn w:val="a1"/>
    <w:next w:val="a1"/>
    <w:uiPriority w:val="99"/>
    <w:rsid w:val="009D6D29"/>
    <w:pPr>
      <w:spacing w:before="240" w:after="120"/>
      <w:jc w:val="center"/>
    </w:pPr>
    <w:rPr>
      <w:sz w:val="26"/>
      <w:szCs w:val="26"/>
    </w:rPr>
  </w:style>
  <w:style w:type="paragraph" w:customStyle="1" w:styleId="affb">
    <w:name w:val="Текст док"/>
    <w:basedOn w:val="a1"/>
    <w:autoRedefine/>
    <w:uiPriority w:val="99"/>
    <w:rsid w:val="009D6D29"/>
    <w:pPr>
      <w:tabs>
        <w:tab w:val="left" w:pos="0"/>
        <w:tab w:val="left" w:pos="540"/>
        <w:tab w:val="left" w:pos="1620"/>
      </w:tabs>
      <w:jc w:val="both"/>
    </w:pPr>
    <w:rPr>
      <w:sz w:val="28"/>
      <w:szCs w:val="28"/>
    </w:rPr>
  </w:style>
  <w:style w:type="paragraph" w:customStyle="1" w:styleId="affc">
    <w:name w:val="Исполнитель"/>
    <w:basedOn w:val="a1"/>
    <w:autoRedefine/>
    <w:uiPriority w:val="99"/>
    <w:rsid w:val="009D6D29"/>
    <w:pPr>
      <w:jc w:val="both"/>
    </w:pPr>
    <w:rPr>
      <w:sz w:val="28"/>
      <w:szCs w:val="28"/>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9D6D29"/>
    <w:pPr>
      <w:spacing w:before="100" w:beforeAutospacing="1" w:after="100" w:afterAutospacing="1"/>
    </w:pPr>
    <w:rPr>
      <w:rFonts w:ascii="Tahoma" w:hAnsi="Tahoma" w:cs="Tahoma"/>
      <w:sz w:val="20"/>
      <w:szCs w:val="20"/>
      <w:lang w:val="en-US" w:eastAsia="en-US"/>
    </w:rPr>
  </w:style>
  <w:style w:type="paragraph" w:customStyle="1" w:styleId="affd">
    <w:name w:val="Подпись док"/>
    <w:basedOn w:val="1"/>
    <w:autoRedefine/>
    <w:uiPriority w:val="99"/>
    <w:rsid w:val="009D6D29"/>
    <w:pPr>
      <w:jc w:val="both"/>
    </w:pPr>
    <w:rPr>
      <w:b w:val="0"/>
      <w:sz w:val="28"/>
      <w:szCs w:val="28"/>
    </w:rPr>
  </w:style>
  <w:style w:type="paragraph" w:customStyle="1" w:styleId="17">
    <w:name w:val="Знак1 Знак Знак Знак"/>
    <w:basedOn w:val="a1"/>
    <w:uiPriority w:val="99"/>
    <w:rsid w:val="009D6D29"/>
    <w:rPr>
      <w:rFonts w:ascii="Verdana" w:hAnsi="Verdana" w:cs="Verdana"/>
      <w:sz w:val="20"/>
      <w:szCs w:val="20"/>
      <w:lang w:val="en-US" w:eastAsia="en-US"/>
    </w:rPr>
  </w:style>
  <w:style w:type="character" w:customStyle="1" w:styleId="news-title">
    <w:name w:val="news-title"/>
    <w:uiPriority w:val="99"/>
    <w:rsid w:val="009D6D29"/>
    <w:rPr>
      <w:b/>
      <w:color w:val="auto"/>
      <w:sz w:val="20"/>
    </w:rPr>
  </w:style>
  <w:style w:type="table" w:customStyle="1" w:styleId="18">
    <w:name w:val="Сетка таблицы1"/>
    <w:uiPriority w:val="99"/>
    <w:rsid w:val="009D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basedOn w:val="a2"/>
    <w:uiPriority w:val="99"/>
    <w:rsid w:val="009D6D29"/>
    <w:rPr>
      <w:rFonts w:cs="Times New Roman"/>
      <w:sz w:val="16"/>
      <w:szCs w:val="16"/>
    </w:rPr>
  </w:style>
  <w:style w:type="paragraph" w:styleId="afff">
    <w:name w:val="annotation subject"/>
    <w:basedOn w:val="aff1"/>
    <w:next w:val="aff1"/>
    <w:link w:val="afff0"/>
    <w:uiPriority w:val="99"/>
    <w:rsid w:val="009D6D29"/>
    <w:pPr>
      <w:spacing w:after="200"/>
      <w:jc w:val="left"/>
    </w:pPr>
    <w:rPr>
      <w:rFonts w:ascii="Calibri" w:hAnsi="Calibri" w:cs="Calibri"/>
      <w:b/>
      <w:bCs/>
      <w:lang w:eastAsia="en-US"/>
    </w:rPr>
  </w:style>
  <w:style w:type="character" w:customStyle="1" w:styleId="afff0">
    <w:name w:val="Тема примечания Знак"/>
    <w:basedOn w:val="aff2"/>
    <w:link w:val="afff"/>
    <w:uiPriority w:val="99"/>
    <w:rsid w:val="009D6D29"/>
    <w:rPr>
      <w:rFonts w:ascii="Calibri" w:hAnsi="Calibri" w:cs="Calibri"/>
      <w:b/>
      <w:bCs/>
      <w:lang w:eastAsia="en-US"/>
    </w:rPr>
  </w:style>
  <w:style w:type="paragraph" w:customStyle="1" w:styleId="Style2">
    <w:name w:val="Style2"/>
    <w:basedOn w:val="a1"/>
    <w:uiPriority w:val="99"/>
    <w:rsid w:val="009D6D29"/>
    <w:pPr>
      <w:widowControl w:val="0"/>
      <w:autoSpaceDE w:val="0"/>
      <w:autoSpaceDN w:val="0"/>
      <w:adjustRightInd w:val="0"/>
    </w:pPr>
    <w:rPr>
      <w:rFonts w:ascii="Arial" w:hAnsi="Arial" w:cs="Arial"/>
    </w:rPr>
  </w:style>
  <w:style w:type="character" w:customStyle="1" w:styleId="FontStyle16">
    <w:name w:val="Font Style16"/>
    <w:basedOn w:val="a2"/>
    <w:uiPriority w:val="99"/>
    <w:rsid w:val="009D6D29"/>
    <w:rPr>
      <w:rFonts w:ascii="Arial" w:hAnsi="Arial" w:cs="Arial"/>
      <w:b/>
      <w:bCs/>
      <w:sz w:val="30"/>
      <w:szCs w:val="30"/>
    </w:rPr>
  </w:style>
  <w:style w:type="paragraph" w:customStyle="1" w:styleId="Style5">
    <w:name w:val="Style5"/>
    <w:basedOn w:val="a1"/>
    <w:uiPriority w:val="99"/>
    <w:rsid w:val="009D6D29"/>
    <w:pPr>
      <w:widowControl w:val="0"/>
      <w:autoSpaceDE w:val="0"/>
      <w:autoSpaceDN w:val="0"/>
      <w:adjustRightInd w:val="0"/>
      <w:spacing w:line="315" w:lineRule="exact"/>
    </w:pPr>
    <w:rPr>
      <w:rFonts w:ascii="Arial" w:hAnsi="Arial" w:cs="Arial"/>
    </w:rPr>
  </w:style>
  <w:style w:type="paragraph" w:customStyle="1" w:styleId="Style6">
    <w:name w:val="Style6"/>
    <w:basedOn w:val="a1"/>
    <w:uiPriority w:val="99"/>
    <w:rsid w:val="009D6D29"/>
    <w:pPr>
      <w:widowControl w:val="0"/>
      <w:autoSpaceDE w:val="0"/>
      <w:autoSpaceDN w:val="0"/>
      <w:adjustRightInd w:val="0"/>
      <w:spacing w:line="322" w:lineRule="exact"/>
      <w:ind w:firstLine="696"/>
      <w:jc w:val="both"/>
    </w:pPr>
    <w:rPr>
      <w:rFonts w:ascii="Arial" w:hAnsi="Arial" w:cs="Arial"/>
    </w:rPr>
  </w:style>
  <w:style w:type="paragraph" w:customStyle="1" w:styleId="Style8">
    <w:name w:val="Style8"/>
    <w:basedOn w:val="a1"/>
    <w:uiPriority w:val="99"/>
    <w:rsid w:val="009D6D29"/>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9D6D29"/>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9D6D29"/>
    <w:pPr>
      <w:widowControl w:val="0"/>
      <w:autoSpaceDE w:val="0"/>
      <w:autoSpaceDN w:val="0"/>
      <w:adjustRightInd w:val="0"/>
      <w:jc w:val="both"/>
    </w:pPr>
    <w:rPr>
      <w:rFonts w:ascii="Arial" w:hAnsi="Arial" w:cs="Arial"/>
    </w:rPr>
  </w:style>
  <w:style w:type="character" w:customStyle="1" w:styleId="FontStyle20">
    <w:name w:val="Font Style20"/>
    <w:basedOn w:val="a2"/>
    <w:uiPriority w:val="99"/>
    <w:rsid w:val="009D6D29"/>
    <w:rPr>
      <w:rFonts w:ascii="Times New Roman" w:hAnsi="Times New Roman" w:cs="Times New Roman"/>
      <w:sz w:val="22"/>
      <w:szCs w:val="22"/>
    </w:rPr>
  </w:style>
  <w:style w:type="character" w:customStyle="1" w:styleId="FontStyle21">
    <w:name w:val="Font Style21"/>
    <w:basedOn w:val="a2"/>
    <w:uiPriority w:val="99"/>
    <w:rsid w:val="009D6D29"/>
    <w:rPr>
      <w:rFonts w:ascii="Times New Roman" w:hAnsi="Times New Roman" w:cs="Times New Roman"/>
      <w:sz w:val="26"/>
      <w:szCs w:val="26"/>
    </w:rPr>
  </w:style>
  <w:style w:type="paragraph" w:customStyle="1" w:styleId="Style7">
    <w:name w:val="Style7"/>
    <w:basedOn w:val="a1"/>
    <w:uiPriority w:val="99"/>
    <w:rsid w:val="009D6D29"/>
    <w:pPr>
      <w:widowControl w:val="0"/>
      <w:autoSpaceDE w:val="0"/>
      <w:autoSpaceDN w:val="0"/>
      <w:adjustRightInd w:val="0"/>
      <w:spacing w:line="274" w:lineRule="exact"/>
      <w:jc w:val="center"/>
    </w:pPr>
  </w:style>
  <w:style w:type="character" w:customStyle="1" w:styleId="FontStyle13">
    <w:name w:val="Font Style13"/>
    <w:basedOn w:val="a2"/>
    <w:uiPriority w:val="99"/>
    <w:rsid w:val="009D6D29"/>
    <w:rPr>
      <w:rFonts w:ascii="Times New Roman" w:hAnsi="Times New Roman" w:cs="Times New Roman"/>
      <w:b/>
      <w:bCs/>
      <w:sz w:val="22"/>
      <w:szCs w:val="22"/>
    </w:rPr>
  </w:style>
  <w:style w:type="character" w:customStyle="1" w:styleId="70">
    <w:name w:val="Заголовок 7 Знак"/>
    <w:basedOn w:val="a2"/>
    <w:link w:val="7"/>
    <w:rsid w:val="00836247"/>
    <w:rPr>
      <w:b/>
    </w:rPr>
  </w:style>
  <w:style w:type="paragraph" w:customStyle="1" w:styleId="afff1">
    <w:name w:val="Знак Знак Знак"/>
    <w:basedOn w:val="a1"/>
    <w:rsid w:val="00836247"/>
    <w:pPr>
      <w:tabs>
        <w:tab w:val="num" w:pos="360"/>
      </w:tabs>
      <w:spacing w:after="160" w:line="240" w:lineRule="exact"/>
    </w:pPr>
    <w:rPr>
      <w:rFonts w:ascii="Verdana" w:hAnsi="Verdana" w:cs="Verdana"/>
      <w:sz w:val="20"/>
      <w:szCs w:val="20"/>
      <w:lang w:val="en-US" w:eastAsia="en-US"/>
    </w:rPr>
  </w:style>
  <w:style w:type="paragraph" w:customStyle="1" w:styleId="Iniiaiieoaeno2">
    <w:name w:val="Iniiaiie oaeno 2"/>
    <w:basedOn w:val="a1"/>
    <w:rsid w:val="00836247"/>
    <w:pPr>
      <w:widowControl w:val="0"/>
      <w:ind w:firstLine="720"/>
      <w:jc w:val="both"/>
    </w:pPr>
    <w:rPr>
      <w:sz w:val="28"/>
      <w:szCs w:val="20"/>
    </w:rPr>
  </w:style>
  <w:style w:type="character" w:customStyle="1" w:styleId="FontStyle22">
    <w:name w:val="Font Style22"/>
    <w:rsid w:val="00836247"/>
    <w:rPr>
      <w:rFonts w:ascii="Times New Roman" w:hAnsi="Times New Roman" w:cs="Times New Roman" w:hint="default"/>
      <w:sz w:val="24"/>
      <w:szCs w:val="24"/>
    </w:rPr>
  </w:style>
  <w:style w:type="paragraph" w:customStyle="1" w:styleId="afff2">
    <w:name w:val="Знак"/>
    <w:basedOn w:val="a1"/>
    <w:rsid w:val="00836247"/>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basedOn w:val="a1"/>
    <w:next w:val="a1"/>
    <w:qFormat/>
    <w:rsid w:val="0084108B"/>
    <w:pPr>
      <w:keepNext/>
      <w:jc w:val="center"/>
      <w:outlineLvl w:val="0"/>
    </w:pPr>
    <w:rPr>
      <w:b/>
      <w:szCs w:val="20"/>
    </w:rPr>
  </w:style>
  <w:style w:type="paragraph" w:styleId="2">
    <w:name w:val="heading 2"/>
    <w:basedOn w:val="a1"/>
    <w:next w:val="a1"/>
    <w:qFormat/>
    <w:rsid w:val="0084108B"/>
    <w:pPr>
      <w:keepNext/>
      <w:jc w:val="center"/>
      <w:outlineLvl w:val="1"/>
    </w:pPr>
    <w:rPr>
      <w:b/>
      <w:sz w:val="36"/>
      <w:szCs w:val="20"/>
    </w:rPr>
  </w:style>
  <w:style w:type="paragraph" w:styleId="3">
    <w:name w:val="heading 3"/>
    <w:basedOn w:val="a1"/>
    <w:next w:val="a1"/>
    <w:qFormat/>
    <w:rsid w:val="0084108B"/>
    <w:pPr>
      <w:keepNext/>
      <w:jc w:val="center"/>
      <w:outlineLvl w:val="2"/>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rsid w:val="00DD095C"/>
    <w:pPr>
      <w:ind w:firstLine="720"/>
      <w:jc w:val="both"/>
    </w:pPr>
    <w:rPr>
      <w:szCs w:val="20"/>
    </w:rPr>
  </w:style>
  <w:style w:type="paragraph" w:styleId="21">
    <w:name w:val="Body Text 2"/>
    <w:basedOn w:val="a1"/>
    <w:rsid w:val="00DD095C"/>
    <w:pPr>
      <w:jc w:val="both"/>
    </w:pPr>
    <w:rPr>
      <w:sz w:val="32"/>
      <w:szCs w:val="20"/>
      <w:lang w:val="en-US"/>
    </w:rPr>
  </w:style>
  <w:style w:type="paragraph" w:styleId="23">
    <w:name w:val="Body Text Indent 2"/>
    <w:basedOn w:val="a1"/>
    <w:rsid w:val="00DD095C"/>
    <w:pPr>
      <w:ind w:firstLine="709"/>
      <w:jc w:val="both"/>
    </w:pPr>
    <w:rPr>
      <w:sz w:val="28"/>
      <w:szCs w:val="20"/>
    </w:rPr>
  </w:style>
  <w:style w:type="paragraph" w:styleId="a9">
    <w:name w:val="header"/>
    <w:basedOn w:val="a1"/>
    <w:rsid w:val="002B703C"/>
    <w:pPr>
      <w:tabs>
        <w:tab w:val="center" w:pos="4677"/>
        <w:tab w:val="right" w:pos="9355"/>
      </w:tabs>
    </w:pPr>
  </w:style>
  <w:style w:type="character" w:styleId="ab">
    <w:name w:val="page number"/>
    <w:basedOn w:val="a2"/>
    <w:rsid w:val="002B703C"/>
  </w:style>
  <w:style w:type="paragraph" w:styleId="ac">
    <w:name w:val="footer"/>
    <w:basedOn w:val="a1"/>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2BAA2-4065-428A-89CC-3BA55C16B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1559</Words>
  <Characters>8891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10430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Admin</cp:lastModifiedBy>
  <cp:revision>76</cp:revision>
  <cp:lastPrinted>2023-10-17T08:37:00Z</cp:lastPrinted>
  <dcterms:created xsi:type="dcterms:W3CDTF">2019-07-26T06:17:00Z</dcterms:created>
  <dcterms:modified xsi:type="dcterms:W3CDTF">2023-10-17T08:37:00Z</dcterms:modified>
</cp:coreProperties>
</file>