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5C" w:rsidRPr="00077D2C" w:rsidRDefault="00F6615C" w:rsidP="00F6615C">
      <w:pPr>
        <w:spacing w:line="276" w:lineRule="auto"/>
        <w:jc w:val="center"/>
        <w:rPr>
          <w:b/>
          <w:sz w:val="28"/>
          <w:szCs w:val="28"/>
        </w:rPr>
      </w:pPr>
      <w:r w:rsidRPr="00077D2C">
        <w:rPr>
          <w:b/>
          <w:sz w:val="28"/>
          <w:szCs w:val="28"/>
        </w:rPr>
        <w:t>МУНИЦИПАЛЬНОЕ ОБРАЗОВАНИЕ</w:t>
      </w:r>
    </w:p>
    <w:p w:rsidR="007D5573" w:rsidRDefault="00F6615C" w:rsidP="00F6615C">
      <w:pPr>
        <w:spacing w:line="276" w:lineRule="auto"/>
        <w:jc w:val="center"/>
        <w:rPr>
          <w:b/>
          <w:sz w:val="28"/>
          <w:szCs w:val="28"/>
        </w:rPr>
      </w:pPr>
      <w:r w:rsidRPr="00077D2C">
        <w:rPr>
          <w:b/>
          <w:sz w:val="28"/>
          <w:szCs w:val="28"/>
        </w:rPr>
        <w:t xml:space="preserve"> «ЧАИНСКОЕ СЕЛЬСКОЕ ПОСЕЛЕНИЕ</w:t>
      </w:r>
      <w:r w:rsidR="007D5573">
        <w:rPr>
          <w:b/>
          <w:sz w:val="28"/>
          <w:szCs w:val="28"/>
        </w:rPr>
        <w:t xml:space="preserve"> </w:t>
      </w:r>
    </w:p>
    <w:p w:rsidR="00F6615C" w:rsidRPr="00077D2C" w:rsidRDefault="007D5573" w:rsidP="00F6615C">
      <w:pPr>
        <w:spacing w:line="276" w:lineRule="auto"/>
        <w:jc w:val="center"/>
        <w:rPr>
          <w:b/>
          <w:sz w:val="28"/>
          <w:szCs w:val="28"/>
        </w:rPr>
      </w:pPr>
      <w:r>
        <w:rPr>
          <w:b/>
          <w:sz w:val="28"/>
          <w:szCs w:val="28"/>
        </w:rPr>
        <w:t>ЧАИНСКОГО РАЙОНА ТОМСКОЙ ОБЛАСТИ</w:t>
      </w:r>
      <w:r w:rsidR="00F6615C" w:rsidRPr="00077D2C">
        <w:rPr>
          <w:b/>
          <w:sz w:val="28"/>
          <w:szCs w:val="28"/>
        </w:rPr>
        <w:t>»</w:t>
      </w:r>
    </w:p>
    <w:p w:rsidR="00F6615C" w:rsidRPr="00077D2C" w:rsidRDefault="00F6615C" w:rsidP="00F6615C">
      <w:pPr>
        <w:spacing w:line="276" w:lineRule="auto"/>
        <w:jc w:val="center"/>
        <w:rPr>
          <w:b/>
          <w:sz w:val="28"/>
          <w:szCs w:val="28"/>
        </w:rPr>
      </w:pPr>
      <w:r w:rsidRPr="00077D2C">
        <w:rPr>
          <w:b/>
          <w:sz w:val="28"/>
          <w:szCs w:val="28"/>
        </w:rPr>
        <w:t>АДМИНИСТРАЦИЯ ЧАИНСКОГО СЕЛЬСКОГО ПОСЕЛЕНИЯ</w:t>
      </w:r>
    </w:p>
    <w:p w:rsidR="00F6615C" w:rsidRPr="00077D2C" w:rsidRDefault="00F6615C" w:rsidP="00AA04A8">
      <w:pPr>
        <w:rPr>
          <w:sz w:val="28"/>
          <w:szCs w:val="28"/>
        </w:rPr>
      </w:pPr>
    </w:p>
    <w:p w:rsidR="00F6615C" w:rsidRPr="00077D2C" w:rsidRDefault="00F6615C" w:rsidP="00F6615C">
      <w:pPr>
        <w:jc w:val="center"/>
        <w:rPr>
          <w:sz w:val="28"/>
          <w:szCs w:val="28"/>
        </w:rPr>
      </w:pPr>
    </w:p>
    <w:p w:rsidR="00F6615C" w:rsidRPr="00077D2C" w:rsidRDefault="00F6615C" w:rsidP="00F6615C">
      <w:pPr>
        <w:jc w:val="center"/>
        <w:rPr>
          <w:b/>
          <w:sz w:val="28"/>
          <w:szCs w:val="28"/>
        </w:rPr>
      </w:pPr>
      <w:r w:rsidRPr="00077D2C">
        <w:rPr>
          <w:b/>
          <w:sz w:val="28"/>
          <w:szCs w:val="28"/>
        </w:rPr>
        <w:t>ПОСТАНОВЛЕНИЕ</w:t>
      </w:r>
    </w:p>
    <w:p w:rsidR="00F6615C" w:rsidRPr="00546775" w:rsidRDefault="00F6615C" w:rsidP="00F6615C">
      <w:pPr>
        <w:jc w:val="center"/>
      </w:pPr>
    </w:p>
    <w:p w:rsidR="00F6615C" w:rsidRDefault="000A39F4" w:rsidP="00F6615C">
      <w:pPr>
        <w:tabs>
          <w:tab w:val="center" w:pos="4790"/>
        </w:tabs>
        <w:rPr>
          <w:sz w:val="28"/>
          <w:szCs w:val="28"/>
        </w:rPr>
      </w:pPr>
      <w:r>
        <w:rPr>
          <w:sz w:val="28"/>
          <w:szCs w:val="28"/>
        </w:rPr>
        <w:t>23</w:t>
      </w:r>
      <w:r w:rsidR="00F6615C">
        <w:rPr>
          <w:sz w:val="28"/>
          <w:szCs w:val="28"/>
        </w:rPr>
        <w:t>.</w:t>
      </w:r>
      <w:r w:rsidR="00864FD6">
        <w:rPr>
          <w:sz w:val="28"/>
          <w:szCs w:val="28"/>
        </w:rPr>
        <w:t>1</w:t>
      </w:r>
      <w:r w:rsidR="00F6615C">
        <w:rPr>
          <w:sz w:val="28"/>
          <w:szCs w:val="28"/>
        </w:rPr>
        <w:t>0</w:t>
      </w:r>
      <w:r w:rsidR="00F6615C" w:rsidRPr="000F46BA">
        <w:rPr>
          <w:sz w:val="28"/>
          <w:szCs w:val="28"/>
        </w:rPr>
        <w:t>.20</w:t>
      </w:r>
      <w:r w:rsidR="00C17EB1">
        <w:rPr>
          <w:sz w:val="28"/>
          <w:szCs w:val="28"/>
        </w:rPr>
        <w:t>2</w:t>
      </w:r>
      <w:r w:rsidR="007D5573">
        <w:rPr>
          <w:sz w:val="28"/>
          <w:szCs w:val="28"/>
        </w:rPr>
        <w:t xml:space="preserve">4                                          </w:t>
      </w:r>
      <w:r w:rsidR="00F6615C" w:rsidRPr="000F46BA">
        <w:rPr>
          <w:sz w:val="28"/>
          <w:szCs w:val="28"/>
        </w:rPr>
        <w:t>с.</w:t>
      </w:r>
      <w:r w:rsidR="005A2E4D">
        <w:rPr>
          <w:sz w:val="28"/>
          <w:szCs w:val="28"/>
        </w:rPr>
        <w:t xml:space="preserve"> </w:t>
      </w:r>
      <w:r w:rsidR="00F6615C" w:rsidRPr="000F46BA">
        <w:rPr>
          <w:sz w:val="28"/>
          <w:szCs w:val="28"/>
        </w:rPr>
        <w:t xml:space="preserve">Чаинск               </w:t>
      </w:r>
      <w:r w:rsidR="007D5573">
        <w:rPr>
          <w:sz w:val="28"/>
          <w:szCs w:val="28"/>
        </w:rPr>
        <w:t xml:space="preserve">                           </w:t>
      </w:r>
      <w:r w:rsidR="00F6615C" w:rsidRPr="000F46BA">
        <w:rPr>
          <w:sz w:val="28"/>
          <w:szCs w:val="28"/>
        </w:rPr>
        <w:t xml:space="preserve">№ </w:t>
      </w:r>
      <w:r>
        <w:rPr>
          <w:sz w:val="28"/>
          <w:szCs w:val="28"/>
        </w:rPr>
        <w:t>117</w:t>
      </w:r>
    </w:p>
    <w:p w:rsidR="007D5573" w:rsidRPr="000F46BA" w:rsidRDefault="007D5573" w:rsidP="00F6615C">
      <w:pPr>
        <w:tabs>
          <w:tab w:val="center" w:pos="4790"/>
        </w:tabs>
        <w:rPr>
          <w:sz w:val="28"/>
          <w:szCs w:val="28"/>
        </w:rPr>
      </w:pPr>
    </w:p>
    <w:p w:rsidR="00F6615C" w:rsidRPr="000F46BA" w:rsidRDefault="00C044C3" w:rsidP="00F6615C">
      <w:pPr>
        <w:tabs>
          <w:tab w:val="left" w:pos="-5220"/>
          <w:tab w:val="left" w:pos="4678"/>
        </w:tabs>
        <w:suppressAutoHyphens/>
        <w:ind w:right="4677"/>
        <w:jc w:val="both"/>
        <w:rPr>
          <w:sz w:val="28"/>
          <w:szCs w:val="28"/>
        </w:rPr>
      </w:pPr>
      <w:r w:rsidRPr="00CB6112">
        <w:rPr>
          <w:bCs/>
          <w:sz w:val="28"/>
        </w:rPr>
        <w:t xml:space="preserve">Об утверждении </w:t>
      </w:r>
      <w:r w:rsidR="00864FD6">
        <w:rPr>
          <w:bCs/>
          <w:sz w:val="28"/>
        </w:rPr>
        <w:t>О</w:t>
      </w:r>
      <w:r w:rsidRPr="00CB6112">
        <w:rPr>
          <w:bCs/>
          <w:sz w:val="28"/>
        </w:rPr>
        <w:t>сновных направлений бюджетной</w:t>
      </w:r>
      <w:r w:rsidR="00864FD6">
        <w:rPr>
          <w:bCs/>
          <w:sz w:val="28"/>
        </w:rPr>
        <w:t xml:space="preserve">, </w:t>
      </w:r>
      <w:r w:rsidRPr="00CB6112">
        <w:rPr>
          <w:bCs/>
          <w:sz w:val="28"/>
        </w:rPr>
        <w:t xml:space="preserve">налоговой политики </w:t>
      </w:r>
      <w:r w:rsidR="00864FD6" w:rsidRPr="00864FD6">
        <w:rPr>
          <w:bCs/>
          <w:sz w:val="28"/>
        </w:rPr>
        <w:t>муниципального образования «Чаинское сельское поселение</w:t>
      </w:r>
      <w:r w:rsidR="00D325CB">
        <w:rPr>
          <w:bCs/>
          <w:sz w:val="28"/>
        </w:rPr>
        <w:t xml:space="preserve"> </w:t>
      </w:r>
      <w:r>
        <w:rPr>
          <w:bCs/>
          <w:sz w:val="28"/>
        </w:rPr>
        <w:t>Чаинского района Томской области</w:t>
      </w:r>
      <w:r w:rsidR="00A36806">
        <w:rPr>
          <w:bCs/>
          <w:sz w:val="28"/>
        </w:rPr>
        <w:t>»</w:t>
      </w:r>
      <w:r>
        <w:rPr>
          <w:bCs/>
          <w:sz w:val="28"/>
        </w:rPr>
        <w:t xml:space="preserve"> на </w:t>
      </w:r>
      <w:r w:rsidR="00864FD6" w:rsidRPr="00864FD6">
        <w:rPr>
          <w:bCs/>
          <w:sz w:val="28"/>
        </w:rPr>
        <w:t>202</w:t>
      </w:r>
      <w:r w:rsidR="007D5573">
        <w:rPr>
          <w:bCs/>
          <w:sz w:val="28"/>
        </w:rPr>
        <w:t>5</w:t>
      </w:r>
      <w:r w:rsidR="00864FD6" w:rsidRPr="00864FD6">
        <w:rPr>
          <w:bCs/>
          <w:sz w:val="28"/>
        </w:rPr>
        <w:t xml:space="preserve"> год и плановый период 202</w:t>
      </w:r>
      <w:r w:rsidR="007D5573">
        <w:rPr>
          <w:bCs/>
          <w:sz w:val="28"/>
        </w:rPr>
        <w:t>6</w:t>
      </w:r>
      <w:r w:rsidR="00864FD6" w:rsidRPr="00864FD6">
        <w:rPr>
          <w:bCs/>
          <w:sz w:val="28"/>
        </w:rPr>
        <w:t xml:space="preserve"> и 202</w:t>
      </w:r>
      <w:r w:rsidR="007D5573">
        <w:rPr>
          <w:bCs/>
          <w:sz w:val="28"/>
        </w:rPr>
        <w:t>7</w:t>
      </w:r>
      <w:r w:rsidR="00864FD6" w:rsidRPr="00864FD6">
        <w:rPr>
          <w:bCs/>
          <w:sz w:val="28"/>
        </w:rPr>
        <w:t xml:space="preserve"> годов </w:t>
      </w:r>
    </w:p>
    <w:p w:rsidR="00F6615C" w:rsidRPr="000F46BA" w:rsidRDefault="00F6615C" w:rsidP="00F6615C">
      <w:pPr>
        <w:suppressAutoHyphens/>
        <w:ind w:left="360"/>
        <w:rPr>
          <w:sz w:val="28"/>
          <w:szCs w:val="28"/>
        </w:rPr>
      </w:pPr>
    </w:p>
    <w:p w:rsidR="00C044C3" w:rsidRDefault="00C044C3" w:rsidP="00C044C3">
      <w:pPr>
        <w:suppressAutoHyphens/>
        <w:ind w:firstLine="851"/>
        <w:jc w:val="both"/>
        <w:rPr>
          <w:sz w:val="28"/>
        </w:rPr>
      </w:pPr>
      <w:proofErr w:type="gramStart"/>
      <w:r>
        <w:rPr>
          <w:sz w:val="28"/>
          <w:szCs w:val="28"/>
        </w:rPr>
        <w:t>В соответствии со статьями 172, 184</w:t>
      </w:r>
      <w:r w:rsidR="00F6615C" w:rsidRPr="000F46BA">
        <w:rPr>
          <w:sz w:val="28"/>
          <w:szCs w:val="28"/>
        </w:rPr>
        <w:t xml:space="preserve"> Бюджетного кодекса Российской Федерации,</w:t>
      </w:r>
      <w:r w:rsidR="000A39F4">
        <w:rPr>
          <w:sz w:val="28"/>
          <w:szCs w:val="28"/>
        </w:rPr>
        <w:t xml:space="preserve"> </w:t>
      </w:r>
      <w:r>
        <w:rPr>
          <w:sz w:val="28"/>
        </w:rPr>
        <w:t>Федеральным законом от 6</w:t>
      </w:r>
      <w:r w:rsidR="00D56C9E">
        <w:rPr>
          <w:sz w:val="28"/>
        </w:rPr>
        <w:t xml:space="preserve"> октября </w:t>
      </w:r>
      <w:r>
        <w:rPr>
          <w:sz w:val="28"/>
        </w:rPr>
        <w:t xml:space="preserve">2006 </w:t>
      </w:r>
      <w:r w:rsidR="00D56C9E">
        <w:rPr>
          <w:sz w:val="28"/>
        </w:rPr>
        <w:t xml:space="preserve">года </w:t>
      </w:r>
      <w:r>
        <w:rPr>
          <w:sz w:val="28"/>
        </w:rPr>
        <w:t>№ 131-ФЗ «Об общих принципах организации местного самоуправления в Российской Федерации»,</w:t>
      </w:r>
      <w:r w:rsidR="000A39F4">
        <w:rPr>
          <w:sz w:val="28"/>
        </w:rPr>
        <w:t xml:space="preserve"> </w:t>
      </w:r>
      <w:r>
        <w:rPr>
          <w:sz w:val="28"/>
        </w:rPr>
        <w:t>Положением</w:t>
      </w:r>
      <w:r w:rsidRPr="00C044C3">
        <w:rPr>
          <w:sz w:val="28"/>
        </w:rPr>
        <w:t xml:space="preserve"> о бюджетном процессе в муниципальном образовании «Чаинское сельское поселение</w:t>
      </w:r>
      <w:r w:rsidR="00711F70">
        <w:rPr>
          <w:sz w:val="28"/>
        </w:rPr>
        <w:t xml:space="preserve"> Чаинского района Томской области</w:t>
      </w:r>
      <w:r w:rsidRPr="00C044C3">
        <w:rPr>
          <w:sz w:val="28"/>
        </w:rPr>
        <w:t>», утвержденн</w:t>
      </w:r>
      <w:r w:rsidR="00864FD6">
        <w:rPr>
          <w:sz w:val="28"/>
        </w:rPr>
        <w:t xml:space="preserve">ым </w:t>
      </w:r>
      <w:r w:rsidRPr="00C044C3">
        <w:rPr>
          <w:sz w:val="28"/>
        </w:rPr>
        <w:t xml:space="preserve">решением Совета Чаинского сельского поселения </w:t>
      </w:r>
      <w:r w:rsidR="00A36806" w:rsidRPr="00A36806">
        <w:rPr>
          <w:sz w:val="28"/>
        </w:rPr>
        <w:t>от 16.03.2023 года № 9</w:t>
      </w:r>
      <w:r w:rsidRPr="00C044C3">
        <w:rPr>
          <w:sz w:val="28"/>
        </w:rPr>
        <w:t>,</w:t>
      </w:r>
      <w:proofErr w:type="gramEnd"/>
    </w:p>
    <w:p w:rsidR="00C044C3" w:rsidRDefault="00C044C3" w:rsidP="00C044C3">
      <w:pPr>
        <w:suppressAutoHyphens/>
        <w:ind w:firstLine="851"/>
        <w:jc w:val="both"/>
        <w:rPr>
          <w:b/>
          <w:caps/>
          <w:sz w:val="28"/>
          <w:szCs w:val="28"/>
        </w:rPr>
      </w:pPr>
    </w:p>
    <w:p w:rsidR="00F6615C" w:rsidRDefault="00F6615C" w:rsidP="00864FD6">
      <w:pPr>
        <w:suppressAutoHyphens/>
        <w:jc w:val="both"/>
        <w:rPr>
          <w:b/>
          <w:caps/>
          <w:sz w:val="28"/>
          <w:szCs w:val="28"/>
        </w:rPr>
      </w:pPr>
      <w:r w:rsidRPr="002878D0">
        <w:rPr>
          <w:b/>
          <w:caps/>
          <w:sz w:val="28"/>
          <w:szCs w:val="28"/>
        </w:rPr>
        <w:t>Постановляю:</w:t>
      </w:r>
    </w:p>
    <w:p w:rsidR="00864FD6" w:rsidRPr="00C044C3" w:rsidRDefault="00864FD6" w:rsidP="00864FD6">
      <w:pPr>
        <w:suppressAutoHyphens/>
        <w:jc w:val="both"/>
        <w:rPr>
          <w:b/>
          <w:caps/>
          <w:sz w:val="28"/>
          <w:szCs w:val="28"/>
        </w:rPr>
      </w:pPr>
    </w:p>
    <w:p w:rsidR="00C044C3" w:rsidRPr="00C044C3" w:rsidRDefault="00C044C3" w:rsidP="00C044C3">
      <w:pPr>
        <w:suppressAutoHyphens/>
        <w:ind w:firstLine="851"/>
        <w:jc w:val="both"/>
        <w:rPr>
          <w:sz w:val="28"/>
          <w:szCs w:val="28"/>
        </w:rPr>
      </w:pPr>
      <w:r>
        <w:rPr>
          <w:sz w:val="28"/>
          <w:szCs w:val="28"/>
        </w:rPr>
        <w:t>1</w:t>
      </w:r>
      <w:r w:rsidR="00F6615C" w:rsidRPr="000F46BA">
        <w:rPr>
          <w:sz w:val="28"/>
          <w:szCs w:val="28"/>
        </w:rPr>
        <w:t xml:space="preserve">. </w:t>
      </w:r>
      <w:r w:rsidRPr="00C044C3">
        <w:rPr>
          <w:sz w:val="28"/>
          <w:szCs w:val="28"/>
        </w:rPr>
        <w:t>Утвердить Основные направления бюджетной</w:t>
      </w:r>
      <w:r w:rsidR="00864FD6">
        <w:rPr>
          <w:sz w:val="28"/>
          <w:szCs w:val="28"/>
        </w:rPr>
        <w:t>,</w:t>
      </w:r>
      <w:r w:rsidRPr="00C044C3">
        <w:rPr>
          <w:sz w:val="28"/>
          <w:szCs w:val="28"/>
        </w:rPr>
        <w:t xml:space="preserve"> налоговой политики </w:t>
      </w:r>
      <w:r w:rsidR="00864FD6" w:rsidRPr="00864FD6">
        <w:rPr>
          <w:sz w:val="28"/>
          <w:szCs w:val="28"/>
        </w:rPr>
        <w:t>муниципального образования «Чаинское сельское поселение Чаинского района Томской области</w:t>
      </w:r>
      <w:r w:rsidR="0029368A">
        <w:rPr>
          <w:sz w:val="28"/>
          <w:szCs w:val="28"/>
        </w:rPr>
        <w:t>»</w:t>
      </w:r>
      <w:r w:rsidR="00864FD6" w:rsidRPr="00864FD6">
        <w:rPr>
          <w:sz w:val="28"/>
          <w:szCs w:val="28"/>
        </w:rPr>
        <w:t xml:space="preserve"> на 202</w:t>
      </w:r>
      <w:r w:rsidR="003E3617">
        <w:rPr>
          <w:sz w:val="28"/>
          <w:szCs w:val="28"/>
        </w:rPr>
        <w:t>5</w:t>
      </w:r>
      <w:r w:rsidR="00864FD6" w:rsidRPr="00864FD6">
        <w:rPr>
          <w:sz w:val="28"/>
          <w:szCs w:val="28"/>
        </w:rPr>
        <w:t xml:space="preserve"> год и плановый период 202</w:t>
      </w:r>
      <w:r w:rsidR="003E3617">
        <w:rPr>
          <w:sz w:val="28"/>
          <w:szCs w:val="28"/>
        </w:rPr>
        <w:t>6</w:t>
      </w:r>
      <w:r w:rsidR="00864FD6" w:rsidRPr="00864FD6">
        <w:rPr>
          <w:sz w:val="28"/>
          <w:szCs w:val="28"/>
        </w:rPr>
        <w:t xml:space="preserve"> и 202</w:t>
      </w:r>
      <w:r w:rsidR="003E3617">
        <w:rPr>
          <w:sz w:val="28"/>
          <w:szCs w:val="28"/>
        </w:rPr>
        <w:t>7</w:t>
      </w:r>
      <w:r w:rsidR="00864FD6" w:rsidRPr="00864FD6">
        <w:rPr>
          <w:sz w:val="28"/>
          <w:szCs w:val="28"/>
        </w:rPr>
        <w:t xml:space="preserve"> годов </w:t>
      </w:r>
      <w:r w:rsidR="00864FD6">
        <w:rPr>
          <w:sz w:val="28"/>
          <w:szCs w:val="28"/>
        </w:rPr>
        <w:t>согл</w:t>
      </w:r>
      <w:r w:rsidRPr="00C044C3">
        <w:rPr>
          <w:sz w:val="28"/>
          <w:szCs w:val="28"/>
        </w:rPr>
        <w:t>асно приложению.</w:t>
      </w:r>
    </w:p>
    <w:p w:rsidR="00F6615C" w:rsidRPr="000F46BA" w:rsidRDefault="00F6615C" w:rsidP="00C044C3">
      <w:pPr>
        <w:suppressAutoHyphens/>
        <w:ind w:firstLine="851"/>
        <w:jc w:val="both"/>
        <w:rPr>
          <w:sz w:val="28"/>
          <w:szCs w:val="28"/>
        </w:rPr>
      </w:pPr>
      <w:r w:rsidRPr="000F46BA">
        <w:rPr>
          <w:sz w:val="28"/>
          <w:szCs w:val="28"/>
        </w:rPr>
        <w:t>2. Опубликовать настоящее постановление в официальном печатном издании «Официальные ведомости Чаинского сельского поселения» и разместить на официальном сайте Чаинского сельского поселения в информационно-телекоммуникационной сети «Интернет»</w:t>
      </w:r>
      <w:r w:rsidR="00AA04A8">
        <w:rPr>
          <w:sz w:val="28"/>
          <w:szCs w:val="28"/>
        </w:rPr>
        <w:t xml:space="preserve"> </w:t>
      </w:r>
      <w:r w:rsidR="00AA04A8" w:rsidRPr="00AA04A8">
        <w:rPr>
          <w:sz w:val="28"/>
          <w:szCs w:val="28"/>
        </w:rPr>
        <w:t>https://chainskoe-r69.gosweb.gosuslugi.ru/</w:t>
      </w:r>
      <w:r w:rsidRPr="000F46BA">
        <w:rPr>
          <w:sz w:val="28"/>
          <w:szCs w:val="28"/>
        </w:rPr>
        <w:t>.</w:t>
      </w:r>
    </w:p>
    <w:p w:rsidR="00F6615C" w:rsidRPr="000F46BA" w:rsidRDefault="00F6615C" w:rsidP="00F6615C">
      <w:pPr>
        <w:suppressAutoHyphens/>
        <w:ind w:firstLine="851"/>
        <w:jc w:val="both"/>
        <w:rPr>
          <w:sz w:val="28"/>
          <w:szCs w:val="28"/>
        </w:rPr>
      </w:pPr>
      <w:r w:rsidRPr="000F46BA">
        <w:rPr>
          <w:sz w:val="28"/>
          <w:szCs w:val="28"/>
        </w:rPr>
        <w:t>3.</w:t>
      </w:r>
      <w:proofErr w:type="gramStart"/>
      <w:r w:rsidRPr="000F46BA">
        <w:rPr>
          <w:sz w:val="28"/>
          <w:szCs w:val="28"/>
        </w:rPr>
        <w:t>Контроль за</w:t>
      </w:r>
      <w:proofErr w:type="gramEnd"/>
      <w:r w:rsidRPr="000F46BA">
        <w:rPr>
          <w:sz w:val="28"/>
          <w:szCs w:val="28"/>
        </w:rPr>
        <w:t xml:space="preserve"> исполнением настоящего постановления возложить на ведущего специалиста (экономиста по финансовой работе) Куусмаа Л.Ю.</w:t>
      </w:r>
    </w:p>
    <w:p w:rsidR="00F6615C" w:rsidRPr="000F46BA" w:rsidRDefault="00F6615C" w:rsidP="00F6615C">
      <w:pPr>
        <w:suppressAutoHyphens/>
        <w:rPr>
          <w:sz w:val="28"/>
          <w:szCs w:val="28"/>
        </w:rPr>
      </w:pPr>
    </w:p>
    <w:p w:rsidR="00F6615C" w:rsidRPr="000F46BA" w:rsidRDefault="00F6615C" w:rsidP="00F6615C">
      <w:pPr>
        <w:tabs>
          <w:tab w:val="left" w:pos="7515"/>
        </w:tabs>
        <w:suppressAutoHyphens/>
        <w:jc w:val="right"/>
        <w:rPr>
          <w:sz w:val="28"/>
          <w:szCs w:val="28"/>
        </w:rPr>
      </w:pPr>
    </w:p>
    <w:p w:rsidR="00C044C3" w:rsidRDefault="00C044C3" w:rsidP="00F6615C">
      <w:pPr>
        <w:tabs>
          <w:tab w:val="left" w:pos="7515"/>
        </w:tabs>
        <w:suppressAutoHyphens/>
        <w:rPr>
          <w:sz w:val="28"/>
          <w:szCs w:val="28"/>
        </w:rPr>
      </w:pPr>
    </w:p>
    <w:p w:rsidR="00F6615C" w:rsidRDefault="009176A8" w:rsidP="00F6615C">
      <w:pPr>
        <w:tabs>
          <w:tab w:val="left" w:pos="7515"/>
        </w:tabs>
        <w:suppressAutoHyphens/>
        <w:rPr>
          <w:sz w:val="28"/>
          <w:szCs w:val="28"/>
        </w:rPr>
        <w:sectPr w:rsidR="00F6615C" w:rsidSect="00A779A2">
          <w:pgSz w:w="11906" w:h="16838"/>
          <w:pgMar w:top="1134" w:right="850" w:bottom="1134" w:left="1701" w:header="708" w:footer="708" w:gutter="0"/>
          <w:cols w:space="708"/>
          <w:docGrid w:linePitch="360"/>
        </w:sectPr>
      </w:pPr>
      <w:r>
        <w:rPr>
          <w:sz w:val="28"/>
          <w:szCs w:val="28"/>
        </w:rPr>
        <w:t xml:space="preserve">И. о. </w:t>
      </w:r>
      <w:r w:rsidR="00F6615C">
        <w:rPr>
          <w:sz w:val="28"/>
          <w:szCs w:val="28"/>
        </w:rPr>
        <w:t>Глав</w:t>
      </w:r>
      <w:r>
        <w:rPr>
          <w:sz w:val="28"/>
          <w:szCs w:val="28"/>
        </w:rPr>
        <w:t>ы</w:t>
      </w:r>
      <w:r w:rsidR="00F6615C" w:rsidRPr="000F46BA">
        <w:rPr>
          <w:sz w:val="28"/>
          <w:szCs w:val="28"/>
        </w:rPr>
        <w:t xml:space="preserve"> Чаинского сельского поселения                         </w:t>
      </w:r>
      <w:bookmarkStart w:id="0" w:name="_GoBack"/>
      <w:bookmarkEnd w:id="0"/>
      <w:r w:rsidR="00F6615C" w:rsidRPr="000F46BA">
        <w:rPr>
          <w:sz w:val="28"/>
          <w:szCs w:val="28"/>
        </w:rPr>
        <w:t xml:space="preserve">          </w:t>
      </w:r>
      <w:r w:rsidR="003A12F3">
        <w:rPr>
          <w:sz w:val="28"/>
          <w:szCs w:val="28"/>
        </w:rPr>
        <w:t xml:space="preserve">   </w:t>
      </w:r>
      <w:r>
        <w:rPr>
          <w:sz w:val="28"/>
          <w:szCs w:val="28"/>
        </w:rPr>
        <w:t xml:space="preserve">Т.А. </w:t>
      </w:r>
      <w:proofErr w:type="spellStart"/>
      <w:r>
        <w:rPr>
          <w:sz w:val="28"/>
          <w:szCs w:val="28"/>
        </w:rPr>
        <w:t>Чарная</w:t>
      </w:r>
      <w:proofErr w:type="spellEnd"/>
    </w:p>
    <w:p w:rsidR="00093751" w:rsidRDefault="00093751" w:rsidP="00C17EB1">
      <w:pPr>
        <w:pStyle w:val="afa"/>
        <w:rPr>
          <w:b w:val="0"/>
        </w:rPr>
      </w:pPr>
    </w:p>
    <w:tbl>
      <w:tblPr>
        <w:tblpPr w:leftFromText="180" w:rightFromText="180" w:vertAnchor="text" w:horzAnchor="margin" w:tblpXSpec="right" w:tblpY="-5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19"/>
      </w:tblGrid>
      <w:tr w:rsidR="00DA20EB" w:rsidTr="0091150B">
        <w:trPr>
          <w:trHeight w:val="1079"/>
        </w:trPr>
        <w:tc>
          <w:tcPr>
            <w:tcW w:w="2819" w:type="dxa"/>
            <w:tcBorders>
              <w:top w:val="nil"/>
              <w:left w:val="nil"/>
              <w:bottom w:val="nil"/>
              <w:right w:val="nil"/>
            </w:tcBorders>
          </w:tcPr>
          <w:p w:rsidR="00DA20EB" w:rsidRDefault="00DA20EB" w:rsidP="0091150B">
            <w:pPr>
              <w:pStyle w:val="Iniiaiieoaeno2"/>
              <w:ind w:firstLine="0"/>
              <w:jc w:val="left"/>
              <w:rPr>
                <w:sz w:val="20"/>
              </w:rPr>
            </w:pPr>
            <w:r>
              <w:rPr>
                <w:sz w:val="20"/>
              </w:rPr>
              <w:lastRenderedPageBreak/>
              <w:t xml:space="preserve">Приложение </w:t>
            </w:r>
          </w:p>
          <w:p w:rsidR="00DA20EB" w:rsidRDefault="00DA20EB" w:rsidP="0091150B">
            <w:pPr>
              <w:pStyle w:val="Iniiaiieoaeno2"/>
              <w:ind w:firstLine="0"/>
              <w:jc w:val="left"/>
              <w:rPr>
                <w:sz w:val="20"/>
              </w:rPr>
            </w:pPr>
            <w:r>
              <w:rPr>
                <w:sz w:val="20"/>
              </w:rPr>
              <w:t xml:space="preserve">к постановлению Администрации  Чаинского </w:t>
            </w:r>
          </w:p>
          <w:p w:rsidR="00DA20EB" w:rsidRDefault="00DA20EB" w:rsidP="0091150B">
            <w:pPr>
              <w:pStyle w:val="Iniiaiieoaeno2"/>
              <w:ind w:firstLine="0"/>
              <w:jc w:val="left"/>
              <w:rPr>
                <w:sz w:val="20"/>
              </w:rPr>
            </w:pPr>
            <w:r>
              <w:rPr>
                <w:sz w:val="20"/>
              </w:rPr>
              <w:t>сельского поселения</w:t>
            </w:r>
          </w:p>
          <w:p w:rsidR="00DA20EB" w:rsidRDefault="00AA04A8" w:rsidP="0091150B">
            <w:pPr>
              <w:rPr>
                <w:sz w:val="18"/>
                <w:szCs w:val="18"/>
              </w:rPr>
            </w:pPr>
            <w:r>
              <w:rPr>
                <w:sz w:val="20"/>
              </w:rPr>
              <w:t xml:space="preserve">от </w:t>
            </w:r>
            <w:r w:rsidR="000A39F4">
              <w:rPr>
                <w:sz w:val="20"/>
              </w:rPr>
              <w:t>23</w:t>
            </w:r>
            <w:r w:rsidR="00DA20EB">
              <w:rPr>
                <w:sz w:val="20"/>
              </w:rPr>
              <w:t>.10.202</w:t>
            </w:r>
            <w:r>
              <w:rPr>
                <w:sz w:val="20"/>
              </w:rPr>
              <w:t xml:space="preserve">4 № </w:t>
            </w:r>
            <w:r w:rsidR="000A39F4">
              <w:rPr>
                <w:sz w:val="20"/>
              </w:rPr>
              <w:t>117</w:t>
            </w:r>
          </w:p>
          <w:p w:rsidR="00DA20EB" w:rsidRDefault="00DA20EB" w:rsidP="0091150B">
            <w:pPr>
              <w:ind w:right="252"/>
              <w:jc w:val="both"/>
              <w:rPr>
                <w:sz w:val="26"/>
                <w:szCs w:val="26"/>
              </w:rPr>
            </w:pPr>
          </w:p>
        </w:tc>
      </w:tr>
    </w:tbl>
    <w:p w:rsidR="00093751" w:rsidRDefault="00093751" w:rsidP="00C17EB1">
      <w:pPr>
        <w:pStyle w:val="afa"/>
        <w:rPr>
          <w:b w:val="0"/>
        </w:rPr>
      </w:pPr>
    </w:p>
    <w:p w:rsidR="00093751" w:rsidRDefault="00093751" w:rsidP="00C17EB1">
      <w:pPr>
        <w:pStyle w:val="afa"/>
        <w:rPr>
          <w:b w:val="0"/>
        </w:rPr>
      </w:pPr>
    </w:p>
    <w:p w:rsidR="00093751" w:rsidRDefault="00093751" w:rsidP="00093751">
      <w:pPr>
        <w:pStyle w:val="afa"/>
        <w:rPr>
          <w:b w:val="0"/>
          <w:sz w:val="20"/>
          <w:szCs w:val="20"/>
        </w:rPr>
      </w:pPr>
    </w:p>
    <w:p w:rsidR="00F6615C" w:rsidRDefault="00F6615C" w:rsidP="00093751">
      <w:pPr>
        <w:pStyle w:val="afa"/>
        <w:rPr>
          <w:b w:val="0"/>
          <w:sz w:val="20"/>
          <w:szCs w:val="20"/>
        </w:rPr>
      </w:pPr>
    </w:p>
    <w:p w:rsidR="00F6615C" w:rsidRDefault="00F6615C" w:rsidP="00F6615C">
      <w:pPr>
        <w:pStyle w:val="afa"/>
        <w:jc w:val="right"/>
        <w:rPr>
          <w:b w:val="0"/>
          <w:sz w:val="20"/>
          <w:szCs w:val="20"/>
        </w:rPr>
      </w:pPr>
    </w:p>
    <w:p w:rsidR="00093751" w:rsidRDefault="00093751" w:rsidP="00093751"/>
    <w:p w:rsidR="00864FD6" w:rsidRDefault="00093751" w:rsidP="00864FD6">
      <w:pPr>
        <w:pStyle w:val="a5"/>
        <w:jc w:val="center"/>
        <w:rPr>
          <w:b/>
          <w:sz w:val="24"/>
          <w:szCs w:val="24"/>
        </w:rPr>
      </w:pPr>
      <w:r w:rsidRPr="00093751">
        <w:rPr>
          <w:b/>
          <w:sz w:val="24"/>
          <w:szCs w:val="24"/>
        </w:rPr>
        <w:t>Основные направления бюджетной</w:t>
      </w:r>
      <w:r w:rsidR="00864FD6">
        <w:rPr>
          <w:b/>
          <w:sz w:val="24"/>
          <w:szCs w:val="24"/>
        </w:rPr>
        <w:t>,</w:t>
      </w:r>
      <w:r w:rsidRPr="00093751">
        <w:rPr>
          <w:b/>
          <w:sz w:val="24"/>
          <w:szCs w:val="24"/>
        </w:rPr>
        <w:t xml:space="preserve"> налоговой политики </w:t>
      </w:r>
      <w:r w:rsidR="00864FD6" w:rsidRPr="00864FD6">
        <w:rPr>
          <w:b/>
          <w:sz w:val="24"/>
          <w:szCs w:val="24"/>
        </w:rPr>
        <w:t>муниципального образования «Чаинское сельское поселение Чаинского района Томской области</w:t>
      </w:r>
      <w:r w:rsidR="00941409">
        <w:rPr>
          <w:b/>
          <w:sz w:val="24"/>
          <w:szCs w:val="24"/>
        </w:rPr>
        <w:t>»</w:t>
      </w:r>
      <w:r w:rsidR="00864FD6" w:rsidRPr="00864FD6">
        <w:rPr>
          <w:b/>
          <w:sz w:val="24"/>
          <w:szCs w:val="24"/>
        </w:rPr>
        <w:t xml:space="preserve"> на 202</w:t>
      </w:r>
      <w:r w:rsidR="00AA04A8">
        <w:rPr>
          <w:b/>
          <w:sz w:val="24"/>
          <w:szCs w:val="24"/>
        </w:rPr>
        <w:t>5</w:t>
      </w:r>
      <w:r w:rsidR="00864FD6" w:rsidRPr="00864FD6">
        <w:rPr>
          <w:b/>
          <w:sz w:val="24"/>
          <w:szCs w:val="24"/>
        </w:rPr>
        <w:t xml:space="preserve"> год и плановый период 202</w:t>
      </w:r>
      <w:r w:rsidR="00AA04A8">
        <w:rPr>
          <w:b/>
          <w:sz w:val="24"/>
          <w:szCs w:val="24"/>
        </w:rPr>
        <w:t>6</w:t>
      </w:r>
      <w:r w:rsidR="00864FD6" w:rsidRPr="00864FD6">
        <w:rPr>
          <w:b/>
          <w:sz w:val="24"/>
          <w:szCs w:val="24"/>
        </w:rPr>
        <w:t xml:space="preserve"> и 202</w:t>
      </w:r>
      <w:r w:rsidR="00AA04A8">
        <w:rPr>
          <w:b/>
          <w:sz w:val="24"/>
          <w:szCs w:val="24"/>
        </w:rPr>
        <w:t>7</w:t>
      </w:r>
      <w:r w:rsidR="00864FD6" w:rsidRPr="00864FD6">
        <w:rPr>
          <w:b/>
          <w:sz w:val="24"/>
          <w:szCs w:val="24"/>
        </w:rPr>
        <w:t xml:space="preserve"> годов</w:t>
      </w:r>
    </w:p>
    <w:p w:rsidR="00864FD6" w:rsidRPr="00093751" w:rsidRDefault="00864FD6" w:rsidP="00864FD6">
      <w:pPr>
        <w:pStyle w:val="a5"/>
        <w:jc w:val="center"/>
        <w:rPr>
          <w:b/>
          <w:bCs/>
        </w:rPr>
      </w:pPr>
    </w:p>
    <w:p w:rsidR="00093751" w:rsidRPr="00093751" w:rsidRDefault="00093751" w:rsidP="00093751">
      <w:pPr>
        <w:ind w:firstLine="567"/>
        <w:jc w:val="both"/>
      </w:pPr>
      <w:proofErr w:type="gramStart"/>
      <w:r w:rsidRPr="00093751">
        <w:t>Основные направления бюджетной</w:t>
      </w:r>
      <w:r w:rsidR="00864FD6">
        <w:t xml:space="preserve">, </w:t>
      </w:r>
      <w:r w:rsidRPr="00093751">
        <w:t xml:space="preserve">налоговой политики </w:t>
      </w:r>
      <w:r w:rsidR="00DA20EB" w:rsidRPr="00DA20EB">
        <w:t>муниципального образования «Чаинское сельское поселение Чаинского района Томской области»</w:t>
      </w:r>
      <w:r w:rsidR="00DA20EB">
        <w:t xml:space="preserve"> (далее – Чаинское сельское поселение) на </w:t>
      </w:r>
      <w:r w:rsidR="00015596">
        <w:t>202</w:t>
      </w:r>
      <w:r w:rsidR="003E7E17">
        <w:t>5</w:t>
      </w:r>
      <w:r w:rsidRPr="00093751">
        <w:t xml:space="preserve"> год и плановый период 202</w:t>
      </w:r>
      <w:r w:rsidR="003E7E17">
        <w:t>6</w:t>
      </w:r>
      <w:r w:rsidR="00015596">
        <w:t xml:space="preserve"> и 202</w:t>
      </w:r>
      <w:r w:rsidR="003E7E17">
        <w:t>7</w:t>
      </w:r>
      <w:r w:rsidRPr="00093751">
        <w:t xml:space="preserve"> годов разработаны в соответствии с</w:t>
      </w:r>
      <w:r w:rsidR="003E7E17">
        <w:t xml:space="preserve"> </w:t>
      </w:r>
      <w:r w:rsidRPr="00093751">
        <w:t>Положени</w:t>
      </w:r>
      <w:r w:rsidR="00711F70">
        <w:t>ем</w:t>
      </w:r>
      <w:r w:rsidRPr="00093751">
        <w:t xml:space="preserve"> о бюджетном процессе в муниципальном образовании «Чаинское сельское поселение</w:t>
      </w:r>
      <w:r w:rsidR="00941409">
        <w:t xml:space="preserve"> Чаинского района Томской области</w:t>
      </w:r>
      <w:r w:rsidRPr="00093751">
        <w:t>» в целях подготовки проекта бюджета муниципального образования «Чаинское сельское поселение</w:t>
      </w:r>
      <w:r w:rsidR="003E7E17">
        <w:t xml:space="preserve"> </w:t>
      </w:r>
      <w:r w:rsidR="00941409">
        <w:t>Чаинского района Томской области</w:t>
      </w:r>
      <w:proofErr w:type="gramEnd"/>
      <w:r w:rsidRPr="00093751">
        <w:t>» на</w:t>
      </w:r>
      <w:r w:rsidR="00015596">
        <w:t xml:space="preserve"> 202</w:t>
      </w:r>
      <w:r w:rsidR="003E7E17">
        <w:t>5</w:t>
      </w:r>
      <w:r w:rsidR="00015596">
        <w:t>-202</w:t>
      </w:r>
      <w:r w:rsidR="003E7E17">
        <w:t>7</w:t>
      </w:r>
      <w:r w:rsidRPr="00093751">
        <w:t xml:space="preserve"> год</w:t>
      </w:r>
      <w:r w:rsidR="00DA20EB">
        <w:t>ы</w:t>
      </w:r>
      <w:r w:rsidRPr="00093751">
        <w:t xml:space="preserve">, на основе преемственности Основных </w:t>
      </w:r>
      <w:hyperlink r:id="rId9" w:history="1">
        <w:r w:rsidRPr="00093751">
          <w:t>направлений</w:t>
        </w:r>
      </w:hyperlink>
      <w:r w:rsidRPr="00093751">
        <w:t xml:space="preserve"> бюджетной</w:t>
      </w:r>
      <w:r w:rsidR="00864FD6">
        <w:t>,</w:t>
      </w:r>
      <w:r w:rsidRPr="00093751">
        <w:t xml:space="preserve"> налоговой политики муниципального образования «Чаинское сельское поселение</w:t>
      </w:r>
      <w:r w:rsidR="005A2E4D">
        <w:t xml:space="preserve"> </w:t>
      </w:r>
      <w:r w:rsidR="00941409">
        <w:t>Чаинского района Томской области</w:t>
      </w:r>
      <w:r w:rsidR="00015596">
        <w:t>» на 202</w:t>
      </w:r>
      <w:r w:rsidR="003E7E17">
        <w:t>4</w:t>
      </w:r>
      <w:r w:rsidR="00015596">
        <w:t xml:space="preserve"> - 202</w:t>
      </w:r>
      <w:r w:rsidR="003E7E17">
        <w:t>7</w:t>
      </w:r>
      <w:r w:rsidRPr="00093751">
        <w:t xml:space="preserve"> годы, с учетом Основных направлений бюджетной политики Томской области на 20</w:t>
      </w:r>
      <w:r w:rsidR="00015596">
        <w:t>2</w:t>
      </w:r>
      <w:r w:rsidR="003E7E17">
        <w:t>5</w:t>
      </w:r>
      <w:r w:rsidR="00015596">
        <w:t xml:space="preserve"> год и плановый период 202</w:t>
      </w:r>
      <w:r w:rsidR="003E7E17">
        <w:t>6</w:t>
      </w:r>
      <w:r w:rsidR="00015596">
        <w:t xml:space="preserve"> и 202</w:t>
      </w:r>
      <w:r w:rsidR="003E7E17">
        <w:t>7</w:t>
      </w:r>
      <w:r w:rsidRPr="00093751">
        <w:t xml:space="preserve"> годов.</w:t>
      </w:r>
    </w:p>
    <w:p w:rsidR="00093751" w:rsidRPr="00093751" w:rsidRDefault="00093751" w:rsidP="00093751">
      <w:pPr>
        <w:widowControl w:val="0"/>
        <w:autoSpaceDE w:val="0"/>
        <w:autoSpaceDN w:val="0"/>
        <w:adjustRightInd w:val="0"/>
        <w:ind w:firstLine="567"/>
        <w:jc w:val="both"/>
      </w:pPr>
      <w:r w:rsidRPr="00093751">
        <w:t>Основные направления бюджетной политики определяют задачи в сфере формирования и исполнения расходов местного бюджета на предстоящий период, приоритеты в области межбюджетных отношений.</w:t>
      </w:r>
    </w:p>
    <w:p w:rsidR="00093751" w:rsidRPr="00093751" w:rsidRDefault="00093751" w:rsidP="00093751">
      <w:pPr>
        <w:pStyle w:val="a7"/>
        <w:rPr>
          <w:szCs w:val="24"/>
        </w:rPr>
      </w:pPr>
    </w:p>
    <w:p w:rsidR="00093751" w:rsidRPr="00093751" w:rsidRDefault="00093751" w:rsidP="00093751">
      <w:pPr>
        <w:ind w:firstLine="900"/>
        <w:jc w:val="center"/>
        <w:rPr>
          <w:b/>
          <w:i/>
          <w:u w:val="single"/>
        </w:rPr>
      </w:pPr>
      <w:r w:rsidRPr="00093751">
        <w:rPr>
          <w:b/>
          <w:i/>
          <w:u w:val="single"/>
        </w:rPr>
        <w:t>1. Основные направления бюджетной политики муниципального образования «Чаинское сельское поселение</w:t>
      </w:r>
      <w:r w:rsidR="005A2E4D">
        <w:rPr>
          <w:b/>
          <w:i/>
          <w:u w:val="single"/>
        </w:rPr>
        <w:t xml:space="preserve"> </w:t>
      </w:r>
      <w:r w:rsidR="005D6765" w:rsidRPr="005D6765">
        <w:rPr>
          <w:b/>
          <w:i/>
          <w:u w:val="single"/>
        </w:rPr>
        <w:t>Чаинского района Томской области</w:t>
      </w:r>
      <w:r w:rsidRPr="00093751">
        <w:rPr>
          <w:b/>
          <w:i/>
          <w:u w:val="single"/>
        </w:rPr>
        <w:t>» на 20</w:t>
      </w:r>
      <w:r w:rsidR="00015596">
        <w:rPr>
          <w:b/>
          <w:i/>
          <w:u w:val="single"/>
        </w:rPr>
        <w:t>2</w:t>
      </w:r>
      <w:r w:rsidR="003E7E17">
        <w:rPr>
          <w:b/>
          <w:i/>
          <w:u w:val="single"/>
        </w:rPr>
        <w:t>5</w:t>
      </w:r>
      <w:r w:rsidRPr="00093751">
        <w:rPr>
          <w:b/>
          <w:i/>
          <w:u w:val="single"/>
        </w:rPr>
        <w:t xml:space="preserve"> год и плановый период 202</w:t>
      </w:r>
      <w:r w:rsidR="003E7E17">
        <w:rPr>
          <w:b/>
          <w:i/>
          <w:u w:val="single"/>
        </w:rPr>
        <w:t>6</w:t>
      </w:r>
      <w:r w:rsidR="00015596">
        <w:rPr>
          <w:b/>
          <w:i/>
          <w:u w:val="single"/>
        </w:rPr>
        <w:t xml:space="preserve"> и 202</w:t>
      </w:r>
      <w:r w:rsidR="003E7E17">
        <w:rPr>
          <w:b/>
          <w:i/>
          <w:u w:val="single"/>
        </w:rPr>
        <w:t>7</w:t>
      </w:r>
      <w:r w:rsidRPr="00093751">
        <w:rPr>
          <w:b/>
          <w:i/>
          <w:u w:val="single"/>
        </w:rPr>
        <w:t xml:space="preserve"> годов</w:t>
      </w:r>
    </w:p>
    <w:p w:rsidR="00093751" w:rsidRPr="00093751" w:rsidRDefault="00093751" w:rsidP="00093751">
      <w:pPr>
        <w:ind w:firstLine="900"/>
        <w:jc w:val="center"/>
        <w:rPr>
          <w:b/>
          <w:i/>
          <w:u w:val="single"/>
        </w:rPr>
      </w:pPr>
    </w:p>
    <w:p w:rsidR="00093751" w:rsidRPr="00093751" w:rsidRDefault="00093751" w:rsidP="00093751">
      <w:pPr>
        <w:ind w:firstLine="900"/>
        <w:jc w:val="center"/>
        <w:rPr>
          <w:b/>
          <w:i/>
        </w:rPr>
      </w:pPr>
      <w:r w:rsidRPr="00093751">
        <w:rPr>
          <w:b/>
          <w:i/>
        </w:rPr>
        <w:t>1.1.Итоги бюджетной политики муниципального образования «Чаинское сельское поселение</w:t>
      </w:r>
      <w:r w:rsidR="00DA20EB">
        <w:rPr>
          <w:b/>
          <w:i/>
        </w:rPr>
        <w:t xml:space="preserve"> Чаинского района Томской области</w:t>
      </w:r>
      <w:r w:rsidRPr="00093751">
        <w:rPr>
          <w:b/>
          <w:i/>
        </w:rPr>
        <w:t>» в 202</w:t>
      </w:r>
      <w:r w:rsidR="003F3751">
        <w:rPr>
          <w:b/>
          <w:i/>
        </w:rPr>
        <w:t>3</w:t>
      </w:r>
      <w:r w:rsidRPr="00093751">
        <w:rPr>
          <w:b/>
          <w:i/>
        </w:rPr>
        <w:t xml:space="preserve"> году</w:t>
      </w:r>
    </w:p>
    <w:p w:rsidR="00093751" w:rsidRPr="00093751" w:rsidRDefault="00093751" w:rsidP="00093751">
      <w:pPr>
        <w:pStyle w:val="afff3"/>
        <w:tabs>
          <w:tab w:val="left" w:pos="1134"/>
        </w:tabs>
        <w:ind w:left="1429" w:firstLine="709"/>
        <w:jc w:val="both"/>
        <w:rPr>
          <w:rFonts w:ascii="Times New Roman" w:hAnsi="Times New Roman"/>
          <w:sz w:val="24"/>
          <w:szCs w:val="24"/>
        </w:rPr>
      </w:pPr>
    </w:p>
    <w:p w:rsidR="00093751" w:rsidRPr="00093751" w:rsidRDefault="00093751" w:rsidP="00093751">
      <w:pPr>
        <w:pStyle w:val="afff3"/>
        <w:tabs>
          <w:tab w:val="left" w:pos="1134"/>
        </w:tabs>
        <w:ind w:firstLine="709"/>
        <w:jc w:val="both"/>
        <w:rPr>
          <w:rFonts w:ascii="Times New Roman" w:hAnsi="Times New Roman"/>
          <w:sz w:val="24"/>
          <w:szCs w:val="24"/>
        </w:rPr>
      </w:pPr>
      <w:r w:rsidRPr="00093751">
        <w:rPr>
          <w:rFonts w:ascii="Times New Roman" w:hAnsi="Times New Roman"/>
          <w:sz w:val="24"/>
          <w:szCs w:val="24"/>
        </w:rPr>
        <w:t>Итоги 202</w:t>
      </w:r>
      <w:r w:rsidR="003F3751">
        <w:rPr>
          <w:rFonts w:ascii="Times New Roman" w:hAnsi="Times New Roman"/>
          <w:sz w:val="24"/>
          <w:szCs w:val="24"/>
        </w:rPr>
        <w:t>3</w:t>
      </w:r>
      <w:r w:rsidRPr="00093751">
        <w:rPr>
          <w:rFonts w:ascii="Times New Roman" w:hAnsi="Times New Roman"/>
          <w:sz w:val="24"/>
          <w:szCs w:val="24"/>
        </w:rPr>
        <w:t xml:space="preserve"> года по достижению целей и задач, предусмотренных основными направлениями бюджетной политики Чаинского сельского поселения на 202</w:t>
      </w:r>
      <w:r w:rsidR="003F3751">
        <w:rPr>
          <w:rFonts w:ascii="Times New Roman" w:hAnsi="Times New Roman"/>
          <w:sz w:val="24"/>
          <w:szCs w:val="24"/>
        </w:rPr>
        <w:t>3</w:t>
      </w:r>
      <w:r w:rsidRPr="00093751">
        <w:rPr>
          <w:rFonts w:ascii="Times New Roman" w:hAnsi="Times New Roman"/>
          <w:sz w:val="24"/>
          <w:szCs w:val="24"/>
        </w:rPr>
        <w:t xml:space="preserve"> год и плановый период 202</w:t>
      </w:r>
      <w:r w:rsidR="003F3751">
        <w:rPr>
          <w:rFonts w:ascii="Times New Roman" w:hAnsi="Times New Roman"/>
          <w:sz w:val="24"/>
          <w:szCs w:val="24"/>
        </w:rPr>
        <w:t>4</w:t>
      </w:r>
      <w:r w:rsidRPr="00093751">
        <w:rPr>
          <w:rFonts w:ascii="Times New Roman" w:hAnsi="Times New Roman"/>
          <w:sz w:val="24"/>
          <w:szCs w:val="24"/>
        </w:rPr>
        <w:t xml:space="preserve"> и 202</w:t>
      </w:r>
      <w:r w:rsidR="003F3751">
        <w:rPr>
          <w:rFonts w:ascii="Times New Roman" w:hAnsi="Times New Roman"/>
          <w:sz w:val="24"/>
          <w:szCs w:val="24"/>
        </w:rPr>
        <w:t>5</w:t>
      </w:r>
      <w:r w:rsidRPr="00093751">
        <w:rPr>
          <w:rFonts w:ascii="Times New Roman" w:hAnsi="Times New Roman"/>
          <w:sz w:val="24"/>
          <w:szCs w:val="24"/>
        </w:rPr>
        <w:t xml:space="preserve"> годов, в целом положительны.</w:t>
      </w:r>
    </w:p>
    <w:p w:rsidR="00093751" w:rsidRPr="00093751" w:rsidRDefault="00093751" w:rsidP="00093751">
      <w:pPr>
        <w:pStyle w:val="af8"/>
        <w:ind w:left="0" w:firstLine="709"/>
        <w:jc w:val="both"/>
        <w:rPr>
          <w:sz w:val="24"/>
          <w:szCs w:val="24"/>
        </w:rPr>
      </w:pPr>
      <w:r w:rsidRPr="00093751">
        <w:rPr>
          <w:sz w:val="24"/>
          <w:szCs w:val="24"/>
        </w:rPr>
        <w:t>Финансовая система Чаинского сельского поселения сохранила в 202</w:t>
      </w:r>
      <w:r w:rsidR="003F3751">
        <w:rPr>
          <w:sz w:val="24"/>
          <w:szCs w:val="24"/>
        </w:rPr>
        <w:t>3</w:t>
      </w:r>
      <w:r w:rsidRPr="00093751">
        <w:rPr>
          <w:sz w:val="24"/>
          <w:szCs w:val="24"/>
        </w:rPr>
        <w:t xml:space="preserve"> году устойчивость и стабильность. Просроченная кредиторская задолженность консолидированного бюджета по состоянию на 1 января 202</w:t>
      </w:r>
      <w:r w:rsidR="003F3751">
        <w:rPr>
          <w:sz w:val="24"/>
          <w:szCs w:val="24"/>
        </w:rPr>
        <w:t>4</w:t>
      </w:r>
      <w:r w:rsidRPr="00093751">
        <w:rPr>
          <w:sz w:val="24"/>
          <w:szCs w:val="24"/>
        </w:rPr>
        <w:t>года отсутствует.</w:t>
      </w:r>
    </w:p>
    <w:p w:rsidR="00093751" w:rsidRPr="00093751" w:rsidRDefault="00093751" w:rsidP="00093751">
      <w:pPr>
        <w:pStyle w:val="af8"/>
        <w:tabs>
          <w:tab w:val="left" w:pos="1134"/>
        </w:tabs>
        <w:ind w:left="0" w:firstLine="709"/>
        <w:jc w:val="both"/>
        <w:rPr>
          <w:sz w:val="24"/>
          <w:szCs w:val="24"/>
        </w:rPr>
      </w:pPr>
      <w:r w:rsidRPr="00093751">
        <w:rPr>
          <w:sz w:val="24"/>
          <w:szCs w:val="24"/>
        </w:rPr>
        <w:t>В течение 202</w:t>
      </w:r>
      <w:r w:rsidR="003F3751">
        <w:rPr>
          <w:sz w:val="24"/>
          <w:szCs w:val="24"/>
        </w:rPr>
        <w:t>3</w:t>
      </w:r>
      <w:r w:rsidRPr="00093751">
        <w:rPr>
          <w:sz w:val="24"/>
          <w:szCs w:val="24"/>
        </w:rPr>
        <w:t xml:space="preserve"> года последовательно решались задачи, обозначенные в основных направлениях бюджетной политики на 202</w:t>
      </w:r>
      <w:r w:rsidR="003F3751">
        <w:rPr>
          <w:sz w:val="24"/>
          <w:szCs w:val="24"/>
        </w:rPr>
        <w:t>3</w:t>
      </w:r>
      <w:r w:rsidRPr="00093751">
        <w:rPr>
          <w:sz w:val="24"/>
          <w:szCs w:val="24"/>
        </w:rPr>
        <w:t xml:space="preserve"> год и на плановый период 202</w:t>
      </w:r>
      <w:r w:rsidR="003F3751">
        <w:rPr>
          <w:sz w:val="24"/>
          <w:szCs w:val="24"/>
        </w:rPr>
        <w:t>4</w:t>
      </w:r>
      <w:r w:rsidRPr="00093751">
        <w:rPr>
          <w:sz w:val="24"/>
          <w:szCs w:val="24"/>
        </w:rPr>
        <w:t xml:space="preserve"> и 202</w:t>
      </w:r>
      <w:r w:rsidR="003F3751">
        <w:rPr>
          <w:sz w:val="24"/>
          <w:szCs w:val="24"/>
        </w:rPr>
        <w:t>5</w:t>
      </w:r>
      <w:r w:rsidRPr="00093751">
        <w:rPr>
          <w:sz w:val="24"/>
          <w:szCs w:val="24"/>
        </w:rPr>
        <w:t>годов.</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В течение 202</w:t>
      </w:r>
      <w:r w:rsidR="003F3751">
        <w:rPr>
          <w:rFonts w:ascii="Times New Roman" w:hAnsi="Times New Roman"/>
          <w:sz w:val="24"/>
          <w:szCs w:val="24"/>
        </w:rPr>
        <w:t>3</w:t>
      </w:r>
      <w:r w:rsidRPr="00093751">
        <w:rPr>
          <w:rFonts w:ascii="Times New Roman" w:hAnsi="Times New Roman"/>
          <w:sz w:val="24"/>
          <w:szCs w:val="24"/>
        </w:rPr>
        <w:t xml:space="preserve"> года</w:t>
      </w:r>
      <w:r w:rsidR="003F3751">
        <w:rPr>
          <w:rFonts w:ascii="Times New Roman" w:hAnsi="Times New Roman"/>
          <w:sz w:val="24"/>
          <w:szCs w:val="24"/>
        </w:rPr>
        <w:t xml:space="preserve"> </w:t>
      </w:r>
      <w:r w:rsidRPr="00093751">
        <w:rPr>
          <w:rFonts w:ascii="Times New Roman" w:hAnsi="Times New Roman"/>
          <w:sz w:val="24"/>
          <w:szCs w:val="24"/>
        </w:rPr>
        <w:t>не допускалось</w:t>
      </w:r>
      <w:r w:rsidR="003F3751">
        <w:rPr>
          <w:rFonts w:ascii="Times New Roman" w:hAnsi="Times New Roman"/>
          <w:sz w:val="24"/>
          <w:szCs w:val="24"/>
        </w:rPr>
        <w:t xml:space="preserve"> </w:t>
      </w:r>
      <w:r w:rsidRPr="00093751">
        <w:rPr>
          <w:rFonts w:ascii="Times New Roman" w:hAnsi="Times New Roman"/>
          <w:sz w:val="24"/>
          <w:szCs w:val="24"/>
        </w:rPr>
        <w:t xml:space="preserve">принятие новых расходных обязательств без оценки прогнозируемых доходов местного бюджета. </w:t>
      </w:r>
    </w:p>
    <w:p w:rsidR="00093751" w:rsidRPr="00093751" w:rsidRDefault="00093751" w:rsidP="00093751">
      <w:pPr>
        <w:ind w:left="426"/>
        <w:jc w:val="both"/>
      </w:pPr>
      <w:r w:rsidRPr="00093751">
        <w:t>Обеспечено выполнение всех приоритетных направлений расходов, а именно:</w:t>
      </w:r>
    </w:p>
    <w:p w:rsidR="00093751" w:rsidRPr="00093751" w:rsidRDefault="00093751" w:rsidP="00093751">
      <w:pPr>
        <w:pStyle w:val="23"/>
        <w:ind w:firstLine="567"/>
        <w:rPr>
          <w:sz w:val="24"/>
          <w:szCs w:val="24"/>
        </w:rPr>
      </w:pPr>
      <w:r w:rsidRPr="00093751">
        <w:rPr>
          <w:sz w:val="24"/>
          <w:szCs w:val="24"/>
        </w:rPr>
        <w:t>в 202</w:t>
      </w:r>
      <w:r w:rsidR="003F3751">
        <w:rPr>
          <w:sz w:val="24"/>
          <w:szCs w:val="24"/>
        </w:rPr>
        <w:t>3</w:t>
      </w:r>
      <w:r w:rsidRPr="00093751">
        <w:rPr>
          <w:sz w:val="24"/>
          <w:szCs w:val="24"/>
        </w:rPr>
        <w:t xml:space="preserve"> году продолжена реализация мероприятий «дорожн</w:t>
      </w:r>
      <w:r w:rsidR="00864FD6">
        <w:rPr>
          <w:sz w:val="24"/>
          <w:szCs w:val="24"/>
        </w:rPr>
        <w:t>ая</w:t>
      </w:r>
      <w:r w:rsidRPr="00093751">
        <w:rPr>
          <w:sz w:val="24"/>
          <w:szCs w:val="24"/>
        </w:rPr>
        <w:t xml:space="preserve"> карт</w:t>
      </w:r>
      <w:r w:rsidR="00864FD6">
        <w:rPr>
          <w:sz w:val="24"/>
          <w:szCs w:val="24"/>
        </w:rPr>
        <w:t>а</w:t>
      </w:r>
      <w:r w:rsidRPr="00093751">
        <w:rPr>
          <w:sz w:val="24"/>
          <w:szCs w:val="24"/>
        </w:rPr>
        <w:t xml:space="preserve">» в части повышения </w:t>
      </w:r>
      <w:proofErr w:type="gramStart"/>
      <w:r w:rsidRPr="00093751">
        <w:rPr>
          <w:sz w:val="24"/>
          <w:szCs w:val="24"/>
        </w:rPr>
        <w:t>оплаты труда отдельных категорий работников бюджетной сферы</w:t>
      </w:r>
      <w:proofErr w:type="gramEnd"/>
      <w:r w:rsidRPr="00093751">
        <w:rPr>
          <w:sz w:val="24"/>
          <w:szCs w:val="24"/>
        </w:rPr>
        <w:t>.</w:t>
      </w:r>
    </w:p>
    <w:p w:rsidR="00093751" w:rsidRPr="00093751" w:rsidRDefault="00093751" w:rsidP="00093751">
      <w:pPr>
        <w:tabs>
          <w:tab w:val="left" w:pos="1134"/>
        </w:tabs>
        <w:ind w:firstLine="567"/>
        <w:contextualSpacing/>
        <w:jc w:val="both"/>
      </w:pPr>
      <w:r w:rsidRPr="00093751">
        <w:t>Достигнутое значение среднемесячной заработной платы в разрезе отдельных категорий работников муниципальных учреждений по итогам 202</w:t>
      </w:r>
      <w:r w:rsidR="003F3751">
        <w:t>3</w:t>
      </w:r>
      <w:r w:rsidR="006E38FC">
        <w:t xml:space="preserve"> </w:t>
      </w:r>
      <w:r w:rsidRPr="00093751">
        <w:t xml:space="preserve">года составило: </w:t>
      </w:r>
      <w:r w:rsidR="005A2E4D">
        <w:t xml:space="preserve">56 </w:t>
      </w:r>
      <w:r w:rsidR="005011A8">
        <w:t>609,60</w:t>
      </w:r>
      <w:r w:rsidRPr="002A2A13">
        <w:t>руб.</w:t>
      </w:r>
    </w:p>
    <w:p w:rsidR="00093751" w:rsidRPr="00093751" w:rsidRDefault="00093751" w:rsidP="00093751">
      <w:pPr>
        <w:pStyle w:val="af8"/>
        <w:tabs>
          <w:tab w:val="left" w:pos="1134"/>
        </w:tabs>
        <w:ind w:left="0" w:firstLine="709"/>
        <w:jc w:val="both"/>
        <w:rPr>
          <w:sz w:val="24"/>
          <w:szCs w:val="24"/>
        </w:rPr>
      </w:pPr>
      <w:r w:rsidRPr="00093751">
        <w:rPr>
          <w:sz w:val="24"/>
          <w:szCs w:val="24"/>
        </w:rPr>
        <w:t>В 20</w:t>
      </w:r>
      <w:r w:rsidR="00E05755">
        <w:rPr>
          <w:sz w:val="24"/>
          <w:szCs w:val="24"/>
        </w:rPr>
        <w:t>2</w:t>
      </w:r>
      <w:r w:rsidR="003F3751">
        <w:rPr>
          <w:sz w:val="24"/>
          <w:szCs w:val="24"/>
        </w:rPr>
        <w:t>3</w:t>
      </w:r>
      <w:r w:rsidRPr="00093751">
        <w:rPr>
          <w:sz w:val="24"/>
          <w:szCs w:val="24"/>
        </w:rPr>
        <w:t xml:space="preserve"> году усилен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Чаинско</w:t>
      </w:r>
      <w:r w:rsidR="00DA20EB">
        <w:rPr>
          <w:sz w:val="24"/>
          <w:szCs w:val="24"/>
        </w:rPr>
        <w:t xml:space="preserve">го </w:t>
      </w:r>
      <w:r w:rsidRPr="00093751">
        <w:rPr>
          <w:sz w:val="24"/>
          <w:szCs w:val="24"/>
        </w:rPr>
        <w:t>сельско</w:t>
      </w:r>
      <w:r w:rsidR="00DA20EB">
        <w:rPr>
          <w:sz w:val="24"/>
          <w:szCs w:val="24"/>
        </w:rPr>
        <w:t>го</w:t>
      </w:r>
      <w:r w:rsidRPr="00093751">
        <w:rPr>
          <w:sz w:val="24"/>
          <w:szCs w:val="24"/>
        </w:rPr>
        <w:t xml:space="preserve"> поселени</w:t>
      </w:r>
      <w:r w:rsidR="00DA20EB">
        <w:rPr>
          <w:sz w:val="24"/>
          <w:szCs w:val="24"/>
        </w:rPr>
        <w:t xml:space="preserve">я </w:t>
      </w:r>
      <w:r w:rsidRPr="00093751">
        <w:rPr>
          <w:sz w:val="24"/>
          <w:szCs w:val="24"/>
        </w:rPr>
        <w:t>в сфере управления общественными финансами.</w:t>
      </w:r>
    </w:p>
    <w:p w:rsidR="00093751" w:rsidRPr="00093751" w:rsidRDefault="00093751" w:rsidP="00093751">
      <w:pPr>
        <w:jc w:val="both"/>
      </w:pPr>
      <w:r w:rsidRPr="00093751">
        <w:tab/>
      </w:r>
    </w:p>
    <w:p w:rsidR="000A39F4" w:rsidRDefault="000A39F4" w:rsidP="000A39F4">
      <w:pPr>
        <w:pStyle w:val="af8"/>
        <w:tabs>
          <w:tab w:val="left" w:pos="1134"/>
        </w:tabs>
        <w:ind w:left="0" w:firstLine="709"/>
        <w:jc w:val="center"/>
        <w:rPr>
          <w:b/>
          <w:i/>
          <w:sz w:val="24"/>
          <w:szCs w:val="24"/>
        </w:rPr>
      </w:pPr>
    </w:p>
    <w:p w:rsidR="000A39F4" w:rsidRDefault="000A39F4" w:rsidP="000A39F4">
      <w:pPr>
        <w:pStyle w:val="af8"/>
        <w:tabs>
          <w:tab w:val="left" w:pos="1134"/>
        </w:tabs>
        <w:ind w:left="0" w:firstLine="709"/>
        <w:jc w:val="center"/>
        <w:rPr>
          <w:b/>
          <w:i/>
          <w:sz w:val="24"/>
          <w:szCs w:val="24"/>
        </w:rPr>
      </w:pPr>
    </w:p>
    <w:p w:rsidR="00093751" w:rsidRPr="00093751" w:rsidRDefault="00093751" w:rsidP="000A39F4">
      <w:pPr>
        <w:pStyle w:val="af8"/>
        <w:tabs>
          <w:tab w:val="left" w:pos="1134"/>
        </w:tabs>
        <w:ind w:left="0" w:firstLine="709"/>
        <w:jc w:val="center"/>
        <w:rPr>
          <w:b/>
          <w:i/>
          <w:sz w:val="24"/>
          <w:szCs w:val="24"/>
        </w:rPr>
      </w:pPr>
      <w:r w:rsidRPr="00093751">
        <w:rPr>
          <w:b/>
          <w:i/>
          <w:sz w:val="24"/>
          <w:szCs w:val="24"/>
        </w:rPr>
        <w:t>1.2. Ожидаемые итоги</w:t>
      </w:r>
      <w:r w:rsidR="000A39F4">
        <w:rPr>
          <w:b/>
          <w:i/>
          <w:sz w:val="24"/>
          <w:szCs w:val="24"/>
        </w:rPr>
        <w:t xml:space="preserve"> </w:t>
      </w:r>
      <w:r w:rsidRPr="00093751">
        <w:rPr>
          <w:b/>
          <w:i/>
          <w:sz w:val="24"/>
          <w:szCs w:val="24"/>
        </w:rPr>
        <w:t>реализации бюджетной политики в 202</w:t>
      </w:r>
      <w:r w:rsidR="003F3751">
        <w:rPr>
          <w:b/>
          <w:i/>
          <w:sz w:val="24"/>
          <w:szCs w:val="24"/>
        </w:rPr>
        <w:t>4</w:t>
      </w:r>
      <w:r w:rsidR="000A39F4">
        <w:rPr>
          <w:b/>
          <w:i/>
          <w:sz w:val="24"/>
          <w:szCs w:val="24"/>
        </w:rPr>
        <w:t xml:space="preserve"> </w:t>
      </w:r>
      <w:r w:rsidRPr="00093751">
        <w:rPr>
          <w:b/>
          <w:i/>
          <w:sz w:val="24"/>
          <w:szCs w:val="24"/>
        </w:rPr>
        <w:t>году</w:t>
      </w:r>
    </w:p>
    <w:p w:rsidR="00093751" w:rsidRPr="00093751" w:rsidRDefault="00093751" w:rsidP="00093751">
      <w:pPr>
        <w:pStyle w:val="af8"/>
        <w:tabs>
          <w:tab w:val="left" w:pos="1134"/>
        </w:tabs>
        <w:ind w:left="0" w:firstLine="709"/>
        <w:jc w:val="center"/>
        <w:rPr>
          <w:b/>
          <w:i/>
          <w:sz w:val="24"/>
          <w:szCs w:val="24"/>
        </w:rPr>
      </w:pPr>
    </w:p>
    <w:p w:rsidR="00093751" w:rsidRPr="00093751" w:rsidRDefault="00093751" w:rsidP="00093751">
      <w:pPr>
        <w:pStyle w:val="af8"/>
        <w:tabs>
          <w:tab w:val="left" w:pos="1134"/>
        </w:tabs>
        <w:ind w:left="0" w:firstLine="709"/>
        <w:jc w:val="both"/>
        <w:rPr>
          <w:sz w:val="24"/>
          <w:szCs w:val="24"/>
        </w:rPr>
      </w:pPr>
      <w:r w:rsidRPr="00093751">
        <w:rPr>
          <w:sz w:val="24"/>
          <w:szCs w:val="24"/>
        </w:rPr>
        <w:t>В 202</w:t>
      </w:r>
      <w:r w:rsidR="003F3751">
        <w:rPr>
          <w:sz w:val="24"/>
          <w:szCs w:val="24"/>
        </w:rPr>
        <w:t>4</w:t>
      </w:r>
      <w:r w:rsidRPr="00093751">
        <w:rPr>
          <w:sz w:val="24"/>
          <w:szCs w:val="24"/>
        </w:rPr>
        <w:t xml:space="preserve"> году проводится работа по обеспечению сбалансированности и устойч</w:t>
      </w:r>
      <w:r w:rsidR="00E05755">
        <w:rPr>
          <w:sz w:val="24"/>
          <w:szCs w:val="24"/>
        </w:rPr>
        <w:t xml:space="preserve">ивости муниципальных финансов. </w:t>
      </w:r>
      <w:r w:rsidRPr="00093751">
        <w:rPr>
          <w:sz w:val="24"/>
          <w:szCs w:val="24"/>
        </w:rPr>
        <w:t xml:space="preserve">В соответствии с пунктом 3.1. Соглашения от </w:t>
      </w:r>
      <w:r w:rsidR="003F3751">
        <w:rPr>
          <w:sz w:val="24"/>
          <w:szCs w:val="24"/>
        </w:rPr>
        <w:t>26</w:t>
      </w:r>
      <w:r w:rsidRPr="00093751">
        <w:rPr>
          <w:sz w:val="24"/>
          <w:szCs w:val="24"/>
        </w:rPr>
        <w:t>.0</w:t>
      </w:r>
      <w:r w:rsidR="003F3751">
        <w:rPr>
          <w:sz w:val="24"/>
          <w:szCs w:val="24"/>
        </w:rPr>
        <w:t>1</w:t>
      </w:r>
      <w:r w:rsidR="00E05755">
        <w:rPr>
          <w:sz w:val="24"/>
          <w:szCs w:val="24"/>
        </w:rPr>
        <w:t>.202</w:t>
      </w:r>
      <w:r w:rsidR="006E38FC">
        <w:rPr>
          <w:sz w:val="24"/>
          <w:szCs w:val="24"/>
        </w:rPr>
        <w:t>3</w:t>
      </w:r>
      <w:r w:rsidRPr="00093751">
        <w:rPr>
          <w:sz w:val="24"/>
          <w:szCs w:val="24"/>
        </w:rPr>
        <w:t xml:space="preserve"> года № </w:t>
      </w:r>
      <w:r w:rsidR="003F3751">
        <w:rPr>
          <w:sz w:val="24"/>
          <w:szCs w:val="24"/>
        </w:rPr>
        <w:t>1</w:t>
      </w:r>
      <w:r w:rsidR="00E05755">
        <w:rPr>
          <w:sz w:val="24"/>
          <w:szCs w:val="24"/>
        </w:rPr>
        <w:t>/2</w:t>
      </w:r>
      <w:r w:rsidR="003F3751">
        <w:rPr>
          <w:sz w:val="24"/>
          <w:szCs w:val="24"/>
        </w:rPr>
        <w:t>4</w:t>
      </w:r>
      <w:r w:rsidRPr="00093751">
        <w:rPr>
          <w:sz w:val="24"/>
          <w:szCs w:val="24"/>
        </w:rPr>
        <w:t xml:space="preserve"> о мерах по социально-экономическому развитию и оздоровлению муниципальных финансов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заключенного с Администрацией Чаинского района Томской области последовательно решаются задачи, обозначенные в основных направлениях бюджетной политик</w:t>
      </w:r>
      <w:r w:rsidR="00E05755">
        <w:rPr>
          <w:sz w:val="24"/>
          <w:szCs w:val="24"/>
        </w:rPr>
        <w:t>и на 202</w:t>
      </w:r>
      <w:r w:rsidR="003F3751">
        <w:rPr>
          <w:sz w:val="24"/>
          <w:szCs w:val="24"/>
        </w:rPr>
        <w:t>4</w:t>
      </w:r>
      <w:r w:rsidRPr="00093751">
        <w:rPr>
          <w:sz w:val="24"/>
          <w:szCs w:val="24"/>
        </w:rPr>
        <w:t>год.</w:t>
      </w:r>
    </w:p>
    <w:p w:rsidR="00093751" w:rsidRPr="00864FD6" w:rsidRDefault="00093751" w:rsidP="00093751">
      <w:pPr>
        <w:pStyle w:val="25"/>
        <w:ind w:firstLine="708"/>
        <w:jc w:val="both"/>
        <w:rPr>
          <w:rFonts w:ascii="Times New Roman" w:hAnsi="Times New Roman"/>
          <w:sz w:val="24"/>
          <w:szCs w:val="24"/>
        </w:rPr>
      </w:pPr>
      <w:r w:rsidRPr="00864FD6">
        <w:rPr>
          <w:rFonts w:ascii="Times New Roman" w:hAnsi="Times New Roman"/>
          <w:sz w:val="24"/>
          <w:szCs w:val="24"/>
        </w:rPr>
        <w:t>Обеспечение финансовой устойчивости и стабильности бюджета Чаинско</w:t>
      </w:r>
      <w:r w:rsidR="00DA20EB">
        <w:rPr>
          <w:rFonts w:ascii="Times New Roman" w:hAnsi="Times New Roman"/>
          <w:sz w:val="24"/>
          <w:szCs w:val="24"/>
        </w:rPr>
        <w:t>го</w:t>
      </w:r>
      <w:r w:rsidRPr="00864FD6">
        <w:rPr>
          <w:rFonts w:ascii="Times New Roman" w:hAnsi="Times New Roman"/>
          <w:sz w:val="24"/>
          <w:szCs w:val="24"/>
        </w:rPr>
        <w:t xml:space="preserve"> сельско</w:t>
      </w:r>
      <w:r w:rsidR="00DA20EB">
        <w:rPr>
          <w:rFonts w:ascii="Times New Roman" w:hAnsi="Times New Roman"/>
          <w:sz w:val="24"/>
          <w:szCs w:val="24"/>
        </w:rPr>
        <w:t>го</w:t>
      </w:r>
      <w:r w:rsidRPr="00864FD6">
        <w:rPr>
          <w:rFonts w:ascii="Times New Roman" w:hAnsi="Times New Roman"/>
          <w:sz w:val="24"/>
          <w:szCs w:val="24"/>
        </w:rPr>
        <w:t xml:space="preserve"> поселени</w:t>
      </w:r>
      <w:r w:rsidR="00DA20EB">
        <w:rPr>
          <w:rFonts w:ascii="Times New Roman" w:hAnsi="Times New Roman"/>
          <w:sz w:val="24"/>
          <w:szCs w:val="24"/>
        </w:rPr>
        <w:t>я</w:t>
      </w:r>
      <w:r w:rsidRPr="00864FD6">
        <w:rPr>
          <w:rFonts w:ascii="Times New Roman" w:hAnsi="Times New Roman"/>
          <w:sz w:val="24"/>
          <w:szCs w:val="24"/>
        </w:rPr>
        <w:t>:</w:t>
      </w:r>
    </w:p>
    <w:p w:rsidR="00093751" w:rsidRPr="00093751" w:rsidRDefault="00093751" w:rsidP="00864FD6">
      <w:pPr>
        <w:pStyle w:val="25"/>
        <w:jc w:val="both"/>
        <w:rPr>
          <w:rFonts w:ascii="Times New Roman" w:hAnsi="Times New Roman"/>
          <w:sz w:val="24"/>
          <w:szCs w:val="24"/>
        </w:rPr>
      </w:pPr>
      <w:r w:rsidRPr="00864FD6">
        <w:rPr>
          <w:rFonts w:ascii="Times New Roman" w:hAnsi="Times New Roman"/>
          <w:sz w:val="24"/>
          <w:szCs w:val="24"/>
        </w:rPr>
        <w:tab/>
      </w:r>
      <w:r w:rsidR="00864FD6">
        <w:rPr>
          <w:rFonts w:ascii="Times New Roman" w:hAnsi="Times New Roman"/>
          <w:sz w:val="24"/>
          <w:szCs w:val="24"/>
        </w:rPr>
        <w:t>н</w:t>
      </w:r>
      <w:r w:rsidRPr="00864FD6">
        <w:rPr>
          <w:rFonts w:ascii="Times New Roman" w:hAnsi="Times New Roman"/>
          <w:sz w:val="24"/>
          <w:szCs w:val="24"/>
        </w:rPr>
        <w:t xml:space="preserve">есмотря на дефицитное </w:t>
      </w:r>
      <w:r w:rsidR="00E05755" w:rsidRPr="00864FD6">
        <w:rPr>
          <w:rFonts w:ascii="Times New Roman" w:hAnsi="Times New Roman"/>
          <w:sz w:val="24"/>
          <w:szCs w:val="24"/>
        </w:rPr>
        <w:t>утверждение</w:t>
      </w:r>
      <w:r w:rsidRPr="00864FD6">
        <w:rPr>
          <w:rFonts w:ascii="Times New Roman" w:hAnsi="Times New Roman"/>
          <w:sz w:val="24"/>
          <w:szCs w:val="24"/>
        </w:rPr>
        <w:t xml:space="preserve"> бюджета финансовая система </w:t>
      </w:r>
      <w:r w:rsidR="00DA20EB">
        <w:rPr>
          <w:rFonts w:ascii="Times New Roman" w:hAnsi="Times New Roman"/>
          <w:sz w:val="24"/>
          <w:szCs w:val="24"/>
        </w:rPr>
        <w:t>Чаинского</w:t>
      </w:r>
      <w:r w:rsidRPr="00864FD6">
        <w:rPr>
          <w:rFonts w:ascii="Times New Roman" w:hAnsi="Times New Roman"/>
          <w:sz w:val="24"/>
          <w:szCs w:val="24"/>
        </w:rPr>
        <w:t xml:space="preserve"> сельско</w:t>
      </w:r>
      <w:r w:rsidR="00DA20EB">
        <w:rPr>
          <w:rFonts w:ascii="Times New Roman" w:hAnsi="Times New Roman"/>
          <w:sz w:val="24"/>
          <w:szCs w:val="24"/>
        </w:rPr>
        <w:t>го</w:t>
      </w:r>
      <w:r w:rsidRPr="00864FD6">
        <w:rPr>
          <w:rFonts w:ascii="Times New Roman" w:hAnsi="Times New Roman"/>
          <w:sz w:val="24"/>
          <w:szCs w:val="24"/>
        </w:rPr>
        <w:t xml:space="preserve"> поселени</w:t>
      </w:r>
      <w:r w:rsidR="00DA20EB">
        <w:rPr>
          <w:rFonts w:ascii="Times New Roman" w:hAnsi="Times New Roman"/>
          <w:sz w:val="24"/>
          <w:szCs w:val="24"/>
        </w:rPr>
        <w:t xml:space="preserve">я </w:t>
      </w:r>
      <w:r w:rsidRPr="00864FD6">
        <w:rPr>
          <w:rFonts w:ascii="Times New Roman" w:hAnsi="Times New Roman"/>
          <w:sz w:val="24"/>
          <w:szCs w:val="24"/>
        </w:rPr>
        <w:t>устойчива и стабильна. Все расходные обязательства местного бюджета обеспечены</w:t>
      </w:r>
      <w:r w:rsidRPr="00093751">
        <w:rPr>
          <w:rFonts w:ascii="Times New Roman" w:hAnsi="Times New Roman"/>
          <w:sz w:val="24"/>
          <w:szCs w:val="24"/>
        </w:rPr>
        <w:t xml:space="preserve"> источниками доходов. Принятие новых расходных обязательств в обязательном порядке основыва</w:t>
      </w:r>
      <w:r w:rsidR="00864FD6">
        <w:rPr>
          <w:rFonts w:ascii="Times New Roman" w:hAnsi="Times New Roman"/>
          <w:sz w:val="24"/>
          <w:szCs w:val="24"/>
        </w:rPr>
        <w:t xml:space="preserve">ется </w:t>
      </w:r>
      <w:r w:rsidRPr="00093751">
        <w:rPr>
          <w:rFonts w:ascii="Times New Roman" w:hAnsi="Times New Roman"/>
          <w:sz w:val="24"/>
          <w:szCs w:val="24"/>
        </w:rPr>
        <w:t>на оценке прогнозируемых доходов местного бюджета.</w:t>
      </w:r>
    </w:p>
    <w:p w:rsidR="00093751" w:rsidRPr="00093751" w:rsidRDefault="00093751" w:rsidP="00093751">
      <w:pPr>
        <w:pStyle w:val="af8"/>
        <w:tabs>
          <w:tab w:val="left" w:pos="1134"/>
        </w:tabs>
        <w:ind w:left="0" w:firstLine="709"/>
        <w:jc w:val="both"/>
        <w:rPr>
          <w:sz w:val="24"/>
          <w:szCs w:val="24"/>
        </w:rPr>
      </w:pPr>
      <w:r w:rsidRPr="00093751">
        <w:rPr>
          <w:sz w:val="24"/>
          <w:szCs w:val="24"/>
        </w:rPr>
        <w:t>С целью обеспечения долгосрочной сбалансированности бюджета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повышения уровня и качества жизни населения, эффективного предоставления услуг, реализации принципа бюджетирования, ориентированного на результат осуществляется предварительный текущий и последующий контроль за целевым и эффективным использованием бюджетных средств. Обеспечивается прозрачность и публичность информации о деятельности органов местного самоуправления Чаинско</w:t>
      </w:r>
      <w:r w:rsidR="00DA20EB">
        <w:rPr>
          <w:sz w:val="24"/>
          <w:szCs w:val="24"/>
        </w:rPr>
        <w:t>го</w:t>
      </w:r>
      <w:r w:rsidRPr="00093751">
        <w:rPr>
          <w:sz w:val="24"/>
          <w:szCs w:val="24"/>
        </w:rPr>
        <w:t xml:space="preserve"> сельско</w:t>
      </w:r>
      <w:r w:rsidR="00DA20EB">
        <w:rPr>
          <w:sz w:val="24"/>
          <w:szCs w:val="24"/>
        </w:rPr>
        <w:t>го</w:t>
      </w:r>
      <w:r w:rsidRPr="00093751">
        <w:rPr>
          <w:sz w:val="24"/>
          <w:szCs w:val="24"/>
        </w:rPr>
        <w:t xml:space="preserve"> поселени</w:t>
      </w:r>
      <w:r w:rsidR="00DA20EB">
        <w:rPr>
          <w:sz w:val="24"/>
          <w:szCs w:val="24"/>
        </w:rPr>
        <w:t>я</w:t>
      </w:r>
      <w:r w:rsidRPr="00093751">
        <w:rPr>
          <w:sz w:val="24"/>
          <w:szCs w:val="24"/>
        </w:rPr>
        <w:t xml:space="preserve"> в сфере управления общественными финансами.</w:t>
      </w:r>
    </w:p>
    <w:p w:rsidR="00093751" w:rsidRPr="00093751" w:rsidRDefault="00093751" w:rsidP="00093751">
      <w:pPr>
        <w:pStyle w:val="25"/>
        <w:jc w:val="both"/>
        <w:rPr>
          <w:rFonts w:ascii="Times New Roman" w:hAnsi="Times New Roman"/>
          <w:sz w:val="24"/>
          <w:szCs w:val="24"/>
        </w:rPr>
      </w:pPr>
    </w:p>
    <w:p w:rsidR="00093751" w:rsidRPr="00093751" w:rsidRDefault="00093751" w:rsidP="00093751">
      <w:pPr>
        <w:ind w:firstLine="900"/>
        <w:jc w:val="center"/>
        <w:rPr>
          <w:b/>
          <w:i/>
        </w:rPr>
      </w:pPr>
      <w:r w:rsidRPr="00093751">
        <w:rPr>
          <w:b/>
          <w:i/>
        </w:rPr>
        <w:t>1.3. Основные задачи бюджетной политики на 20</w:t>
      </w:r>
      <w:r w:rsidR="00E05755">
        <w:rPr>
          <w:b/>
          <w:i/>
        </w:rPr>
        <w:t>2</w:t>
      </w:r>
      <w:r w:rsidR="007B26EB">
        <w:rPr>
          <w:b/>
          <w:i/>
        </w:rPr>
        <w:t>5</w:t>
      </w:r>
      <w:r w:rsidR="00E05755">
        <w:rPr>
          <w:b/>
          <w:i/>
        </w:rPr>
        <w:t xml:space="preserve"> год и плановый период 202</w:t>
      </w:r>
      <w:r w:rsidR="007B26EB">
        <w:rPr>
          <w:b/>
          <w:i/>
        </w:rPr>
        <w:t>6</w:t>
      </w:r>
      <w:r w:rsidRPr="00093751">
        <w:rPr>
          <w:b/>
          <w:i/>
        </w:rPr>
        <w:t xml:space="preserve"> и 202</w:t>
      </w:r>
      <w:r w:rsidR="007B26EB">
        <w:rPr>
          <w:b/>
          <w:i/>
        </w:rPr>
        <w:t>7</w:t>
      </w:r>
      <w:r w:rsidRPr="00093751">
        <w:rPr>
          <w:b/>
          <w:i/>
        </w:rPr>
        <w:t xml:space="preserve"> годов</w:t>
      </w:r>
    </w:p>
    <w:p w:rsidR="00093751" w:rsidRPr="00093751" w:rsidRDefault="00093751" w:rsidP="00093751">
      <w:pPr>
        <w:pStyle w:val="a7"/>
        <w:ind w:left="900" w:firstLine="0"/>
        <w:jc w:val="center"/>
        <w:rPr>
          <w:b/>
          <w:szCs w:val="24"/>
          <w:highlight w:val="yellow"/>
        </w:rPr>
      </w:pPr>
    </w:p>
    <w:p w:rsidR="00093751" w:rsidRPr="00093751" w:rsidRDefault="00093751" w:rsidP="00093751">
      <w:pPr>
        <w:pStyle w:val="a7"/>
        <w:rPr>
          <w:szCs w:val="24"/>
        </w:rPr>
      </w:pPr>
      <w:r w:rsidRPr="00093751">
        <w:rPr>
          <w:szCs w:val="24"/>
        </w:rPr>
        <w:t>Бюджетная политика как составная часть экономической политики должна быть нацелена на создание условий для долгосрочного устойчивого развития экономики, повышение ее эффективности, достижение конкретных результатов.</w:t>
      </w:r>
    </w:p>
    <w:p w:rsidR="00093751" w:rsidRPr="00093751" w:rsidRDefault="00093751" w:rsidP="00093751">
      <w:pPr>
        <w:pStyle w:val="af8"/>
        <w:tabs>
          <w:tab w:val="left" w:pos="1134"/>
        </w:tabs>
        <w:ind w:left="0" w:firstLine="709"/>
        <w:jc w:val="both"/>
        <w:rPr>
          <w:sz w:val="24"/>
          <w:szCs w:val="24"/>
        </w:rPr>
      </w:pPr>
      <w:r w:rsidRPr="00093751">
        <w:rPr>
          <w:sz w:val="24"/>
          <w:szCs w:val="24"/>
        </w:rPr>
        <w:t>Для достижения долгосрочных стратегических приоритетов Чаинского сельского поселения в сложных экономических условиях последних лет целью бюджетной политики поселения на 20</w:t>
      </w:r>
      <w:r w:rsidR="00E05755">
        <w:rPr>
          <w:sz w:val="24"/>
          <w:szCs w:val="24"/>
        </w:rPr>
        <w:t>2</w:t>
      </w:r>
      <w:r w:rsidR="007B26EB">
        <w:rPr>
          <w:sz w:val="24"/>
          <w:szCs w:val="24"/>
        </w:rPr>
        <w:t>5</w:t>
      </w:r>
      <w:r w:rsidR="00E05755">
        <w:rPr>
          <w:sz w:val="24"/>
          <w:szCs w:val="24"/>
        </w:rPr>
        <w:t xml:space="preserve"> год и плановый период 202</w:t>
      </w:r>
      <w:r w:rsidR="007B26EB">
        <w:rPr>
          <w:sz w:val="24"/>
          <w:szCs w:val="24"/>
        </w:rPr>
        <w:t>6</w:t>
      </w:r>
      <w:r w:rsidR="00E05755">
        <w:rPr>
          <w:sz w:val="24"/>
          <w:szCs w:val="24"/>
        </w:rPr>
        <w:t xml:space="preserve"> и 202</w:t>
      </w:r>
      <w:r w:rsidR="007B26EB">
        <w:rPr>
          <w:sz w:val="24"/>
          <w:szCs w:val="24"/>
        </w:rPr>
        <w:t>7</w:t>
      </w:r>
      <w:r w:rsidRPr="00093751">
        <w:rPr>
          <w:sz w:val="24"/>
          <w:szCs w:val="24"/>
        </w:rPr>
        <w:t xml:space="preserve"> годов по-прежнему остается</w:t>
      </w:r>
      <w:r w:rsidR="000A39F4">
        <w:rPr>
          <w:sz w:val="24"/>
          <w:szCs w:val="24"/>
        </w:rPr>
        <w:t xml:space="preserve"> </w:t>
      </w:r>
      <w:r w:rsidRPr="00093751">
        <w:rPr>
          <w:sz w:val="24"/>
          <w:szCs w:val="24"/>
        </w:rPr>
        <w:t>обеспечение сбалансированности и устойчивости муниципальной финансовой системы.</w:t>
      </w:r>
    </w:p>
    <w:p w:rsidR="00093751" w:rsidRPr="00093751" w:rsidRDefault="00093751" w:rsidP="00093751">
      <w:pPr>
        <w:pStyle w:val="a7"/>
        <w:ind w:firstLine="708"/>
        <w:rPr>
          <w:szCs w:val="24"/>
        </w:rPr>
      </w:pPr>
      <w:r w:rsidRPr="00093751">
        <w:rPr>
          <w:szCs w:val="24"/>
        </w:rPr>
        <w:t>Необходимо ясное понимание последствий реализации любых мер бюджетной политики с точки зрения их влияния на темпы продвижения к достижению поставленных целей.</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Для достижения целей бюджетной</w:t>
      </w:r>
      <w:r w:rsidR="00864FD6">
        <w:rPr>
          <w:rFonts w:ascii="Times New Roman" w:hAnsi="Times New Roman"/>
          <w:sz w:val="24"/>
          <w:szCs w:val="24"/>
        </w:rPr>
        <w:t xml:space="preserve">, </w:t>
      </w:r>
      <w:r w:rsidRPr="00093751">
        <w:rPr>
          <w:rFonts w:ascii="Times New Roman" w:hAnsi="Times New Roman"/>
          <w:sz w:val="24"/>
          <w:szCs w:val="24"/>
        </w:rPr>
        <w:t xml:space="preserve">налоговой политики в </w:t>
      </w:r>
      <w:proofErr w:type="spellStart"/>
      <w:r w:rsidR="00DA20EB">
        <w:rPr>
          <w:rFonts w:ascii="Times New Roman" w:hAnsi="Times New Roman"/>
          <w:sz w:val="24"/>
          <w:szCs w:val="24"/>
        </w:rPr>
        <w:t>Ч</w:t>
      </w:r>
      <w:r w:rsidRPr="00093751">
        <w:rPr>
          <w:rFonts w:ascii="Times New Roman" w:hAnsi="Times New Roman"/>
          <w:sz w:val="24"/>
          <w:szCs w:val="24"/>
        </w:rPr>
        <w:t>аинско</w:t>
      </w:r>
      <w:r w:rsidR="00DA20EB">
        <w:rPr>
          <w:rFonts w:ascii="Times New Roman" w:hAnsi="Times New Roman"/>
          <w:sz w:val="24"/>
          <w:szCs w:val="24"/>
        </w:rPr>
        <w:t>м</w:t>
      </w:r>
      <w:proofErr w:type="spellEnd"/>
      <w:r w:rsidRPr="00093751">
        <w:rPr>
          <w:rFonts w:ascii="Times New Roman" w:hAnsi="Times New Roman"/>
          <w:sz w:val="24"/>
          <w:szCs w:val="24"/>
        </w:rPr>
        <w:t xml:space="preserve"> сельско</w:t>
      </w:r>
      <w:r w:rsidR="00DA20EB">
        <w:rPr>
          <w:rFonts w:ascii="Times New Roman" w:hAnsi="Times New Roman"/>
          <w:sz w:val="24"/>
          <w:szCs w:val="24"/>
        </w:rPr>
        <w:t>м</w:t>
      </w:r>
      <w:r w:rsidRPr="00093751">
        <w:rPr>
          <w:rFonts w:ascii="Times New Roman" w:hAnsi="Times New Roman"/>
          <w:sz w:val="24"/>
          <w:szCs w:val="24"/>
        </w:rPr>
        <w:t xml:space="preserve"> поселени</w:t>
      </w:r>
      <w:r w:rsidR="00DA20EB">
        <w:rPr>
          <w:rFonts w:ascii="Times New Roman" w:hAnsi="Times New Roman"/>
          <w:sz w:val="24"/>
          <w:szCs w:val="24"/>
        </w:rPr>
        <w:t>и</w:t>
      </w:r>
      <w:r w:rsidRPr="00093751">
        <w:rPr>
          <w:rFonts w:ascii="Times New Roman" w:hAnsi="Times New Roman"/>
          <w:sz w:val="24"/>
          <w:szCs w:val="24"/>
        </w:rPr>
        <w:t xml:space="preserve"> на очередной бюджетный период необходимо совершенствование механизмов, направленных на решение следующих задач:</w:t>
      </w:r>
    </w:p>
    <w:p w:rsidR="00093751" w:rsidRPr="00093751" w:rsidRDefault="00093751" w:rsidP="00093751">
      <w:pPr>
        <w:pStyle w:val="25"/>
        <w:ind w:firstLine="708"/>
        <w:jc w:val="both"/>
        <w:rPr>
          <w:rFonts w:ascii="Times New Roman" w:hAnsi="Times New Roman"/>
          <w:sz w:val="24"/>
          <w:szCs w:val="24"/>
        </w:rPr>
      </w:pPr>
      <w:r w:rsidRPr="00093751">
        <w:rPr>
          <w:rFonts w:ascii="Times New Roman" w:hAnsi="Times New Roman"/>
          <w:sz w:val="24"/>
          <w:szCs w:val="24"/>
        </w:rPr>
        <w:t xml:space="preserve">1. Обеспечение финансовой устойчивости и стабильности бюджета </w:t>
      </w:r>
      <w:r w:rsidR="00DA20EB">
        <w:rPr>
          <w:rFonts w:ascii="Times New Roman" w:hAnsi="Times New Roman"/>
          <w:sz w:val="24"/>
          <w:szCs w:val="24"/>
        </w:rPr>
        <w:t>Ч</w:t>
      </w:r>
      <w:r w:rsidRPr="00093751">
        <w:rPr>
          <w:rFonts w:ascii="Times New Roman" w:hAnsi="Times New Roman"/>
          <w:sz w:val="24"/>
          <w:szCs w:val="24"/>
        </w:rPr>
        <w:t>аинско</w:t>
      </w:r>
      <w:r w:rsidR="00DA20EB">
        <w:rPr>
          <w:rFonts w:ascii="Times New Roman" w:hAnsi="Times New Roman"/>
          <w:sz w:val="24"/>
          <w:szCs w:val="24"/>
        </w:rPr>
        <w:t>го</w:t>
      </w:r>
      <w:r w:rsidRPr="00093751">
        <w:rPr>
          <w:rFonts w:ascii="Times New Roman" w:hAnsi="Times New Roman"/>
          <w:sz w:val="24"/>
          <w:szCs w:val="24"/>
        </w:rPr>
        <w:t xml:space="preserve"> сельско</w:t>
      </w:r>
      <w:r w:rsidR="00DA20EB">
        <w:rPr>
          <w:rFonts w:ascii="Times New Roman" w:hAnsi="Times New Roman"/>
          <w:sz w:val="24"/>
          <w:szCs w:val="24"/>
        </w:rPr>
        <w:t>го</w:t>
      </w:r>
      <w:r w:rsidRPr="00093751">
        <w:rPr>
          <w:rFonts w:ascii="Times New Roman" w:hAnsi="Times New Roman"/>
          <w:sz w:val="24"/>
          <w:szCs w:val="24"/>
        </w:rPr>
        <w:t xml:space="preserve"> поселени</w:t>
      </w:r>
      <w:r w:rsidR="00DA20EB">
        <w:rPr>
          <w:rFonts w:ascii="Times New Roman" w:hAnsi="Times New Roman"/>
          <w:sz w:val="24"/>
          <w:szCs w:val="24"/>
        </w:rPr>
        <w:t>я</w:t>
      </w:r>
      <w:r w:rsidRPr="00093751">
        <w:rPr>
          <w:rFonts w:ascii="Times New Roman" w:hAnsi="Times New Roman"/>
          <w:sz w:val="24"/>
          <w:szCs w:val="24"/>
        </w:rPr>
        <w:t>:</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 поддержание безопасного уровня дефицита, предотвращая тем самым условия для возникновения финансовых кризисов;</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t>- 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093751" w:rsidRPr="00093751" w:rsidRDefault="00093751" w:rsidP="00093751">
      <w:pPr>
        <w:pStyle w:val="a7"/>
        <w:ind w:firstLine="708"/>
        <w:rPr>
          <w:szCs w:val="24"/>
        </w:rPr>
      </w:pPr>
      <w:r w:rsidRPr="00093751">
        <w:rPr>
          <w:szCs w:val="24"/>
        </w:rPr>
        <w:t>2. Повышение эффективности деятельности муниципальных учреждений, в том числе в части оказания муниципальных услуг.</w:t>
      </w:r>
    </w:p>
    <w:p w:rsidR="00093751" w:rsidRPr="00093751" w:rsidRDefault="00093751" w:rsidP="00093751">
      <w:pPr>
        <w:pStyle w:val="25"/>
        <w:ind w:left="705"/>
        <w:jc w:val="both"/>
        <w:rPr>
          <w:rFonts w:ascii="Times New Roman" w:hAnsi="Times New Roman"/>
          <w:sz w:val="24"/>
          <w:szCs w:val="24"/>
        </w:rPr>
      </w:pPr>
      <w:r w:rsidRPr="00093751">
        <w:rPr>
          <w:rFonts w:ascii="Times New Roman" w:hAnsi="Times New Roman"/>
          <w:sz w:val="24"/>
          <w:szCs w:val="24"/>
        </w:rPr>
        <w:t>3. Прозрачность и открытость бюджета и бюджетного процесса для общества.</w:t>
      </w:r>
    </w:p>
    <w:p w:rsidR="00093751" w:rsidRPr="00093751" w:rsidRDefault="00093751" w:rsidP="00093751">
      <w:pPr>
        <w:pStyle w:val="ConsPlusNormal"/>
        <w:tabs>
          <w:tab w:val="left" w:pos="1134"/>
        </w:tabs>
        <w:ind w:firstLine="709"/>
        <w:jc w:val="both"/>
      </w:pPr>
      <w:r w:rsidRPr="00093751">
        <w:lastRenderedPageBreak/>
        <w:tab/>
        <w:t>В целях повышения открытости и прозрачности муниципальных финансов в 20</w:t>
      </w:r>
      <w:r w:rsidR="00E05755">
        <w:t>2</w:t>
      </w:r>
      <w:r w:rsidR="007B26EB">
        <w:t>5</w:t>
      </w:r>
      <w:r w:rsidR="00E05755">
        <w:t>-202</w:t>
      </w:r>
      <w:r w:rsidR="007B26EB">
        <w:t>7</w:t>
      </w:r>
      <w:r w:rsidRPr="00093751">
        <w:t xml:space="preserve"> годах планируется проведение следующих мероприятий</w:t>
      </w:r>
      <w:r w:rsidR="00864FD6">
        <w:t>:</w:t>
      </w:r>
    </w:p>
    <w:p w:rsidR="00093751" w:rsidRPr="00093751" w:rsidRDefault="00864FD6" w:rsidP="00864FD6">
      <w:pPr>
        <w:pStyle w:val="ConsPlusNormal"/>
        <w:widowControl w:val="0"/>
        <w:tabs>
          <w:tab w:val="left" w:pos="0"/>
        </w:tabs>
        <w:ind w:firstLine="993"/>
        <w:jc w:val="both"/>
      </w:pPr>
      <w:r>
        <w:t>п</w:t>
      </w:r>
      <w:r w:rsidR="00093751" w:rsidRPr="00093751">
        <w:t xml:space="preserve">родолжить </w:t>
      </w:r>
      <w:r w:rsidR="00FE0335">
        <w:t>работу по размещению информации</w:t>
      </w:r>
      <w:r w:rsidR="00D325CB">
        <w:t xml:space="preserve"> </w:t>
      </w:r>
      <w:r w:rsidRPr="00864FD6">
        <w:t>на официальном сайте Чаинского сельского поселения в информационно-телек</w:t>
      </w:r>
      <w:r>
        <w:t>оммуникационной сети «Интернет»</w:t>
      </w:r>
      <w:r w:rsidR="00093751" w:rsidRPr="00093751">
        <w:t xml:space="preserve"> </w:t>
      </w:r>
      <w:r w:rsidR="007B26EB" w:rsidRPr="007B26EB">
        <w:t>https://chainskoe-r69.gosweb.gosuslugi.ru/</w:t>
      </w:r>
      <w:r w:rsidR="007B26EB">
        <w:t xml:space="preserve"> </w:t>
      </w:r>
      <w:r w:rsidR="00093751" w:rsidRPr="00093751">
        <w:t>в целях полного обеспечения принципов открытости бюджетных данных и своевременного информирования общественности о мероприятиях, осуществляемых в рамках планирования и исполнения бюджета поселения.</w:t>
      </w:r>
    </w:p>
    <w:p w:rsidR="00093751" w:rsidRPr="00093751" w:rsidRDefault="00093751" w:rsidP="00093751">
      <w:pPr>
        <w:pStyle w:val="25"/>
        <w:jc w:val="both"/>
        <w:rPr>
          <w:rFonts w:ascii="Times New Roman" w:hAnsi="Times New Roman"/>
          <w:sz w:val="24"/>
          <w:szCs w:val="24"/>
        </w:rPr>
      </w:pPr>
      <w:r w:rsidRPr="00093751">
        <w:rPr>
          <w:rFonts w:ascii="Times New Roman" w:hAnsi="Times New Roman"/>
          <w:sz w:val="24"/>
          <w:szCs w:val="24"/>
        </w:rPr>
        <w:tab/>
      </w:r>
    </w:p>
    <w:p w:rsidR="00864FD6" w:rsidRPr="00864FD6" w:rsidRDefault="00093751" w:rsidP="00864FD6">
      <w:pPr>
        <w:jc w:val="center"/>
        <w:rPr>
          <w:b/>
          <w:i/>
          <w:u w:val="single"/>
        </w:rPr>
      </w:pPr>
      <w:r w:rsidRPr="00093751">
        <w:rPr>
          <w:b/>
          <w:i/>
          <w:u w:val="single"/>
        </w:rPr>
        <w:t>2. Основные направл</w:t>
      </w:r>
      <w:r w:rsidR="00E05755">
        <w:rPr>
          <w:b/>
          <w:i/>
          <w:u w:val="single"/>
        </w:rPr>
        <w:t xml:space="preserve">ения налоговой </w:t>
      </w:r>
      <w:r w:rsidRPr="00093751">
        <w:rPr>
          <w:b/>
          <w:i/>
          <w:u w:val="single"/>
        </w:rPr>
        <w:t xml:space="preserve">политики </w:t>
      </w:r>
      <w:r w:rsidR="00864FD6" w:rsidRPr="00864FD6">
        <w:rPr>
          <w:b/>
          <w:i/>
          <w:u w:val="single"/>
        </w:rPr>
        <w:t>муниципального образования «Чаинское сельское поселение</w:t>
      </w:r>
      <w:r w:rsidR="005A2E4D">
        <w:rPr>
          <w:b/>
          <w:i/>
          <w:u w:val="single"/>
        </w:rPr>
        <w:t xml:space="preserve"> </w:t>
      </w:r>
      <w:r w:rsidR="006E38FC" w:rsidRPr="006E38FC">
        <w:rPr>
          <w:b/>
          <w:i/>
          <w:u w:val="single"/>
        </w:rPr>
        <w:t>Чаинского района Томской области</w:t>
      </w:r>
      <w:r w:rsidR="00864FD6" w:rsidRPr="00864FD6">
        <w:rPr>
          <w:b/>
          <w:i/>
          <w:u w:val="single"/>
        </w:rPr>
        <w:t>» на 202</w:t>
      </w:r>
      <w:r w:rsidR="007B26EB">
        <w:rPr>
          <w:b/>
          <w:i/>
          <w:u w:val="single"/>
        </w:rPr>
        <w:t>5</w:t>
      </w:r>
      <w:r w:rsidR="00864FD6" w:rsidRPr="00864FD6">
        <w:rPr>
          <w:b/>
          <w:i/>
          <w:u w:val="single"/>
        </w:rPr>
        <w:t xml:space="preserve"> год и плановый период 202</w:t>
      </w:r>
      <w:r w:rsidR="007B26EB">
        <w:rPr>
          <w:b/>
          <w:i/>
          <w:u w:val="single"/>
        </w:rPr>
        <w:t>6</w:t>
      </w:r>
      <w:r w:rsidR="00864FD6" w:rsidRPr="00864FD6">
        <w:rPr>
          <w:b/>
          <w:i/>
          <w:u w:val="single"/>
        </w:rPr>
        <w:t xml:space="preserve"> и 202</w:t>
      </w:r>
      <w:r w:rsidR="007B26EB">
        <w:rPr>
          <w:b/>
          <w:i/>
          <w:u w:val="single"/>
        </w:rPr>
        <w:t>7</w:t>
      </w:r>
      <w:r w:rsidR="00864FD6" w:rsidRPr="00864FD6">
        <w:rPr>
          <w:b/>
          <w:i/>
          <w:u w:val="single"/>
        </w:rPr>
        <w:t xml:space="preserve"> годов</w:t>
      </w:r>
    </w:p>
    <w:p w:rsidR="00093751" w:rsidRPr="00093751" w:rsidRDefault="00093751" w:rsidP="00093751">
      <w:pPr>
        <w:ind w:firstLine="900"/>
        <w:jc w:val="center"/>
        <w:rPr>
          <w:b/>
          <w:i/>
          <w:u w:val="single"/>
        </w:rPr>
      </w:pPr>
    </w:p>
    <w:p w:rsidR="00093751" w:rsidRPr="00093751" w:rsidRDefault="00093751" w:rsidP="00864FD6">
      <w:pPr>
        <w:jc w:val="center"/>
        <w:rPr>
          <w:b/>
          <w:i/>
        </w:rPr>
      </w:pPr>
      <w:r w:rsidRPr="00093751">
        <w:rPr>
          <w:b/>
          <w:i/>
        </w:rPr>
        <w:t xml:space="preserve">2.1. Основные направления налоговой политики </w:t>
      </w:r>
      <w:r w:rsidR="00864FD6" w:rsidRPr="00864FD6">
        <w:rPr>
          <w:b/>
          <w:i/>
        </w:rPr>
        <w:t>муниципального образования «Чаинское сельское поселение</w:t>
      </w:r>
      <w:r w:rsidR="000A39F4">
        <w:rPr>
          <w:b/>
          <w:i/>
        </w:rPr>
        <w:t xml:space="preserve"> </w:t>
      </w:r>
      <w:r w:rsidR="006E38FC" w:rsidRPr="006E38FC">
        <w:rPr>
          <w:b/>
          <w:i/>
        </w:rPr>
        <w:t>Чаинского района Томской области</w:t>
      </w:r>
      <w:r w:rsidR="00864FD6" w:rsidRPr="00864FD6">
        <w:rPr>
          <w:b/>
          <w:i/>
        </w:rPr>
        <w:t>»</w:t>
      </w:r>
    </w:p>
    <w:p w:rsidR="00093751" w:rsidRPr="00093751" w:rsidRDefault="00093751" w:rsidP="00093751">
      <w:pPr>
        <w:ind w:firstLine="540"/>
        <w:jc w:val="center"/>
      </w:pPr>
    </w:p>
    <w:p w:rsidR="00093751" w:rsidRPr="00093751" w:rsidRDefault="00093751" w:rsidP="00864FD6">
      <w:pPr>
        <w:ind w:firstLine="708"/>
        <w:jc w:val="both"/>
      </w:pPr>
      <w:r w:rsidRPr="00093751">
        <w:t>Налоговая политика в сфере доход</w:t>
      </w:r>
      <w:r w:rsidR="00E05755">
        <w:t>ов в трехлетней перспективе 202</w:t>
      </w:r>
      <w:r w:rsidR="007B26EB">
        <w:t>5</w:t>
      </w:r>
      <w:r w:rsidR="00E05755">
        <w:t>-202</w:t>
      </w:r>
      <w:r w:rsidR="007B26EB">
        <w:t>7</w:t>
      </w:r>
      <w:r w:rsidRPr="00093751">
        <w:t xml:space="preserve"> годов на территории </w:t>
      </w:r>
      <w:r w:rsidR="00864FD6" w:rsidRPr="00864FD6">
        <w:t>муниципального образования «Чаинское сельское поселение</w:t>
      </w:r>
      <w:r w:rsidR="007B26EB">
        <w:t xml:space="preserve"> Чаинского района Томской области</w:t>
      </w:r>
      <w:r w:rsidR="00864FD6" w:rsidRPr="00864FD6">
        <w:t>» на 202</w:t>
      </w:r>
      <w:r w:rsidR="007B26EB">
        <w:t>5</w:t>
      </w:r>
      <w:r w:rsidR="00864FD6" w:rsidRPr="00864FD6">
        <w:t xml:space="preserve"> год и плановый период 202</w:t>
      </w:r>
      <w:r w:rsidR="007B26EB">
        <w:t>6</w:t>
      </w:r>
      <w:r w:rsidR="00864FD6" w:rsidRPr="00864FD6">
        <w:t xml:space="preserve"> и 202</w:t>
      </w:r>
      <w:r w:rsidR="007B26EB">
        <w:t>7</w:t>
      </w:r>
      <w:r w:rsidR="00864FD6" w:rsidRPr="00864FD6">
        <w:t xml:space="preserve"> годов</w:t>
      </w:r>
      <w:r w:rsidRPr="00093751">
        <w:t xml:space="preserve"> основана на нормативно-правовых документах, принимаемых на федеральном и </w:t>
      </w:r>
      <w:r w:rsidR="00864FD6">
        <w:t xml:space="preserve">региональном </w:t>
      </w:r>
      <w:r w:rsidRPr="00093751">
        <w:t>уровне.</w:t>
      </w:r>
    </w:p>
    <w:p w:rsidR="00093751" w:rsidRPr="00093751" w:rsidRDefault="00093751" w:rsidP="00093751">
      <w:pPr>
        <w:ind w:firstLine="720"/>
        <w:jc w:val="both"/>
      </w:pPr>
      <w:r w:rsidRPr="00093751">
        <w:t xml:space="preserve">Налоговая политика, проводимая муниципальным образованием </w:t>
      </w:r>
      <w:r w:rsidR="00864FD6">
        <w:t>«</w:t>
      </w:r>
      <w:r w:rsidRPr="00093751">
        <w:t>Чаинское сельское поселение</w:t>
      </w:r>
      <w:r w:rsidR="000A39F4">
        <w:t xml:space="preserve"> </w:t>
      </w:r>
      <w:r w:rsidR="006E38FC">
        <w:t>Чаинского района Томской области</w:t>
      </w:r>
      <w:r w:rsidR="00864FD6">
        <w:t>»</w:t>
      </w:r>
      <w:r w:rsidRPr="00093751">
        <w:t xml:space="preserve"> – это комплекс правовых действий, определяющий целенаправленное применение налоговых законов. Основные направления налоговой политики на 20</w:t>
      </w:r>
      <w:r w:rsidR="00E05755">
        <w:t>2</w:t>
      </w:r>
      <w:r w:rsidR="007B26EB">
        <w:t>5</w:t>
      </w:r>
      <w:r w:rsidR="00E05755">
        <w:t>-202</w:t>
      </w:r>
      <w:r w:rsidR="007B26EB">
        <w:t>7</w:t>
      </w:r>
      <w:r w:rsidRPr="00093751">
        <w:t xml:space="preserve"> годы не предполагают в среднесрочной перспективе внесения радикальных изменений в муниципальные правовые акты </w:t>
      </w:r>
      <w:r w:rsidR="00864FD6" w:rsidRPr="00864FD6">
        <w:t>муниципального образования «Чаинское сельское поселение</w:t>
      </w:r>
      <w:r w:rsidR="000A39F4">
        <w:t xml:space="preserve"> </w:t>
      </w:r>
      <w:r w:rsidR="006E38FC">
        <w:t>Чаинского района Томской области</w:t>
      </w:r>
      <w:r w:rsidR="00864FD6" w:rsidRPr="00864FD6">
        <w:t>»</w:t>
      </w:r>
      <w:r w:rsidR="000A39F4">
        <w:t xml:space="preserve"> </w:t>
      </w:r>
      <w:r w:rsidRPr="00093751">
        <w:t>о налогах. Стратегической целью налоговой политики продолжает оставаться создание эффективной и стабильной налоговой системы, обеспечивающей бюджетную устойчивость.</w:t>
      </w:r>
    </w:p>
    <w:p w:rsidR="00093751" w:rsidRPr="00093751" w:rsidRDefault="00093751" w:rsidP="00093751">
      <w:pPr>
        <w:ind w:firstLine="720"/>
        <w:jc w:val="both"/>
      </w:pPr>
      <w:r w:rsidRPr="00093751">
        <w:t>Налоговая политика должна быть ориентирована в первую очередь на мобилизацию налоговых доходов поселения за счет экономического роста и развития внутреннего налогового потенциал</w:t>
      </w:r>
      <w:r w:rsidR="00E05755">
        <w:t>а. Дополнительные поступления в</w:t>
      </w:r>
      <w:r w:rsidRPr="00093751">
        <w:t xml:space="preserve"> бюджет поселения  могут быть получены в результате проведения мероприятий по повышению каче</w:t>
      </w:r>
      <w:r w:rsidR="00864FD6">
        <w:t xml:space="preserve">ства администрирования доходов </w:t>
      </w:r>
      <w:r w:rsidRPr="00093751">
        <w:t xml:space="preserve">бюджета </w:t>
      </w:r>
      <w:r w:rsidR="00864FD6" w:rsidRPr="00864FD6">
        <w:t>муниципального образовани</w:t>
      </w:r>
      <w:r w:rsidR="00864FD6">
        <w:t>я «Чаинское сельское поселение</w:t>
      </w:r>
      <w:r w:rsidR="007B26EB">
        <w:t xml:space="preserve"> </w:t>
      </w:r>
      <w:r w:rsidR="006E38FC">
        <w:t>Чаинского района Томской области</w:t>
      </w:r>
      <w:r w:rsidR="00864FD6">
        <w:t>»</w:t>
      </w:r>
      <w:r w:rsidRPr="00093751">
        <w:t xml:space="preserve"> повышения налоговых ставок. </w:t>
      </w:r>
    </w:p>
    <w:p w:rsidR="00093751" w:rsidRPr="00093751" w:rsidRDefault="00093751" w:rsidP="00093751">
      <w:pPr>
        <w:ind w:firstLine="720"/>
        <w:jc w:val="both"/>
      </w:pPr>
    </w:p>
    <w:p w:rsidR="00093751" w:rsidRPr="00093751" w:rsidRDefault="00093751" w:rsidP="00093751">
      <w:pPr>
        <w:autoSpaceDE w:val="0"/>
        <w:autoSpaceDN w:val="0"/>
        <w:adjustRightInd w:val="0"/>
        <w:jc w:val="center"/>
        <w:rPr>
          <w:rFonts w:eastAsia="Calibri"/>
          <w:i/>
          <w:lang w:eastAsia="en-US"/>
        </w:rPr>
      </w:pPr>
      <w:r w:rsidRPr="00093751">
        <w:rPr>
          <w:b/>
          <w:i/>
        </w:rPr>
        <w:t xml:space="preserve">2.2. Итоги реализации налоговой политики </w:t>
      </w:r>
      <w:r w:rsidR="00864FD6" w:rsidRPr="00864FD6">
        <w:rPr>
          <w:b/>
          <w:i/>
        </w:rPr>
        <w:t>муниципального образования «Чаинское сельское поселение</w:t>
      </w:r>
      <w:r w:rsidR="007B26EB">
        <w:rPr>
          <w:b/>
          <w:i/>
        </w:rPr>
        <w:t xml:space="preserve"> Чаинского района Томской области</w:t>
      </w:r>
      <w:r w:rsidR="00864FD6" w:rsidRPr="00864FD6">
        <w:rPr>
          <w:b/>
          <w:i/>
        </w:rPr>
        <w:t>»</w:t>
      </w:r>
      <w:r w:rsidRPr="00093751">
        <w:rPr>
          <w:b/>
          <w:i/>
        </w:rPr>
        <w:t xml:space="preserve"> в период</w:t>
      </w:r>
      <w:r w:rsidR="007B26EB">
        <w:rPr>
          <w:b/>
          <w:i/>
        </w:rPr>
        <w:t xml:space="preserve"> </w:t>
      </w:r>
      <w:r w:rsidRPr="00093751">
        <w:rPr>
          <w:b/>
          <w:i/>
        </w:rPr>
        <w:t>до 202</w:t>
      </w:r>
      <w:r w:rsidR="007B26EB">
        <w:rPr>
          <w:b/>
          <w:i/>
        </w:rPr>
        <w:t>4</w:t>
      </w:r>
      <w:r w:rsidRPr="00093751">
        <w:rPr>
          <w:b/>
          <w:i/>
        </w:rPr>
        <w:t xml:space="preserve"> года</w:t>
      </w:r>
    </w:p>
    <w:p w:rsidR="00093751" w:rsidRPr="00093751" w:rsidRDefault="00093751" w:rsidP="00093751">
      <w:pPr>
        <w:ind w:firstLine="709"/>
        <w:jc w:val="both"/>
      </w:pPr>
    </w:p>
    <w:p w:rsidR="00093751" w:rsidRPr="00864FD6" w:rsidRDefault="00093751" w:rsidP="00093751">
      <w:pPr>
        <w:ind w:firstLine="709"/>
        <w:jc w:val="center"/>
        <w:rPr>
          <w:b/>
          <w:i/>
        </w:rPr>
      </w:pPr>
      <w:r w:rsidRPr="00864FD6">
        <w:rPr>
          <w:b/>
          <w:i/>
        </w:rPr>
        <w:t>2.2.1. Работа по увеличению доходов бюджета муниц</w:t>
      </w:r>
      <w:r w:rsidR="00864FD6">
        <w:rPr>
          <w:b/>
          <w:i/>
        </w:rPr>
        <w:t>ипального образования «Чаинское</w:t>
      </w:r>
      <w:r w:rsidRPr="00864FD6">
        <w:rPr>
          <w:b/>
          <w:i/>
        </w:rPr>
        <w:t xml:space="preserve"> сельское поселение</w:t>
      </w:r>
      <w:r w:rsidR="000A39F4">
        <w:rPr>
          <w:b/>
          <w:i/>
        </w:rPr>
        <w:t xml:space="preserve"> </w:t>
      </w:r>
      <w:r w:rsidR="006E38FC" w:rsidRPr="006E38FC">
        <w:rPr>
          <w:b/>
          <w:i/>
        </w:rPr>
        <w:t>Чаинского района Томской области</w:t>
      </w:r>
      <w:r w:rsidRPr="00864FD6">
        <w:rPr>
          <w:b/>
          <w:i/>
        </w:rPr>
        <w:t>» за счет повышения эффективности управления имуществом, находящимся в собственности поселения, и его более рационального использования</w:t>
      </w:r>
    </w:p>
    <w:p w:rsidR="00093751" w:rsidRPr="00093751" w:rsidRDefault="00093751" w:rsidP="00093751">
      <w:pPr>
        <w:ind w:firstLine="709"/>
        <w:jc w:val="both"/>
      </w:pPr>
    </w:p>
    <w:p w:rsidR="00093751" w:rsidRPr="00093751" w:rsidRDefault="00093751" w:rsidP="00093751">
      <w:pPr>
        <w:ind w:firstLine="709"/>
        <w:jc w:val="both"/>
      </w:pPr>
      <w:r w:rsidRPr="00093751">
        <w:t>Специалистами Администрации Чаинского сельского поселения проводится:</w:t>
      </w:r>
    </w:p>
    <w:p w:rsidR="00093751" w:rsidRPr="00093751" w:rsidRDefault="00093751" w:rsidP="00093751">
      <w:pPr>
        <w:ind w:firstLine="709"/>
        <w:jc w:val="both"/>
      </w:pPr>
      <w:r w:rsidRPr="00093751">
        <w:t>- уточнение сведений о земельных участках (категория земель, местоположение, вид разрешенного использования) для определения кадастровой стоимости земель;</w:t>
      </w:r>
    </w:p>
    <w:p w:rsidR="00093751" w:rsidRPr="00093751" w:rsidRDefault="00093751" w:rsidP="00093751">
      <w:pPr>
        <w:ind w:firstLine="709"/>
        <w:jc w:val="both"/>
      </w:pPr>
      <w:r w:rsidRPr="00093751">
        <w:t>- направление информации о предоставленных земельных участках и объектах недвижимости муниципального имущества для предпринимательской деятельности;</w:t>
      </w:r>
    </w:p>
    <w:p w:rsidR="00093751" w:rsidRPr="00093751" w:rsidRDefault="00093751" w:rsidP="00093751">
      <w:pPr>
        <w:ind w:firstLine="709"/>
        <w:jc w:val="both"/>
      </w:pPr>
      <w:r w:rsidRPr="00093751">
        <w:t>- проведение разъяснительной работы среди населения о роли и значимости имущественных налогов в формировании местных бюджетов, направленных на предупреждение образования задолженности и воспитание добросовестных налогоплательщиков;</w:t>
      </w:r>
    </w:p>
    <w:p w:rsidR="00093751" w:rsidRPr="00093751" w:rsidRDefault="00093751" w:rsidP="00093751">
      <w:pPr>
        <w:ind w:firstLine="709"/>
        <w:jc w:val="both"/>
      </w:pPr>
      <w:r w:rsidRPr="00093751">
        <w:lastRenderedPageBreak/>
        <w:t>- инвентаризация непрофильных активов, находящихся в собственности муниципального образования «Чаинск</w:t>
      </w:r>
      <w:r w:rsidR="00864FD6">
        <w:t>ое сельское поселение</w:t>
      </w:r>
      <w:r w:rsidR="005A2E4D">
        <w:t xml:space="preserve"> </w:t>
      </w:r>
      <w:r w:rsidR="006E38FC">
        <w:t>Чаинского района Томской области</w:t>
      </w:r>
      <w:r w:rsidR="00864FD6">
        <w:t>»</w:t>
      </w:r>
      <w:r w:rsidRPr="00093751">
        <w:t>;</w:t>
      </w:r>
    </w:p>
    <w:p w:rsidR="00093751" w:rsidRPr="00093751" w:rsidRDefault="00093751" w:rsidP="00093751">
      <w:pPr>
        <w:ind w:firstLine="709"/>
        <w:jc w:val="both"/>
      </w:pPr>
      <w:r w:rsidRPr="00093751">
        <w:t>- проведение разъяснительной работы среди населения о необходимости регистрации прав собственности на объекты недвижимого имущества;</w:t>
      </w:r>
    </w:p>
    <w:p w:rsidR="00093751" w:rsidRPr="00093751" w:rsidRDefault="00093751" w:rsidP="00093751">
      <w:pPr>
        <w:ind w:firstLine="709"/>
        <w:jc w:val="both"/>
      </w:pPr>
      <w:r w:rsidRPr="00093751">
        <w:t xml:space="preserve">- работа с налогоплательщиками, имеющими задолженность по имущественным платежам.  </w:t>
      </w:r>
    </w:p>
    <w:p w:rsidR="00093751" w:rsidRPr="00093751" w:rsidRDefault="00093751" w:rsidP="00093751">
      <w:pPr>
        <w:ind w:firstLine="709"/>
        <w:jc w:val="both"/>
      </w:pPr>
    </w:p>
    <w:p w:rsidR="00093751" w:rsidRPr="00093751" w:rsidRDefault="00093751" w:rsidP="00093751">
      <w:pPr>
        <w:ind w:firstLine="709"/>
        <w:jc w:val="center"/>
        <w:rPr>
          <w:b/>
          <w:i/>
        </w:rPr>
      </w:pPr>
      <w:r w:rsidRPr="00093751">
        <w:rPr>
          <w:b/>
          <w:i/>
        </w:rPr>
        <w:t>2.3. Основные направления налоговой политики, планируемые к реализации в 202</w:t>
      </w:r>
      <w:r w:rsidR="007B26EB">
        <w:rPr>
          <w:b/>
          <w:i/>
        </w:rPr>
        <w:t>5</w:t>
      </w:r>
      <w:r w:rsidR="00E05755">
        <w:rPr>
          <w:b/>
          <w:i/>
        </w:rPr>
        <w:t xml:space="preserve"> году и плановом периоде 202</w:t>
      </w:r>
      <w:r w:rsidR="007B26EB">
        <w:rPr>
          <w:b/>
          <w:i/>
        </w:rPr>
        <w:t>6</w:t>
      </w:r>
      <w:r w:rsidRPr="00093751">
        <w:rPr>
          <w:b/>
          <w:i/>
        </w:rPr>
        <w:t xml:space="preserve"> и 202</w:t>
      </w:r>
      <w:r w:rsidR="007B26EB">
        <w:rPr>
          <w:b/>
          <w:i/>
        </w:rPr>
        <w:t>7</w:t>
      </w:r>
      <w:r w:rsidRPr="00093751">
        <w:rPr>
          <w:b/>
          <w:i/>
        </w:rPr>
        <w:t xml:space="preserve"> годов</w:t>
      </w:r>
    </w:p>
    <w:p w:rsidR="00093751" w:rsidRPr="00093751" w:rsidRDefault="00093751" w:rsidP="00093751">
      <w:pPr>
        <w:ind w:firstLine="709"/>
        <w:jc w:val="both"/>
        <w:rPr>
          <w:b/>
        </w:rPr>
      </w:pPr>
    </w:p>
    <w:p w:rsidR="00093751" w:rsidRPr="00093751" w:rsidRDefault="00093751" w:rsidP="00093751">
      <w:pPr>
        <w:ind w:firstLine="720"/>
        <w:jc w:val="both"/>
      </w:pPr>
      <w:r w:rsidRPr="00093751">
        <w:t>Целями налоговой политики на 20</w:t>
      </w:r>
      <w:r w:rsidR="00E05755">
        <w:t>2</w:t>
      </w:r>
      <w:r w:rsidR="007B26EB">
        <w:t>5</w:t>
      </w:r>
      <w:r w:rsidRPr="00093751">
        <w:t xml:space="preserve"> год и плановый период 202</w:t>
      </w:r>
      <w:r w:rsidR="007B26EB">
        <w:t>6</w:t>
      </w:r>
      <w:r w:rsidRPr="00093751">
        <w:t>-202</w:t>
      </w:r>
      <w:r w:rsidR="007B26EB">
        <w:t>7</w:t>
      </w:r>
      <w:r w:rsidRPr="00093751">
        <w:t xml:space="preserve"> годов является увеличение налогового потенциала </w:t>
      </w:r>
      <w:r w:rsidR="00864FD6" w:rsidRPr="00864FD6">
        <w:t>муниципального образовани</w:t>
      </w:r>
      <w:r w:rsidR="00864FD6">
        <w:t>я «Чаинское сельское поселение</w:t>
      </w:r>
      <w:r w:rsidR="005A2E4D">
        <w:t xml:space="preserve"> </w:t>
      </w:r>
      <w:r w:rsidR="006E38FC">
        <w:t>Чаинского района Томской области</w:t>
      </w:r>
      <w:r w:rsidR="00864FD6">
        <w:t>»</w:t>
      </w:r>
      <w:r w:rsidRPr="00093751">
        <w:t xml:space="preserve"> и повышение уровня собираемости собственных доходов бюджета.</w:t>
      </w:r>
    </w:p>
    <w:p w:rsidR="00093751" w:rsidRPr="00093751" w:rsidRDefault="00093751" w:rsidP="00093751">
      <w:pPr>
        <w:ind w:firstLine="720"/>
        <w:jc w:val="both"/>
      </w:pPr>
      <w:r w:rsidRPr="00093751">
        <w:t xml:space="preserve">Для достижения указанных целей основными направлениями налоговой политики </w:t>
      </w:r>
      <w:r w:rsidR="00864FD6" w:rsidRPr="00864FD6">
        <w:t>муниципального образовани</w:t>
      </w:r>
      <w:r w:rsidR="00864FD6">
        <w:t>я «Чаинское сельское поселение</w:t>
      </w:r>
      <w:r w:rsidR="005A2E4D">
        <w:t xml:space="preserve"> </w:t>
      </w:r>
      <w:r w:rsidR="006E38FC">
        <w:t>Чаинского района Томской области</w:t>
      </w:r>
      <w:r w:rsidR="00864FD6">
        <w:t>»</w:t>
      </w:r>
      <w:r w:rsidRPr="00093751">
        <w:t xml:space="preserve"> являются:</w:t>
      </w:r>
    </w:p>
    <w:p w:rsidR="00093751" w:rsidRPr="00093751" w:rsidRDefault="00093751" w:rsidP="00864FD6">
      <w:pPr>
        <w:numPr>
          <w:ilvl w:val="0"/>
          <w:numId w:val="5"/>
        </w:numPr>
        <w:ind w:left="0" w:firstLine="360"/>
        <w:jc w:val="both"/>
      </w:pPr>
      <w:r w:rsidRPr="00093751">
        <w:t xml:space="preserve">сохранение достигнутого уровня собираемости налогов и сборов, снижение задолженности по налогам и сборам, подлежащим зачислению в бюджет </w:t>
      </w:r>
      <w:r w:rsidR="00864FD6" w:rsidRPr="00864FD6">
        <w:t>муниципального образования «Чаинское сельское поселение</w:t>
      </w:r>
      <w:r w:rsidR="005A2E4D">
        <w:t xml:space="preserve"> </w:t>
      </w:r>
      <w:r w:rsidR="006E38FC">
        <w:t>Чаинского района Томской области</w:t>
      </w:r>
      <w:r w:rsidR="00864FD6" w:rsidRPr="00864FD6">
        <w:t>»;</w:t>
      </w:r>
    </w:p>
    <w:p w:rsidR="00093751" w:rsidRPr="00093751" w:rsidRDefault="00093751" w:rsidP="00093751">
      <w:pPr>
        <w:numPr>
          <w:ilvl w:val="0"/>
          <w:numId w:val="5"/>
        </w:numPr>
        <w:jc w:val="both"/>
      </w:pPr>
      <w:r w:rsidRPr="00093751">
        <w:t>наращивание налоговой базы;</w:t>
      </w:r>
    </w:p>
    <w:p w:rsidR="00093751" w:rsidRPr="00093751" w:rsidRDefault="00093751" w:rsidP="00864FD6">
      <w:pPr>
        <w:numPr>
          <w:ilvl w:val="0"/>
          <w:numId w:val="5"/>
        </w:numPr>
        <w:ind w:left="0" w:firstLine="360"/>
        <w:jc w:val="both"/>
      </w:pPr>
      <w:r w:rsidRPr="00093751">
        <w:t>улучшение качества администрирования доходов главными администраторами доходов;</w:t>
      </w:r>
    </w:p>
    <w:p w:rsidR="00093751" w:rsidRPr="00093751" w:rsidRDefault="00093751" w:rsidP="00864FD6">
      <w:pPr>
        <w:numPr>
          <w:ilvl w:val="0"/>
          <w:numId w:val="5"/>
        </w:numPr>
        <w:ind w:left="0" w:firstLine="360"/>
        <w:jc w:val="both"/>
      </w:pPr>
      <w:r w:rsidRPr="00093751">
        <w:t xml:space="preserve">реализация мероприятий, направленных на увеличение налоговых и неналоговых доходов бюджета </w:t>
      </w:r>
      <w:r w:rsidR="00864FD6" w:rsidRPr="00864FD6">
        <w:t>муниципального образовани</w:t>
      </w:r>
      <w:r w:rsidR="00864FD6">
        <w:t>я «Чаинское сельское поселение</w:t>
      </w:r>
      <w:r w:rsidR="005A2E4D">
        <w:t xml:space="preserve"> </w:t>
      </w:r>
      <w:r w:rsidR="006E38FC">
        <w:t>Чаинского района Томской области</w:t>
      </w:r>
      <w:r w:rsidR="00864FD6">
        <w:t>»</w:t>
      </w:r>
      <w:r w:rsidRPr="00093751">
        <w:t>, с целью обеспечение исполнения плановых назначений доходов бюджета.</w:t>
      </w:r>
    </w:p>
    <w:p w:rsidR="00093751" w:rsidRPr="00093751" w:rsidRDefault="00093751" w:rsidP="00864FD6">
      <w:pPr>
        <w:ind w:firstLine="360"/>
        <w:jc w:val="center"/>
      </w:pPr>
    </w:p>
    <w:p w:rsidR="00093751" w:rsidRPr="00864FD6" w:rsidRDefault="00093751" w:rsidP="001A1508">
      <w:pPr>
        <w:jc w:val="center"/>
        <w:rPr>
          <w:b/>
          <w:i/>
        </w:rPr>
      </w:pPr>
      <w:r w:rsidRPr="00864FD6">
        <w:rPr>
          <w:b/>
          <w:i/>
        </w:rPr>
        <w:t>Администрирование налоговых и неналоговых платежей</w:t>
      </w:r>
    </w:p>
    <w:p w:rsidR="001A1508" w:rsidRDefault="001A1508" w:rsidP="00093751">
      <w:pPr>
        <w:ind w:firstLine="709"/>
        <w:jc w:val="both"/>
        <w:rPr>
          <w:b/>
        </w:rPr>
      </w:pPr>
    </w:p>
    <w:p w:rsidR="00093751" w:rsidRPr="00093751" w:rsidRDefault="00093751" w:rsidP="00093751">
      <w:pPr>
        <w:ind w:firstLine="709"/>
        <w:jc w:val="both"/>
      </w:pPr>
      <w:r w:rsidRPr="00093751">
        <w:t>В трехл</w:t>
      </w:r>
      <w:r w:rsidR="001A1508">
        <w:t xml:space="preserve">етней перспективе продолжится </w:t>
      </w:r>
      <w:r w:rsidRPr="00093751">
        <w:t>работа по реализации мероприятий, направленных на повышение качест</w:t>
      </w:r>
      <w:r w:rsidR="001A1508">
        <w:t>ва администрирования доходов</w:t>
      </w:r>
      <w:r w:rsidRPr="00093751">
        <w:t xml:space="preserve"> бюджета </w:t>
      </w:r>
      <w:r w:rsidR="00864FD6" w:rsidRPr="00864FD6">
        <w:t>муниципального образования «</w:t>
      </w:r>
      <w:r w:rsidR="00864FD6">
        <w:t>Чаинское сельское поселение»</w:t>
      </w:r>
      <w:r w:rsidRPr="00093751">
        <w:t xml:space="preserve"> посредством:</w:t>
      </w:r>
    </w:p>
    <w:p w:rsidR="00093751" w:rsidRPr="00093751" w:rsidRDefault="00093751" w:rsidP="00093751">
      <w:pPr>
        <w:pStyle w:val="ConsPlusNormal"/>
        <w:ind w:firstLine="709"/>
        <w:contextualSpacing/>
        <w:jc w:val="both"/>
      </w:pPr>
      <w:r w:rsidRPr="00093751">
        <w:t xml:space="preserve">- повышения эффективности управления имуществом, находящимся в собственности </w:t>
      </w:r>
      <w:r w:rsidR="00864FD6" w:rsidRPr="00864FD6">
        <w:t>муниципального образовани</w:t>
      </w:r>
      <w:r w:rsidR="00864FD6">
        <w:t>я «Чаинское сельское поселение</w:t>
      </w:r>
      <w:r w:rsidR="005A2E4D">
        <w:t xml:space="preserve"> </w:t>
      </w:r>
      <w:r w:rsidR="009F2BB5">
        <w:t>Чаинского района Томской области</w:t>
      </w:r>
      <w:r w:rsidR="00864FD6">
        <w:t>»</w:t>
      </w:r>
      <w:r w:rsidRPr="00093751">
        <w:t>, и его более рационального использования;</w:t>
      </w:r>
    </w:p>
    <w:p w:rsidR="00093751" w:rsidRPr="00093751" w:rsidRDefault="00093751" w:rsidP="00093751">
      <w:pPr>
        <w:tabs>
          <w:tab w:val="left" w:pos="993"/>
        </w:tabs>
        <w:ind w:firstLine="709"/>
        <w:jc w:val="both"/>
      </w:pPr>
      <w:r w:rsidRPr="00093751">
        <w:t>- реализации мероприятий по увеличению поступлений налоговых и неналоговых доходов и сокращен</w:t>
      </w:r>
      <w:r w:rsidR="001A1508">
        <w:t xml:space="preserve">ию задолженности по платежам в </w:t>
      </w:r>
      <w:r w:rsidRPr="00093751">
        <w:t xml:space="preserve">бюджет </w:t>
      </w:r>
      <w:r w:rsidR="00864FD6" w:rsidRPr="00864FD6">
        <w:t>муниципального образовани</w:t>
      </w:r>
      <w:r w:rsidR="00864FD6">
        <w:t>я «Чаинское сельское поселение</w:t>
      </w:r>
      <w:r w:rsidR="005A2E4D">
        <w:t xml:space="preserve"> </w:t>
      </w:r>
      <w:r w:rsidR="009F2BB5">
        <w:t>Чаинского района Томской области</w:t>
      </w:r>
      <w:r w:rsidR="00864FD6">
        <w:t>»</w:t>
      </w:r>
      <w:r w:rsidRPr="00093751">
        <w:t>;</w:t>
      </w:r>
    </w:p>
    <w:p w:rsidR="00093751" w:rsidRPr="00093751" w:rsidRDefault="00093751" w:rsidP="00093751">
      <w:pPr>
        <w:tabs>
          <w:tab w:val="left" w:pos="1140"/>
        </w:tabs>
        <w:suppressAutoHyphens/>
        <w:ind w:firstLine="709"/>
        <w:jc w:val="both"/>
        <w:rPr>
          <w:lang w:eastAsia="ar-SA"/>
        </w:rPr>
      </w:pPr>
      <w:r w:rsidRPr="00093751">
        <w:rPr>
          <w:lang w:eastAsia="ar-SA"/>
        </w:rPr>
        <w:t xml:space="preserve">-проведения </w:t>
      </w:r>
      <w:proofErr w:type="spellStart"/>
      <w:r w:rsidRPr="00093751">
        <w:rPr>
          <w:lang w:eastAsia="ar-SA"/>
        </w:rPr>
        <w:t>претензионно</w:t>
      </w:r>
      <w:proofErr w:type="spellEnd"/>
      <w:r w:rsidRPr="00093751">
        <w:rPr>
          <w:lang w:eastAsia="ar-SA"/>
        </w:rPr>
        <w:t>-исковой работы по взысканию задолженности по платежам в бюджет;</w:t>
      </w:r>
    </w:p>
    <w:p w:rsidR="00093751" w:rsidRPr="00093751" w:rsidRDefault="00864FD6" w:rsidP="00093751">
      <w:pPr>
        <w:tabs>
          <w:tab w:val="left" w:pos="709"/>
        </w:tabs>
        <w:suppressAutoHyphens/>
        <w:ind w:firstLine="709"/>
        <w:jc w:val="both"/>
        <w:rPr>
          <w:lang w:eastAsia="ar-SA"/>
        </w:rPr>
      </w:pPr>
      <w:r>
        <w:rPr>
          <w:lang w:eastAsia="ar-SA"/>
        </w:rPr>
        <w:t xml:space="preserve">- </w:t>
      </w:r>
      <w:r w:rsidR="00093751" w:rsidRPr="00093751">
        <w:rPr>
          <w:lang w:eastAsia="ar-SA"/>
        </w:rPr>
        <w:t>проведения работы по недопущению прироста просроченной кредиторской задолженности</w:t>
      </w:r>
      <w:r>
        <w:rPr>
          <w:lang w:eastAsia="ar-SA"/>
        </w:rPr>
        <w:t>.</w:t>
      </w:r>
    </w:p>
    <w:p w:rsidR="00093751" w:rsidRPr="00093751" w:rsidRDefault="00093751" w:rsidP="00093751">
      <w:pPr>
        <w:ind w:right="-5" w:firstLine="709"/>
        <w:jc w:val="both"/>
      </w:pPr>
      <w:r w:rsidRPr="00093751">
        <w:t>Проведение данных мероприятий позволит выявить имеющиеся резервы, возможности для усиления работы по администрированию налоговых и неналоговых пл</w:t>
      </w:r>
      <w:r w:rsidR="001A1508">
        <w:t xml:space="preserve">атежей и позволит обеспечить </w:t>
      </w:r>
      <w:r w:rsidRPr="00093751">
        <w:t>в среднесрочной перспективе реа</w:t>
      </w:r>
      <w:r w:rsidR="001A1508">
        <w:t>льный ежегодный прирост доходов</w:t>
      </w:r>
      <w:r w:rsidRPr="00093751">
        <w:t xml:space="preserve"> бюджета </w:t>
      </w:r>
      <w:r w:rsidR="00864FD6" w:rsidRPr="00864FD6">
        <w:t>муниципального образовани</w:t>
      </w:r>
      <w:r w:rsidR="00864FD6">
        <w:t>я «Чаинское сельское поселение</w:t>
      </w:r>
      <w:r w:rsidR="005A2E4D">
        <w:t xml:space="preserve"> </w:t>
      </w:r>
      <w:r w:rsidR="009F2BB5">
        <w:t>Чаинского района Томской области</w:t>
      </w:r>
      <w:r w:rsidR="00864FD6">
        <w:t>»</w:t>
      </w:r>
      <w:r w:rsidRPr="00093751">
        <w:t>.</w:t>
      </w:r>
    </w:p>
    <w:p w:rsidR="00F6615C" w:rsidRPr="00093751" w:rsidRDefault="00F6615C" w:rsidP="00093751">
      <w:pPr>
        <w:tabs>
          <w:tab w:val="left" w:pos="4350"/>
        </w:tabs>
      </w:pPr>
    </w:p>
    <w:sectPr w:rsidR="00F6615C" w:rsidRPr="00093751" w:rsidSect="00DA20EB">
      <w:headerReference w:type="even" r:id="rId10"/>
      <w:headerReference w:type="default" r:id="rId11"/>
      <w:type w:val="continuous"/>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F3B" w:rsidRDefault="002E7F3B">
      <w:r>
        <w:separator/>
      </w:r>
    </w:p>
  </w:endnote>
  <w:endnote w:type="continuationSeparator" w:id="0">
    <w:p w:rsidR="002E7F3B" w:rsidRDefault="002E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F3B" w:rsidRDefault="002E7F3B">
      <w:r>
        <w:separator/>
      </w:r>
    </w:p>
  </w:footnote>
  <w:footnote w:type="continuationSeparator" w:id="0">
    <w:p w:rsidR="002E7F3B" w:rsidRDefault="002E7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823CF8" w:rsidP="004F0414">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end"/>
    </w:r>
  </w:p>
  <w:p w:rsidR="00FF54CC" w:rsidRDefault="00FF54CC"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CC" w:rsidRDefault="00823CF8" w:rsidP="00261F93">
    <w:pPr>
      <w:pStyle w:val="a9"/>
      <w:framePr w:wrap="around" w:vAnchor="text" w:hAnchor="margin" w:xAlign="center" w:y="1"/>
      <w:rPr>
        <w:rStyle w:val="ab"/>
      </w:rPr>
    </w:pPr>
    <w:r>
      <w:rPr>
        <w:rStyle w:val="ab"/>
      </w:rPr>
      <w:fldChar w:fldCharType="begin"/>
    </w:r>
    <w:r w:rsidR="00FF54CC">
      <w:rPr>
        <w:rStyle w:val="ab"/>
      </w:rPr>
      <w:instrText xml:space="preserve">PAGE  </w:instrText>
    </w:r>
    <w:r>
      <w:rPr>
        <w:rStyle w:val="ab"/>
      </w:rPr>
      <w:fldChar w:fldCharType="separate"/>
    </w:r>
    <w:r w:rsidR="009176A8">
      <w:rPr>
        <w:rStyle w:val="ab"/>
      </w:rPr>
      <w:t>2</w:t>
    </w:r>
    <w:r>
      <w:rPr>
        <w:rStyle w:val="ab"/>
      </w:rPr>
      <w:fldChar w:fldCharType="end"/>
    </w:r>
  </w:p>
  <w:p w:rsidR="00FF54CC" w:rsidRDefault="00FF54CC" w:rsidP="006F5173">
    <w:pPr>
      <w:pStyle w:val="a9"/>
      <w:framePr w:wrap="around" w:vAnchor="text" w:hAnchor="page" w:x="6037" w:y="421"/>
      <w:rPr>
        <w:rStyle w:val="ab"/>
      </w:rPr>
    </w:pPr>
  </w:p>
  <w:p w:rsidR="00FF54CC" w:rsidRDefault="00FF54CC"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
    <w:nsid w:val="19D651C3"/>
    <w:multiLevelType w:val="hybridMultilevel"/>
    <w:tmpl w:val="E3C23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5">
    <w:nsid w:val="7213046E"/>
    <w:multiLevelType w:val="hybridMultilevel"/>
    <w:tmpl w:val="9D46277A"/>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15596"/>
    <w:rsid w:val="00026738"/>
    <w:rsid w:val="00050019"/>
    <w:rsid w:val="00051D78"/>
    <w:rsid w:val="000523D8"/>
    <w:rsid w:val="0005744B"/>
    <w:rsid w:val="00061586"/>
    <w:rsid w:val="0006213F"/>
    <w:rsid w:val="00070A42"/>
    <w:rsid w:val="00072029"/>
    <w:rsid w:val="00081E6B"/>
    <w:rsid w:val="000829BA"/>
    <w:rsid w:val="00093751"/>
    <w:rsid w:val="00096871"/>
    <w:rsid w:val="000971F7"/>
    <w:rsid w:val="000A20A8"/>
    <w:rsid w:val="000A39F4"/>
    <w:rsid w:val="000A474F"/>
    <w:rsid w:val="000B194F"/>
    <w:rsid w:val="000B665B"/>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7C7A"/>
    <w:rsid w:val="00144131"/>
    <w:rsid w:val="001509FE"/>
    <w:rsid w:val="00154622"/>
    <w:rsid w:val="001843DD"/>
    <w:rsid w:val="00191FD8"/>
    <w:rsid w:val="001A080D"/>
    <w:rsid w:val="001A1508"/>
    <w:rsid w:val="001A36B4"/>
    <w:rsid w:val="001A5177"/>
    <w:rsid w:val="001C106B"/>
    <w:rsid w:val="001C687F"/>
    <w:rsid w:val="001C71B4"/>
    <w:rsid w:val="001C7305"/>
    <w:rsid w:val="001D6188"/>
    <w:rsid w:val="001E129B"/>
    <w:rsid w:val="001E2A57"/>
    <w:rsid w:val="001F21DB"/>
    <w:rsid w:val="001F651E"/>
    <w:rsid w:val="002013DF"/>
    <w:rsid w:val="0020617D"/>
    <w:rsid w:val="002126F6"/>
    <w:rsid w:val="002426C0"/>
    <w:rsid w:val="002443BE"/>
    <w:rsid w:val="002479F3"/>
    <w:rsid w:val="002517FA"/>
    <w:rsid w:val="00254C59"/>
    <w:rsid w:val="00261F93"/>
    <w:rsid w:val="002701B4"/>
    <w:rsid w:val="00277B3E"/>
    <w:rsid w:val="002878D0"/>
    <w:rsid w:val="00292475"/>
    <w:rsid w:val="00292EAF"/>
    <w:rsid w:val="0029368A"/>
    <w:rsid w:val="002956A9"/>
    <w:rsid w:val="002975A5"/>
    <w:rsid w:val="002A2A13"/>
    <w:rsid w:val="002A400E"/>
    <w:rsid w:val="002A7AD2"/>
    <w:rsid w:val="002B57B5"/>
    <w:rsid w:val="002B703C"/>
    <w:rsid w:val="002B7C8A"/>
    <w:rsid w:val="002C37B4"/>
    <w:rsid w:val="002C42FA"/>
    <w:rsid w:val="002C7D26"/>
    <w:rsid w:val="002D0387"/>
    <w:rsid w:val="002D240B"/>
    <w:rsid w:val="002D497F"/>
    <w:rsid w:val="002D4AE8"/>
    <w:rsid w:val="002E1FC6"/>
    <w:rsid w:val="002E3F16"/>
    <w:rsid w:val="002E6AC4"/>
    <w:rsid w:val="002E7F3B"/>
    <w:rsid w:val="002F0287"/>
    <w:rsid w:val="002F12DE"/>
    <w:rsid w:val="002F1438"/>
    <w:rsid w:val="002F1F34"/>
    <w:rsid w:val="00315359"/>
    <w:rsid w:val="00320C71"/>
    <w:rsid w:val="00331C52"/>
    <w:rsid w:val="00345317"/>
    <w:rsid w:val="00345FAF"/>
    <w:rsid w:val="00356586"/>
    <w:rsid w:val="00397701"/>
    <w:rsid w:val="003A12F3"/>
    <w:rsid w:val="003A150C"/>
    <w:rsid w:val="003A3E77"/>
    <w:rsid w:val="003A71C3"/>
    <w:rsid w:val="003B510F"/>
    <w:rsid w:val="003B560F"/>
    <w:rsid w:val="003C000A"/>
    <w:rsid w:val="003C072A"/>
    <w:rsid w:val="003C09FE"/>
    <w:rsid w:val="003C20C6"/>
    <w:rsid w:val="003C2F33"/>
    <w:rsid w:val="003C729B"/>
    <w:rsid w:val="003D10A7"/>
    <w:rsid w:val="003D1D5B"/>
    <w:rsid w:val="003D3CBD"/>
    <w:rsid w:val="003E1E59"/>
    <w:rsid w:val="003E30A1"/>
    <w:rsid w:val="003E3617"/>
    <w:rsid w:val="003E4B08"/>
    <w:rsid w:val="003E7E17"/>
    <w:rsid w:val="003F3751"/>
    <w:rsid w:val="004041FF"/>
    <w:rsid w:val="00416D6C"/>
    <w:rsid w:val="00433F6A"/>
    <w:rsid w:val="00435EDF"/>
    <w:rsid w:val="004368CF"/>
    <w:rsid w:val="00436E97"/>
    <w:rsid w:val="00437483"/>
    <w:rsid w:val="004467F7"/>
    <w:rsid w:val="00450FD0"/>
    <w:rsid w:val="00465647"/>
    <w:rsid w:val="00472404"/>
    <w:rsid w:val="00472FEC"/>
    <w:rsid w:val="00476701"/>
    <w:rsid w:val="004778AC"/>
    <w:rsid w:val="0048499F"/>
    <w:rsid w:val="00493315"/>
    <w:rsid w:val="00497F7B"/>
    <w:rsid w:val="004B3A6F"/>
    <w:rsid w:val="004C19BF"/>
    <w:rsid w:val="004C5736"/>
    <w:rsid w:val="004C59EF"/>
    <w:rsid w:val="004D2D46"/>
    <w:rsid w:val="004D458D"/>
    <w:rsid w:val="004F0414"/>
    <w:rsid w:val="004F2A62"/>
    <w:rsid w:val="004F4743"/>
    <w:rsid w:val="004F6E2F"/>
    <w:rsid w:val="005011A8"/>
    <w:rsid w:val="0050585D"/>
    <w:rsid w:val="00510046"/>
    <w:rsid w:val="00520BAE"/>
    <w:rsid w:val="00521A6E"/>
    <w:rsid w:val="005404A4"/>
    <w:rsid w:val="00542A24"/>
    <w:rsid w:val="00547FB9"/>
    <w:rsid w:val="00552089"/>
    <w:rsid w:val="005522DB"/>
    <w:rsid w:val="005644C9"/>
    <w:rsid w:val="00575FE8"/>
    <w:rsid w:val="00580317"/>
    <w:rsid w:val="00580636"/>
    <w:rsid w:val="00581756"/>
    <w:rsid w:val="005928BB"/>
    <w:rsid w:val="00597858"/>
    <w:rsid w:val="005A2E4D"/>
    <w:rsid w:val="005A33D6"/>
    <w:rsid w:val="005A7333"/>
    <w:rsid w:val="005B0B3C"/>
    <w:rsid w:val="005B46AE"/>
    <w:rsid w:val="005B7ECF"/>
    <w:rsid w:val="005C4674"/>
    <w:rsid w:val="005C7B74"/>
    <w:rsid w:val="005D0276"/>
    <w:rsid w:val="005D2964"/>
    <w:rsid w:val="005D37D9"/>
    <w:rsid w:val="005D614A"/>
    <w:rsid w:val="005D6765"/>
    <w:rsid w:val="005E26E9"/>
    <w:rsid w:val="005E48A6"/>
    <w:rsid w:val="005E4AD8"/>
    <w:rsid w:val="005F0942"/>
    <w:rsid w:val="005F1EFA"/>
    <w:rsid w:val="005F4D13"/>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3989"/>
    <w:rsid w:val="00685E00"/>
    <w:rsid w:val="0069691A"/>
    <w:rsid w:val="006A086B"/>
    <w:rsid w:val="006A5486"/>
    <w:rsid w:val="006D14EF"/>
    <w:rsid w:val="006D7752"/>
    <w:rsid w:val="006E0756"/>
    <w:rsid w:val="006E1371"/>
    <w:rsid w:val="006E1C11"/>
    <w:rsid w:val="006E23F9"/>
    <w:rsid w:val="006E38FC"/>
    <w:rsid w:val="006E5C56"/>
    <w:rsid w:val="006F1B3F"/>
    <w:rsid w:val="006F436C"/>
    <w:rsid w:val="006F5173"/>
    <w:rsid w:val="006F5222"/>
    <w:rsid w:val="006F7142"/>
    <w:rsid w:val="006F73B0"/>
    <w:rsid w:val="00700FAF"/>
    <w:rsid w:val="00707EE5"/>
    <w:rsid w:val="00711F70"/>
    <w:rsid w:val="00715F7A"/>
    <w:rsid w:val="00724EE6"/>
    <w:rsid w:val="00730DF5"/>
    <w:rsid w:val="00743428"/>
    <w:rsid w:val="00743A08"/>
    <w:rsid w:val="00744945"/>
    <w:rsid w:val="00745CDF"/>
    <w:rsid w:val="0074618D"/>
    <w:rsid w:val="00751A57"/>
    <w:rsid w:val="00752580"/>
    <w:rsid w:val="00752E44"/>
    <w:rsid w:val="00754F82"/>
    <w:rsid w:val="0075668C"/>
    <w:rsid w:val="00757367"/>
    <w:rsid w:val="00757C80"/>
    <w:rsid w:val="007848C4"/>
    <w:rsid w:val="00787630"/>
    <w:rsid w:val="0079075A"/>
    <w:rsid w:val="00791FEE"/>
    <w:rsid w:val="00793580"/>
    <w:rsid w:val="00797A09"/>
    <w:rsid w:val="007A220E"/>
    <w:rsid w:val="007A49B9"/>
    <w:rsid w:val="007A7246"/>
    <w:rsid w:val="007B26EB"/>
    <w:rsid w:val="007B4A91"/>
    <w:rsid w:val="007C19A5"/>
    <w:rsid w:val="007C3533"/>
    <w:rsid w:val="007C3DC2"/>
    <w:rsid w:val="007D07D6"/>
    <w:rsid w:val="007D0C0E"/>
    <w:rsid w:val="007D5573"/>
    <w:rsid w:val="007D6DDB"/>
    <w:rsid w:val="007E75F2"/>
    <w:rsid w:val="007F0D39"/>
    <w:rsid w:val="007F1988"/>
    <w:rsid w:val="007F2CF0"/>
    <w:rsid w:val="007F7924"/>
    <w:rsid w:val="0080410A"/>
    <w:rsid w:val="008079EA"/>
    <w:rsid w:val="00810B89"/>
    <w:rsid w:val="0081545A"/>
    <w:rsid w:val="00816255"/>
    <w:rsid w:val="008238EC"/>
    <w:rsid w:val="00823CF8"/>
    <w:rsid w:val="00833F12"/>
    <w:rsid w:val="00836247"/>
    <w:rsid w:val="0084108B"/>
    <w:rsid w:val="00845D6B"/>
    <w:rsid w:val="00850201"/>
    <w:rsid w:val="0086067E"/>
    <w:rsid w:val="008633C6"/>
    <w:rsid w:val="008644B5"/>
    <w:rsid w:val="00864FD6"/>
    <w:rsid w:val="00871E9E"/>
    <w:rsid w:val="008760F9"/>
    <w:rsid w:val="00881425"/>
    <w:rsid w:val="008820F0"/>
    <w:rsid w:val="00891191"/>
    <w:rsid w:val="008A34E2"/>
    <w:rsid w:val="008A68E3"/>
    <w:rsid w:val="008B1299"/>
    <w:rsid w:val="008B397C"/>
    <w:rsid w:val="008B4619"/>
    <w:rsid w:val="008C7279"/>
    <w:rsid w:val="008C77DC"/>
    <w:rsid w:val="008D3C59"/>
    <w:rsid w:val="008D5827"/>
    <w:rsid w:val="008E0C4C"/>
    <w:rsid w:val="008E1C42"/>
    <w:rsid w:val="008E1E40"/>
    <w:rsid w:val="008E3F2C"/>
    <w:rsid w:val="008F1153"/>
    <w:rsid w:val="008F18C6"/>
    <w:rsid w:val="008F6268"/>
    <w:rsid w:val="0090271E"/>
    <w:rsid w:val="00907360"/>
    <w:rsid w:val="0090777F"/>
    <w:rsid w:val="0090791A"/>
    <w:rsid w:val="009118F2"/>
    <w:rsid w:val="00912CED"/>
    <w:rsid w:val="009132A1"/>
    <w:rsid w:val="009176A8"/>
    <w:rsid w:val="0092371A"/>
    <w:rsid w:val="009251E7"/>
    <w:rsid w:val="009252A4"/>
    <w:rsid w:val="00927B7F"/>
    <w:rsid w:val="00930808"/>
    <w:rsid w:val="00931DC3"/>
    <w:rsid w:val="00941409"/>
    <w:rsid w:val="00941D72"/>
    <w:rsid w:val="00942ACB"/>
    <w:rsid w:val="00943E01"/>
    <w:rsid w:val="009450D4"/>
    <w:rsid w:val="0095362E"/>
    <w:rsid w:val="00954499"/>
    <w:rsid w:val="00957732"/>
    <w:rsid w:val="00961238"/>
    <w:rsid w:val="009621A4"/>
    <w:rsid w:val="00963DE8"/>
    <w:rsid w:val="0096571C"/>
    <w:rsid w:val="0096665E"/>
    <w:rsid w:val="00971942"/>
    <w:rsid w:val="00976D44"/>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6D29"/>
    <w:rsid w:val="009E4377"/>
    <w:rsid w:val="009E61B4"/>
    <w:rsid w:val="009E6E90"/>
    <w:rsid w:val="009F2BB5"/>
    <w:rsid w:val="00A05002"/>
    <w:rsid w:val="00A05E4F"/>
    <w:rsid w:val="00A12628"/>
    <w:rsid w:val="00A35502"/>
    <w:rsid w:val="00A36806"/>
    <w:rsid w:val="00A3791D"/>
    <w:rsid w:val="00A43E53"/>
    <w:rsid w:val="00A52F1E"/>
    <w:rsid w:val="00A53BA7"/>
    <w:rsid w:val="00A55C84"/>
    <w:rsid w:val="00A71995"/>
    <w:rsid w:val="00A73849"/>
    <w:rsid w:val="00A74315"/>
    <w:rsid w:val="00A82461"/>
    <w:rsid w:val="00A866CD"/>
    <w:rsid w:val="00A92EF2"/>
    <w:rsid w:val="00A95BA9"/>
    <w:rsid w:val="00AA04A8"/>
    <w:rsid w:val="00AA0B16"/>
    <w:rsid w:val="00AA2350"/>
    <w:rsid w:val="00AB111D"/>
    <w:rsid w:val="00AB575C"/>
    <w:rsid w:val="00AB580F"/>
    <w:rsid w:val="00AC1D6B"/>
    <w:rsid w:val="00AC5110"/>
    <w:rsid w:val="00AD2C4D"/>
    <w:rsid w:val="00AD549A"/>
    <w:rsid w:val="00AE6DA5"/>
    <w:rsid w:val="00AF413C"/>
    <w:rsid w:val="00AF4AB3"/>
    <w:rsid w:val="00AF656E"/>
    <w:rsid w:val="00B00781"/>
    <w:rsid w:val="00B00E91"/>
    <w:rsid w:val="00B2583E"/>
    <w:rsid w:val="00B261E8"/>
    <w:rsid w:val="00B27E76"/>
    <w:rsid w:val="00B42FC7"/>
    <w:rsid w:val="00B478AB"/>
    <w:rsid w:val="00B47E66"/>
    <w:rsid w:val="00B51893"/>
    <w:rsid w:val="00B54CD9"/>
    <w:rsid w:val="00B628DA"/>
    <w:rsid w:val="00B63317"/>
    <w:rsid w:val="00B666C9"/>
    <w:rsid w:val="00B74911"/>
    <w:rsid w:val="00B75EC5"/>
    <w:rsid w:val="00B76FD5"/>
    <w:rsid w:val="00B903EE"/>
    <w:rsid w:val="00B929D7"/>
    <w:rsid w:val="00BA730C"/>
    <w:rsid w:val="00BB512F"/>
    <w:rsid w:val="00BC3103"/>
    <w:rsid w:val="00BD2799"/>
    <w:rsid w:val="00BD2815"/>
    <w:rsid w:val="00BF701C"/>
    <w:rsid w:val="00BF7DD1"/>
    <w:rsid w:val="00BF7FC2"/>
    <w:rsid w:val="00C01BAE"/>
    <w:rsid w:val="00C0225F"/>
    <w:rsid w:val="00C044C3"/>
    <w:rsid w:val="00C12FFA"/>
    <w:rsid w:val="00C15F8C"/>
    <w:rsid w:val="00C17EB1"/>
    <w:rsid w:val="00C24BD6"/>
    <w:rsid w:val="00C321B7"/>
    <w:rsid w:val="00C346A9"/>
    <w:rsid w:val="00C3561E"/>
    <w:rsid w:val="00C41463"/>
    <w:rsid w:val="00C46D22"/>
    <w:rsid w:val="00C4732E"/>
    <w:rsid w:val="00C5313C"/>
    <w:rsid w:val="00C53DE2"/>
    <w:rsid w:val="00C5419C"/>
    <w:rsid w:val="00C71E46"/>
    <w:rsid w:val="00C72FC7"/>
    <w:rsid w:val="00C76A74"/>
    <w:rsid w:val="00C80332"/>
    <w:rsid w:val="00C97BC1"/>
    <w:rsid w:val="00CA1C97"/>
    <w:rsid w:val="00CA2285"/>
    <w:rsid w:val="00CA2E66"/>
    <w:rsid w:val="00CA60BA"/>
    <w:rsid w:val="00CA71B4"/>
    <w:rsid w:val="00CB6111"/>
    <w:rsid w:val="00CC1CC0"/>
    <w:rsid w:val="00CC7D37"/>
    <w:rsid w:val="00CD567B"/>
    <w:rsid w:val="00CD72CB"/>
    <w:rsid w:val="00CD7EC6"/>
    <w:rsid w:val="00CE0716"/>
    <w:rsid w:val="00CE2B85"/>
    <w:rsid w:val="00CE3AB1"/>
    <w:rsid w:val="00CE6851"/>
    <w:rsid w:val="00CE79C1"/>
    <w:rsid w:val="00CF678F"/>
    <w:rsid w:val="00D00863"/>
    <w:rsid w:val="00D05A1D"/>
    <w:rsid w:val="00D07B58"/>
    <w:rsid w:val="00D15E96"/>
    <w:rsid w:val="00D16A2B"/>
    <w:rsid w:val="00D23EC9"/>
    <w:rsid w:val="00D245DC"/>
    <w:rsid w:val="00D25F13"/>
    <w:rsid w:val="00D325CB"/>
    <w:rsid w:val="00D3511E"/>
    <w:rsid w:val="00D35E85"/>
    <w:rsid w:val="00D41442"/>
    <w:rsid w:val="00D47B82"/>
    <w:rsid w:val="00D56C9E"/>
    <w:rsid w:val="00D57450"/>
    <w:rsid w:val="00D6118C"/>
    <w:rsid w:val="00D62D6D"/>
    <w:rsid w:val="00D64103"/>
    <w:rsid w:val="00D64F7D"/>
    <w:rsid w:val="00D724D7"/>
    <w:rsid w:val="00D8194C"/>
    <w:rsid w:val="00D85AB8"/>
    <w:rsid w:val="00D9702B"/>
    <w:rsid w:val="00DA1814"/>
    <w:rsid w:val="00DA20EB"/>
    <w:rsid w:val="00DA520D"/>
    <w:rsid w:val="00DB3A1C"/>
    <w:rsid w:val="00DC243D"/>
    <w:rsid w:val="00DC49C9"/>
    <w:rsid w:val="00DC523C"/>
    <w:rsid w:val="00DC7E48"/>
    <w:rsid w:val="00DD095C"/>
    <w:rsid w:val="00DD3344"/>
    <w:rsid w:val="00DE3CE5"/>
    <w:rsid w:val="00DE79BA"/>
    <w:rsid w:val="00DF0BED"/>
    <w:rsid w:val="00DF6270"/>
    <w:rsid w:val="00DF7DBD"/>
    <w:rsid w:val="00E05755"/>
    <w:rsid w:val="00E057B9"/>
    <w:rsid w:val="00E06351"/>
    <w:rsid w:val="00E118B7"/>
    <w:rsid w:val="00E12F5A"/>
    <w:rsid w:val="00E156BC"/>
    <w:rsid w:val="00E21C86"/>
    <w:rsid w:val="00E23087"/>
    <w:rsid w:val="00E2575C"/>
    <w:rsid w:val="00E302AD"/>
    <w:rsid w:val="00E342F5"/>
    <w:rsid w:val="00E34EC0"/>
    <w:rsid w:val="00E35574"/>
    <w:rsid w:val="00E36149"/>
    <w:rsid w:val="00E40F11"/>
    <w:rsid w:val="00E416DE"/>
    <w:rsid w:val="00E42806"/>
    <w:rsid w:val="00E4420C"/>
    <w:rsid w:val="00E606A4"/>
    <w:rsid w:val="00E64DF9"/>
    <w:rsid w:val="00E7038E"/>
    <w:rsid w:val="00E738EF"/>
    <w:rsid w:val="00E74042"/>
    <w:rsid w:val="00E821A6"/>
    <w:rsid w:val="00E8250E"/>
    <w:rsid w:val="00E82B18"/>
    <w:rsid w:val="00E85F73"/>
    <w:rsid w:val="00E90A4F"/>
    <w:rsid w:val="00E95094"/>
    <w:rsid w:val="00E95475"/>
    <w:rsid w:val="00E964EE"/>
    <w:rsid w:val="00EA2B27"/>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277"/>
    <w:rsid w:val="00EE0FC2"/>
    <w:rsid w:val="00EE18C2"/>
    <w:rsid w:val="00EE66F3"/>
    <w:rsid w:val="00EE76BC"/>
    <w:rsid w:val="00EF014B"/>
    <w:rsid w:val="00EF6920"/>
    <w:rsid w:val="00EF77EA"/>
    <w:rsid w:val="00F0096C"/>
    <w:rsid w:val="00F10098"/>
    <w:rsid w:val="00F133D1"/>
    <w:rsid w:val="00F14AE6"/>
    <w:rsid w:val="00F218DE"/>
    <w:rsid w:val="00F26747"/>
    <w:rsid w:val="00F2795D"/>
    <w:rsid w:val="00F30B55"/>
    <w:rsid w:val="00F344E3"/>
    <w:rsid w:val="00F3456D"/>
    <w:rsid w:val="00F351C8"/>
    <w:rsid w:val="00F37DB3"/>
    <w:rsid w:val="00F44EF6"/>
    <w:rsid w:val="00F47347"/>
    <w:rsid w:val="00F62065"/>
    <w:rsid w:val="00F6615C"/>
    <w:rsid w:val="00F74AEA"/>
    <w:rsid w:val="00F807B6"/>
    <w:rsid w:val="00F87692"/>
    <w:rsid w:val="00F87BDD"/>
    <w:rsid w:val="00F9216B"/>
    <w:rsid w:val="00F94049"/>
    <w:rsid w:val="00F969F4"/>
    <w:rsid w:val="00FA2DDB"/>
    <w:rsid w:val="00FA3ADF"/>
    <w:rsid w:val="00FC7A55"/>
    <w:rsid w:val="00FD2462"/>
    <w:rsid w:val="00FD481D"/>
    <w:rsid w:val="00FE0335"/>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3" w:uiPriority="99"/>
    <w:lsdException w:name="Body Text Indent 2" w:uiPriority="99"/>
    <w:lsdException w:name="Body Text Indent 3" w:uiPriority="99"/>
    <w:lsdException w:name="Hyperlink" w:uiPriority="99"/>
    <w:lsdException w:name="Strong" w:uiPriority="99" w:qFormat="1"/>
    <w:lsdException w:name="Emphasis"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9D6D29"/>
    <w:pPr>
      <w:keepNext/>
      <w:outlineLvl w:val="3"/>
    </w:pPr>
  </w:style>
  <w:style w:type="paragraph" w:styleId="5">
    <w:name w:val="heading 5"/>
    <w:basedOn w:val="a1"/>
    <w:next w:val="a1"/>
    <w:link w:val="50"/>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qFormat/>
    <w:rsid w:val="009D6D29"/>
    <w:pPr>
      <w:spacing w:before="240" w:after="60"/>
      <w:outlineLvl w:val="5"/>
    </w:pPr>
    <w:rPr>
      <w:b/>
      <w:bCs/>
      <w:sz w:val="22"/>
      <w:szCs w:val="22"/>
    </w:rPr>
  </w:style>
  <w:style w:type="paragraph" w:styleId="7">
    <w:name w:val="heading 7"/>
    <w:basedOn w:val="a1"/>
    <w:next w:val="a1"/>
    <w:link w:val="70"/>
    <w:qFormat/>
    <w:rsid w:val="00836247"/>
    <w:pPr>
      <w:keepNext/>
      <w:tabs>
        <w:tab w:val="left" w:pos="6015"/>
      </w:tabs>
      <w:outlineLvl w:val="6"/>
    </w:pPr>
    <w:rPr>
      <w:b/>
      <w:sz w:val="20"/>
      <w:szCs w:val="20"/>
    </w:rPr>
  </w:style>
  <w:style w:type="paragraph" w:styleId="8">
    <w:name w:val="heading 8"/>
    <w:basedOn w:val="a1"/>
    <w:next w:val="a1"/>
    <w:link w:val="80"/>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99"/>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uiPriority w:val="99"/>
    <w:qFormat/>
    <w:rsid w:val="00685E00"/>
    <w:rPr>
      <w:b/>
      <w:bCs/>
    </w:rPr>
  </w:style>
  <w:style w:type="paragraph" w:customStyle="1" w:styleId="ConsPlusTitle">
    <w:name w:val="ConsPlusTitle"/>
    <w:uiPriority w:val="99"/>
    <w:rsid w:val="00797A09"/>
    <w:pPr>
      <w:widowControl w:val="0"/>
      <w:autoSpaceDE w:val="0"/>
      <w:autoSpaceDN w:val="0"/>
      <w:adjustRightInd w:val="0"/>
    </w:pPr>
    <w:rPr>
      <w:b/>
      <w:bCs/>
      <w:sz w:val="24"/>
      <w:szCs w:val="24"/>
    </w:rPr>
  </w:style>
  <w:style w:type="character" w:customStyle="1" w:styleId="40">
    <w:name w:val="Заголовок 4 Знак"/>
    <w:basedOn w:val="a2"/>
    <w:link w:val="4"/>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uiPriority w:val="99"/>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9"/>
    <w:locked/>
    <w:rsid w:val="009D6D29"/>
    <w:rPr>
      <w:b/>
      <w:sz w:val="28"/>
    </w:rPr>
  </w:style>
  <w:style w:type="character" w:customStyle="1" w:styleId="ConsPlusNormal0">
    <w:name w:val="ConsPlusNormal Знак"/>
    <w:basedOn w:val="a2"/>
    <w:link w:val="ConsPlusNormal"/>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uiPriority w:val="99"/>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semiHidden/>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uiPriority w:val="99"/>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character" w:customStyle="1" w:styleId="70">
    <w:name w:val="Заголовок 7 Знак"/>
    <w:basedOn w:val="a2"/>
    <w:link w:val="7"/>
    <w:rsid w:val="00836247"/>
    <w:rPr>
      <w:b/>
    </w:rPr>
  </w:style>
  <w:style w:type="paragraph" w:customStyle="1" w:styleId="afff1">
    <w:name w:val="Знак Знак Знак"/>
    <w:basedOn w:val="a1"/>
    <w:rsid w:val="00836247"/>
    <w:pPr>
      <w:tabs>
        <w:tab w:val="num" w:pos="360"/>
      </w:tabs>
      <w:spacing w:after="160" w:line="240" w:lineRule="exact"/>
    </w:pPr>
    <w:rPr>
      <w:rFonts w:ascii="Verdana" w:hAnsi="Verdana" w:cs="Verdana"/>
      <w:sz w:val="20"/>
      <w:szCs w:val="20"/>
      <w:lang w:val="en-US" w:eastAsia="en-US"/>
    </w:rPr>
  </w:style>
  <w:style w:type="paragraph" w:customStyle="1" w:styleId="Iniiaiieoaeno2">
    <w:name w:val="Iniiaiie oaeno 2"/>
    <w:basedOn w:val="a1"/>
    <w:rsid w:val="00836247"/>
    <w:pPr>
      <w:widowControl w:val="0"/>
      <w:ind w:firstLine="720"/>
      <w:jc w:val="both"/>
    </w:pPr>
    <w:rPr>
      <w:sz w:val="28"/>
      <w:szCs w:val="20"/>
    </w:rPr>
  </w:style>
  <w:style w:type="character" w:customStyle="1" w:styleId="FontStyle22">
    <w:name w:val="Font Style22"/>
    <w:rsid w:val="00836247"/>
    <w:rPr>
      <w:rFonts w:ascii="Times New Roman" w:hAnsi="Times New Roman" w:cs="Times New Roman" w:hint="default"/>
      <w:sz w:val="24"/>
      <w:szCs w:val="24"/>
    </w:rPr>
  </w:style>
  <w:style w:type="paragraph" w:customStyle="1" w:styleId="afff2">
    <w:name w:val="Знак"/>
    <w:basedOn w:val="a1"/>
    <w:rsid w:val="00836247"/>
    <w:pPr>
      <w:spacing w:after="160" w:line="240" w:lineRule="exact"/>
    </w:pPr>
    <w:rPr>
      <w:rFonts w:ascii="Verdana" w:hAnsi="Verdana" w:cs="Verdana"/>
      <w:sz w:val="20"/>
      <w:szCs w:val="20"/>
      <w:lang w:val="en-US" w:eastAsia="en-US"/>
    </w:rPr>
  </w:style>
  <w:style w:type="paragraph" w:customStyle="1" w:styleId="ConsNormal">
    <w:name w:val="ConsNormal"/>
    <w:rsid w:val="00C044C3"/>
    <w:pPr>
      <w:widowControl w:val="0"/>
      <w:autoSpaceDE w:val="0"/>
      <w:autoSpaceDN w:val="0"/>
      <w:adjustRightInd w:val="0"/>
      <w:ind w:right="19772" w:firstLine="720"/>
    </w:pPr>
    <w:rPr>
      <w:rFonts w:ascii="Arial" w:hAnsi="Arial" w:cs="Arial"/>
      <w:lang w:eastAsia="en-US"/>
    </w:rPr>
  </w:style>
  <w:style w:type="paragraph" w:customStyle="1" w:styleId="25">
    <w:name w:val="Без интервала2"/>
    <w:rsid w:val="00093751"/>
    <w:rPr>
      <w:rFonts w:ascii="Calibri" w:hAnsi="Calibri"/>
      <w:sz w:val="22"/>
      <w:szCs w:val="22"/>
      <w:lang w:eastAsia="en-US"/>
    </w:rPr>
  </w:style>
  <w:style w:type="paragraph" w:styleId="afff3">
    <w:name w:val="No Spacing"/>
    <w:uiPriority w:val="1"/>
    <w:qFormat/>
    <w:rsid w:val="0009375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28A764B32DEE86EDC1CDFEE2383E86EDC12E613419AC56EC0654D705B38DF917C9C74B90479C760F75B55b7Z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B35C-086B-48F8-984F-DC9EAA1A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87</cp:revision>
  <cp:lastPrinted>2024-10-23T09:30:00Z</cp:lastPrinted>
  <dcterms:created xsi:type="dcterms:W3CDTF">2019-07-26T06:17:00Z</dcterms:created>
  <dcterms:modified xsi:type="dcterms:W3CDTF">2024-10-23T09:38:00Z</dcterms:modified>
</cp:coreProperties>
</file>