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7F" w:rsidRPr="00BA137F" w:rsidRDefault="00BA137F" w:rsidP="00BA137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BA137F" w:rsidRPr="00BA137F" w:rsidRDefault="00BA137F" w:rsidP="00BA137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3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 w:rsidRPr="00BA1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ЧАИНСКОЕ СЕЛЬСКОЕ ПОСЕЛЕНИЕ»</w:t>
      </w:r>
    </w:p>
    <w:p w:rsidR="00BA137F" w:rsidRPr="00BA137F" w:rsidRDefault="00BA137F" w:rsidP="00BA137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ЧАИНСКОГО СЕЛЬСКОГО ПОСЕЛЕНИЯ</w:t>
      </w:r>
    </w:p>
    <w:p w:rsidR="00BA137F" w:rsidRPr="00BA137F" w:rsidRDefault="00BA137F" w:rsidP="00BA1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37F" w:rsidRPr="00BA137F" w:rsidRDefault="00BA137F" w:rsidP="00BA1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37F" w:rsidRPr="00BA137F" w:rsidRDefault="00BA137F" w:rsidP="00BA1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A137F" w:rsidRPr="00BA137F" w:rsidRDefault="00BA137F" w:rsidP="00BA1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37F" w:rsidRPr="00BA137F" w:rsidRDefault="00194546" w:rsidP="00BA1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BA137F" w:rsidRPr="00BA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.02.2023 </w:t>
      </w:r>
      <w:r w:rsidR="00BA137F" w:rsidRPr="00BA1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137F" w:rsidRPr="00BA1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137F" w:rsidRPr="00BA1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137F" w:rsidRPr="00BA1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proofErr w:type="spellStart"/>
      <w:r w:rsidR="00BA137F" w:rsidRPr="00BA137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BA137F" w:rsidRPr="00BA137F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="00BA137F" w:rsidRPr="00BA137F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аинск</w:t>
      </w:r>
      <w:proofErr w:type="spellEnd"/>
      <w:r w:rsidR="00BA137F" w:rsidRPr="00BA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A137F" w:rsidRPr="00BA1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137F" w:rsidRPr="00BA1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137F" w:rsidRPr="00BA1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137F" w:rsidRPr="00BA1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245"/>
      </w:tblGrid>
      <w:tr w:rsidR="00BA137F" w:rsidRPr="00BA137F" w:rsidTr="00AC5478">
        <w:tc>
          <w:tcPr>
            <w:tcW w:w="5245" w:type="dxa"/>
          </w:tcPr>
          <w:p w:rsidR="00BA137F" w:rsidRPr="00BA137F" w:rsidRDefault="00BA137F" w:rsidP="00BA137F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отчета о приватизации муниципального имущества за 2022 год</w:t>
            </w:r>
          </w:p>
          <w:p w:rsidR="00BA137F" w:rsidRPr="00BA137F" w:rsidRDefault="00BA137F" w:rsidP="00BA137F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137F" w:rsidRPr="00BA137F" w:rsidRDefault="00BA137F" w:rsidP="00BA1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Всоответствии с Федеральным законом от 21 декабря 2001 года № 178-ФЗ «О приватизации государственного и муниципального имущества», во исполнение пункта 9 Положения о порядке планирования приватизации и принятия решений об условиях приватизации муниципального имущества муниципального образования «Чаинское сельское поселение», утвержденного решением Совета Чаинского сельского поселения от 30.09.2021 № 23</w:t>
      </w:r>
    </w:p>
    <w:p w:rsidR="00BA137F" w:rsidRPr="00BA137F" w:rsidRDefault="00BA137F" w:rsidP="00BA1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37F" w:rsidRPr="00BA137F" w:rsidRDefault="00BA137F" w:rsidP="00BA1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Чаинского сельского поселения РЕШИЛ:</w:t>
      </w:r>
    </w:p>
    <w:p w:rsidR="00BA137F" w:rsidRPr="00BA137F" w:rsidRDefault="00BA137F" w:rsidP="00BA13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137F" w:rsidRPr="00BA137F" w:rsidRDefault="00BA137F" w:rsidP="00BA13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отчет о </w:t>
      </w:r>
      <w:r w:rsidR="00B540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A1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риватизации муниципального имущества за 2022 год согласно приложению к настоящему решению.</w:t>
      </w:r>
    </w:p>
    <w:p w:rsidR="00BA137F" w:rsidRPr="00BA137F" w:rsidRDefault="00BA137F" w:rsidP="00BA13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7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2. </w:t>
      </w:r>
      <w:r w:rsidRPr="00BA1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печатном издании «Официальные ведомости Чаинского сельского поселения» и разместить на сайте муниципального образования «Чаинское сельское поселение» в информационно-телекоммуникационной сети «Интернет».</w:t>
      </w:r>
    </w:p>
    <w:p w:rsidR="00BA137F" w:rsidRPr="00BA137F" w:rsidRDefault="00B540D0" w:rsidP="00BA13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3</w:t>
      </w:r>
      <w:r w:rsidR="00BA137F" w:rsidRPr="00BA137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. Настоящее решение вступает в силу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после </w:t>
      </w:r>
      <w:r w:rsidR="00BA137F" w:rsidRPr="00BA137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официального опубликования (обнародования).</w:t>
      </w:r>
    </w:p>
    <w:p w:rsidR="00BA137F" w:rsidRPr="00BA137F" w:rsidRDefault="00BA137F" w:rsidP="00BA1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A137F" w:rsidRPr="00BA137F" w:rsidRDefault="00BA137F" w:rsidP="00BA1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37F" w:rsidRPr="00BA137F" w:rsidRDefault="00BA137F" w:rsidP="00BA1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37F" w:rsidRPr="00BA137F" w:rsidRDefault="00BA137F" w:rsidP="00BA137F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Чаинского </w:t>
      </w:r>
    </w:p>
    <w:p w:rsidR="00BA137F" w:rsidRPr="00BA137F" w:rsidRDefault="00BA137F" w:rsidP="00BA137F">
      <w:pPr>
        <w:tabs>
          <w:tab w:val="left" w:pos="6600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BA13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С.Ю. </w:t>
      </w:r>
      <w:proofErr w:type="spellStart"/>
      <w:r w:rsidRPr="00BA13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Трушляков</w:t>
      </w:r>
      <w:proofErr w:type="spellEnd"/>
    </w:p>
    <w:p w:rsidR="00BA137F" w:rsidRPr="00BA137F" w:rsidRDefault="00BA137F" w:rsidP="00BA137F">
      <w:pPr>
        <w:tabs>
          <w:tab w:val="left" w:pos="6600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37F" w:rsidRDefault="00BA137F" w:rsidP="00BA137F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7FF" w:rsidRPr="00BA137F" w:rsidRDefault="006347FF" w:rsidP="00BA137F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37F" w:rsidRPr="00BA137F" w:rsidRDefault="00BA137F" w:rsidP="00BA137F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Чаинского </w:t>
      </w:r>
    </w:p>
    <w:p w:rsidR="00BA137F" w:rsidRPr="00BA137F" w:rsidRDefault="00BA137F" w:rsidP="00BA137F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В.Н. Аникин</w:t>
      </w:r>
    </w:p>
    <w:p w:rsidR="00BA137F" w:rsidRPr="00BA137F" w:rsidRDefault="00BA137F" w:rsidP="00BA137F">
      <w:pPr>
        <w:spacing w:after="0"/>
        <w:rPr>
          <w:rFonts w:ascii="Calibri" w:eastAsia="Calibri" w:hAnsi="Calibri" w:cs="Times New Roman"/>
          <w:sz w:val="24"/>
          <w:szCs w:val="24"/>
        </w:rPr>
        <w:sectPr w:rsidR="00BA137F" w:rsidRPr="00BA137F" w:rsidSect="006347F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</w:tblGrid>
      <w:tr w:rsidR="00BA137F" w:rsidRPr="00BA137F" w:rsidTr="00B540D0">
        <w:trPr>
          <w:trHeight w:val="19"/>
        </w:trPr>
        <w:tc>
          <w:tcPr>
            <w:tcW w:w="6211" w:type="dxa"/>
          </w:tcPr>
          <w:p w:rsidR="00BA137F" w:rsidRPr="00BA137F" w:rsidRDefault="00BA137F" w:rsidP="00BA13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BA137F" w:rsidRPr="00BA137F" w:rsidRDefault="00BA137F" w:rsidP="00BA13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137F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Чаинского сельского поселения </w:t>
            </w:r>
          </w:p>
          <w:p w:rsidR="00BA137F" w:rsidRPr="00BA137F" w:rsidRDefault="00194546" w:rsidP="001945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</w:t>
            </w:r>
            <w:r w:rsidR="00BA137F" w:rsidRPr="00BA137F">
              <w:rPr>
                <w:rFonts w:ascii="Times New Roman" w:hAnsi="Times New Roman" w:cs="Times New Roman"/>
                <w:sz w:val="24"/>
                <w:szCs w:val="24"/>
              </w:rPr>
              <w:t xml:space="preserve">.02.2023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40D0" w:rsidRPr="00BA137F" w:rsidTr="00B540D0">
        <w:trPr>
          <w:trHeight w:val="43"/>
        </w:trPr>
        <w:tc>
          <w:tcPr>
            <w:tcW w:w="6211" w:type="dxa"/>
          </w:tcPr>
          <w:p w:rsidR="00B540D0" w:rsidRPr="00BA137F" w:rsidRDefault="00B540D0" w:rsidP="00127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546" w:rsidRDefault="00194546" w:rsidP="00B540D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540D0" w:rsidRPr="00B540D0" w:rsidRDefault="00B540D0" w:rsidP="00B540D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40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ОТЧЕТ</w:t>
      </w:r>
    </w:p>
    <w:p w:rsidR="00B540D0" w:rsidRPr="00B540D0" w:rsidRDefault="00B540D0" w:rsidP="00B54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приватизациимуниципального имущества за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54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B540D0" w:rsidRPr="00B540D0" w:rsidRDefault="00B540D0" w:rsidP="00B54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540D0" w:rsidRPr="00B540D0" w:rsidRDefault="00B540D0" w:rsidP="00B540D0">
      <w:pPr>
        <w:spacing w:after="0" w:line="240" w:lineRule="auto"/>
        <w:ind w:left="-142"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Приватизация муниципального имущества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5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осуществлялась в соответствии </w:t>
      </w:r>
      <w:proofErr w:type="gramStart"/>
      <w:r w:rsidRPr="00B540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540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40D0" w:rsidRPr="00B540D0" w:rsidRDefault="00194546" w:rsidP="00B540D0">
      <w:pPr>
        <w:spacing w:after="0" w:line="240" w:lineRule="auto"/>
        <w:ind w:left="-142"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540D0" w:rsidRPr="00B540D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21.12.2001 № 178-ФЗ «О приватизации государственного и муниципального имущества»;</w:t>
      </w:r>
    </w:p>
    <w:p w:rsidR="00B540D0" w:rsidRPr="00B540D0" w:rsidRDefault="00194546" w:rsidP="00194546">
      <w:pPr>
        <w:spacing w:after="0" w:line="240" w:lineRule="auto"/>
        <w:ind w:left="-142"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540D0" w:rsidRPr="00B540D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22.07.2008 № 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</w:t>
      </w:r>
      <w:bookmarkStart w:id="0" w:name="_GoBack"/>
      <w:bookmarkEnd w:id="0"/>
      <w:r w:rsidR="00B540D0" w:rsidRPr="00B540D0">
        <w:rPr>
          <w:rFonts w:ascii="Times New Roman" w:eastAsia="Times New Roman" w:hAnsi="Times New Roman" w:cs="Times New Roman"/>
          <w:sz w:val="24"/>
          <w:szCs w:val="24"/>
          <w:lang w:eastAsia="ru-RU"/>
        </w:rPr>
        <w:t>о и среднего предпринимательства, и о внесении изменений в отдельные законодательные акты Российской Федерации» (далее по тексту – Федеральный закон № 159-ФЗ);</w:t>
      </w:r>
    </w:p>
    <w:p w:rsidR="00194546" w:rsidRDefault="00194546" w:rsidP="001945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540D0" w:rsidRPr="00B5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порядке </w:t>
      </w:r>
      <w:r w:rsidR="00B5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условиях </w:t>
      </w:r>
      <w:r w:rsidR="00B540D0" w:rsidRPr="00B54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приватизации имуще</w:t>
      </w:r>
      <w:r w:rsidR="00B540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муниципального образования</w:t>
      </w:r>
      <w:r w:rsidR="00B540D0" w:rsidRPr="00B540D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находящегося в собственности муниципального образования «Чаинское сельского поселения»</w:t>
      </w:r>
      <w:r w:rsidR="00B5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решением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54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Чаинского сельского поселения от 08.05.2020 №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40D0" w:rsidRPr="001275F4" w:rsidRDefault="00B540D0" w:rsidP="001945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0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перечня объектов, подлежащих приватизации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5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к продаже подготовлен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B5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движимого имущества </w:t>
      </w:r>
      <w:r w:rsidRPr="00B54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общей начальной ценой </w:t>
      </w:r>
      <w:r w:rsidR="001275F4" w:rsidRPr="001275F4">
        <w:rPr>
          <w:rFonts w:ascii="Times New Roman" w:eastAsia="Times New Roman" w:hAnsi="Times New Roman" w:cs="Times New Roman"/>
          <w:sz w:val="24"/>
          <w:szCs w:val="24"/>
          <w:lang w:eastAsia="ru-RU"/>
        </w:rPr>
        <w:t>69,3</w:t>
      </w:r>
      <w:r w:rsidR="001275F4" w:rsidRPr="00127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75F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 руб. (здесь и далее цена указана без учета НДС, без учета стоимости земельных участков и без учета переоценки объектов в течение года).</w:t>
      </w:r>
      <w:r w:rsidR="001275F4" w:rsidRPr="0012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5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 год</w:t>
      </w:r>
      <w:r w:rsidR="0012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 1аукцион. </w:t>
      </w:r>
    </w:p>
    <w:p w:rsidR="00B540D0" w:rsidRPr="001275F4" w:rsidRDefault="00B540D0" w:rsidP="001945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01.04.2019 № 45-ФЗ «О внесении изменений в Федеральный закон «О приватизации государственного и муниципального имущества» аукцион проводился</w:t>
      </w:r>
      <w:r w:rsidR="001275F4" w:rsidRPr="0012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5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на электронной площадке</w:t>
      </w:r>
      <w:r w:rsidR="001275F4" w:rsidRPr="00127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5F4" w:rsidRPr="001275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1275F4" w:rsidRPr="001275F4">
        <w:rPr>
          <w:rFonts w:ascii="Times New Roman" w:eastAsia="Times New Roman" w:hAnsi="Times New Roman" w:cs="Times New Roman"/>
          <w:sz w:val="24"/>
          <w:szCs w:val="24"/>
          <w:lang w:eastAsia="ru-RU"/>
        </w:rPr>
        <w:t>:/</w:t>
      </w:r>
      <w:r w:rsidR="001275F4" w:rsidRPr="001275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1275F4" w:rsidRPr="001275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1275F4" w:rsidRPr="001275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rts</w:t>
      </w:r>
      <w:proofErr w:type="spellEnd"/>
      <w:r w:rsidR="001275F4" w:rsidRPr="001275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275F4" w:rsidRPr="001275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tender</w:t>
      </w:r>
      <w:r w:rsidR="001275F4" w:rsidRPr="001275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1275F4" w:rsidRPr="001275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1275F4" w:rsidRPr="001275F4"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</w:p>
    <w:p w:rsidR="00BA137F" w:rsidRPr="00BA137F" w:rsidRDefault="00BA137F" w:rsidP="00BA1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результатах приватизации муниципального имущества за 2022 год</w:t>
      </w:r>
    </w:p>
    <w:tbl>
      <w:tblPr>
        <w:tblStyle w:val="a3"/>
        <w:tblpPr w:leftFromText="180" w:rightFromText="180" w:vertAnchor="text" w:horzAnchor="page" w:tblpX="1903" w:tblpY="135"/>
        <w:tblW w:w="14000" w:type="dxa"/>
        <w:tblLayout w:type="fixed"/>
        <w:tblLook w:val="04A0" w:firstRow="1" w:lastRow="0" w:firstColumn="1" w:lastColumn="0" w:noHBand="0" w:noVBand="1"/>
      </w:tblPr>
      <w:tblGrid>
        <w:gridCol w:w="560"/>
        <w:gridCol w:w="1958"/>
        <w:gridCol w:w="2362"/>
        <w:gridCol w:w="2599"/>
        <w:gridCol w:w="1985"/>
        <w:gridCol w:w="2410"/>
        <w:gridCol w:w="2126"/>
      </w:tblGrid>
      <w:tr w:rsidR="00BA137F" w:rsidRPr="00BA137F" w:rsidTr="00AC5478">
        <w:tc>
          <w:tcPr>
            <w:tcW w:w="560" w:type="dxa"/>
            <w:vAlign w:val="center"/>
          </w:tcPr>
          <w:p w:rsidR="00BA137F" w:rsidRPr="00BA137F" w:rsidRDefault="00BA137F" w:rsidP="00BA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A1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13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8" w:type="dxa"/>
            <w:vAlign w:val="center"/>
          </w:tcPr>
          <w:p w:rsidR="00BA137F" w:rsidRPr="00BA137F" w:rsidRDefault="00BA137F" w:rsidP="00BA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7F">
              <w:rPr>
                <w:rFonts w:ascii="Times New Roman" w:hAnsi="Times New Roman" w:cs="Times New Roman"/>
                <w:sz w:val="24"/>
                <w:szCs w:val="24"/>
              </w:rPr>
              <w:t>Перечень имущества</w:t>
            </w:r>
          </w:p>
        </w:tc>
        <w:tc>
          <w:tcPr>
            <w:tcW w:w="2362" w:type="dxa"/>
            <w:vAlign w:val="center"/>
          </w:tcPr>
          <w:p w:rsidR="00BA137F" w:rsidRPr="00BA137F" w:rsidRDefault="00BA137F" w:rsidP="00BA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7F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  <w:p w:rsidR="00BA137F" w:rsidRPr="00BA137F" w:rsidRDefault="00BA137F" w:rsidP="00BA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7F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2599" w:type="dxa"/>
            <w:vAlign w:val="center"/>
          </w:tcPr>
          <w:p w:rsidR="00BA137F" w:rsidRPr="00BA137F" w:rsidRDefault="00BA137F" w:rsidP="00BA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7F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</w:p>
          <w:p w:rsidR="00BA137F" w:rsidRPr="00BA137F" w:rsidRDefault="00BA137F" w:rsidP="00BA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7F">
              <w:rPr>
                <w:rFonts w:ascii="Times New Roman" w:hAnsi="Times New Roman" w:cs="Times New Roman"/>
                <w:sz w:val="24"/>
                <w:szCs w:val="24"/>
              </w:rPr>
              <w:t>приватизации</w:t>
            </w:r>
          </w:p>
        </w:tc>
        <w:tc>
          <w:tcPr>
            <w:tcW w:w="1985" w:type="dxa"/>
            <w:vAlign w:val="center"/>
          </w:tcPr>
          <w:p w:rsidR="00BA137F" w:rsidRPr="00BA137F" w:rsidRDefault="00BA137F" w:rsidP="00BA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7F">
              <w:rPr>
                <w:rFonts w:ascii="Times New Roman" w:hAnsi="Times New Roman" w:cs="Times New Roman"/>
                <w:sz w:val="24"/>
                <w:szCs w:val="24"/>
              </w:rPr>
              <w:t>Срок продажи</w:t>
            </w:r>
          </w:p>
        </w:tc>
        <w:tc>
          <w:tcPr>
            <w:tcW w:w="2410" w:type="dxa"/>
            <w:vAlign w:val="center"/>
          </w:tcPr>
          <w:p w:rsidR="00BA137F" w:rsidRPr="00BA137F" w:rsidRDefault="00BA137F" w:rsidP="00BA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7F">
              <w:rPr>
                <w:rFonts w:ascii="Times New Roman" w:hAnsi="Times New Roman" w:cs="Times New Roman"/>
                <w:sz w:val="24"/>
                <w:szCs w:val="24"/>
              </w:rPr>
              <w:t xml:space="preserve">Цена сделки </w:t>
            </w:r>
          </w:p>
          <w:p w:rsidR="00BA137F" w:rsidRPr="00BA137F" w:rsidRDefault="00BA137F" w:rsidP="00BA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7F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126" w:type="dxa"/>
            <w:vAlign w:val="center"/>
          </w:tcPr>
          <w:p w:rsidR="00BA137F" w:rsidRPr="00BA137F" w:rsidRDefault="00BA137F" w:rsidP="00BA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7F">
              <w:rPr>
                <w:rFonts w:ascii="Times New Roman" w:hAnsi="Times New Roman" w:cs="Times New Roman"/>
                <w:sz w:val="24"/>
                <w:szCs w:val="24"/>
              </w:rPr>
              <w:t xml:space="preserve">Итоги приватизации </w:t>
            </w:r>
          </w:p>
        </w:tc>
      </w:tr>
      <w:tr w:rsidR="001275F4" w:rsidRPr="00BA137F" w:rsidTr="00AC5478">
        <w:tc>
          <w:tcPr>
            <w:tcW w:w="560" w:type="dxa"/>
            <w:vAlign w:val="center"/>
          </w:tcPr>
          <w:p w:rsidR="001275F4" w:rsidRPr="00BA137F" w:rsidRDefault="001275F4" w:rsidP="00127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vAlign w:val="center"/>
          </w:tcPr>
          <w:p w:rsidR="001275F4" w:rsidRPr="00BA137F" w:rsidRDefault="001275F4" w:rsidP="00127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0B">
              <w:rPr>
                <w:rFonts w:ascii="Times New Roman" w:hAnsi="Times New Roman" w:cs="Times New Roman"/>
                <w:sz w:val="24"/>
                <w:szCs w:val="24"/>
              </w:rPr>
              <w:t>Автомобиль УАЗ 396259</w:t>
            </w:r>
          </w:p>
        </w:tc>
        <w:tc>
          <w:tcPr>
            <w:tcW w:w="2362" w:type="dxa"/>
            <w:vAlign w:val="center"/>
          </w:tcPr>
          <w:p w:rsidR="001275F4" w:rsidRPr="00BA137F" w:rsidRDefault="001275F4" w:rsidP="00127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0B">
              <w:rPr>
                <w:rFonts w:ascii="Times New Roman" w:hAnsi="Times New Roman" w:cs="Times New Roman"/>
                <w:sz w:val="24"/>
                <w:szCs w:val="24"/>
              </w:rPr>
              <w:t>Томская область, Чаинский район, с.</w:t>
            </w:r>
            <w:r w:rsidR="00194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30B">
              <w:rPr>
                <w:rFonts w:ascii="Times New Roman" w:hAnsi="Times New Roman" w:cs="Times New Roman"/>
                <w:sz w:val="24"/>
                <w:szCs w:val="24"/>
              </w:rPr>
              <w:t>Чаинск, ул. Комсомольская, д.14</w:t>
            </w:r>
          </w:p>
        </w:tc>
        <w:tc>
          <w:tcPr>
            <w:tcW w:w="2599" w:type="dxa"/>
            <w:vAlign w:val="center"/>
          </w:tcPr>
          <w:p w:rsidR="001275F4" w:rsidRPr="00BA137F" w:rsidRDefault="001275F4" w:rsidP="00127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985" w:type="dxa"/>
            <w:vAlign w:val="center"/>
          </w:tcPr>
          <w:p w:rsidR="001275F4" w:rsidRPr="00BA137F" w:rsidRDefault="001275F4" w:rsidP="00127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18.02.2022-24.03.2022</w:t>
            </w:r>
          </w:p>
        </w:tc>
        <w:tc>
          <w:tcPr>
            <w:tcW w:w="2410" w:type="dxa"/>
            <w:vAlign w:val="center"/>
          </w:tcPr>
          <w:p w:rsidR="001275F4" w:rsidRPr="00BA137F" w:rsidRDefault="001275F4" w:rsidP="00127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124 740,00</w:t>
            </w:r>
          </w:p>
        </w:tc>
        <w:tc>
          <w:tcPr>
            <w:tcW w:w="2126" w:type="dxa"/>
            <w:vAlign w:val="center"/>
          </w:tcPr>
          <w:p w:rsidR="001275F4" w:rsidRPr="00BA137F" w:rsidRDefault="001275F4" w:rsidP="00127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7F">
              <w:rPr>
                <w:rFonts w:ascii="Times New Roman" w:hAnsi="Times New Roman" w:cs="Times New Roman"/>
                <w:sz w:val="24"/>
                <w:szCs w:val="24"/>
              </w:rPr>
              <w:t>реализовано</w:t>
            </w:r>
          </w:p>
        </w:tc>
      </w:tr>
    </w:tbl>
    <w:p w:rsidR="00F65C26" w:rsidRDefault="00F65C26" w:rsidP="000E5698"/>
    <w:sectPr w:rsidR="00F65C26" w:rsidSect="00B540D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5B0"/>
    <w:rsid w:val="000E5698"/>
    <w:rsid w:val="001275F4"/>
    <w:rsid w:val="00194546"/>
    <w:rsid w:val="00610A63"/>
    <w:rsid w:val="006347FF"/>
    <w:rsid w:val="007F05B0"/>
    <w:rsid w:val="00B540D0"/>
    <w:rsid w:val="00BA137F"/>
    <w:rsid w:val="00F65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37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37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2023-02-28T02:35:00Z</cp:lastPrinted>
  <dcterms:created xsi:type="dcterms:W3CDTF">2023-02-21T05:18:00Z</dcterms:created>
  <dcterms:modified xsi:type="dcterms:W3CDTF">2023-02-28T09:51:00Z</dcterms:modified>
</cp:coreProperties>
</file>