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BD" w:rsidRDefault="005412BD" w:rsidP="005412BD">
      <w:pPr>
        <w:jc w:val="center"/>
        <w:outlineLvl w:val="0"/>
        <w:rPr>
          <w:b/>
          <w:sz w:val="28"/>
          <w:szCs w:val="28"/>
        </w:rPr>
      </w:pPr>
    </w:p>
    <w:p w:rsidR="005412BD" w:rsidRDefault="005412BD" w:rsidP="0066689A">
      <w:pPr>
        <w:spacing w:line="276" w:lineRule="auto"/>
        <w:jc w:val="center"/>
        <w:rPr>
          <w:color w:val="444444"/>
          <w:sz w:val="28"/>
          <w:szCs w:val="28"/>
        </w:rPr>
      </w:pP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color w:val="444444"/>
          <w:sz w:val="28"/>
          <w:szCs w:val="28"/>
        </w:rPr>
        <w:t> </w:t>
      </w:r>
      <w:r w:rsidRPr="0066689A">
        <w:rPr>
          <w:b/>
          <w:sz w:val="28"/>
          <w:szCs w:val="28"/>
        </w:rPr>
        <w:t>МУНИЦИПАЛЬНОЕ ОБРАЗОВАНИЕ</w:t>
      </w: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 xml:space="preserve"> «ЧАИНСКОЕ СЕЛЬСКОЕ ПОСЕЛЕНИЕ»</w:t>
      </w: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>СОВЕТ ЧАИНСКОГО СЕЛЬСКОГО ПОСЕЛЕНИЯ</w:t>
      </w:r>
    </w:p>
    <w:p w:rsidR="00931473" w:rsidRPr="0066689A" w:rsidRDefault="00931473" w:rsidP="00931473">
      <w:pPr>
        <w:rPr>
          <w:sz w:val="28"/>
          <w:szCs w:val="28"/>
        </w:rPr>
      </w:pPr>
    </w:p>
    <w:p w:rsidR="00931473" w:rsidRDefault="00931473" w:rsidP="00931473">
      <w:pPr>
        <w:rPr>
          <w:b/>
          <w:sz w:val="28"/>
          <w:szCs w:val="28"/>
        </w:rPr>
      </w:pPr>
    </w:p>
    <w:p w:rsidR="0048526B" w:rsidRDefault="0048526B" w:rsidP="00931473">
      <w:pPr>
        <w:rPr>
          <w:b/>
          <w:sz w:val="28"/>
          <w:szCs w:val="28"/>
        </w:rPr>
      </w:pPr>
    </w:p>
    <w:p w:rsidR="0048526B" w:rsidRPr="0066689A" w:rsidRDefault="0048526B" w:rsidP="00931473">
      <w:pPr>
        <w:rPr>
          <w:b/>
          <w:sz w:val="28"/>
          <w:szCs w:val="28"/>
        </w:rPr>
      </w:pPr>
    </w:p>
    <w:p w:rsidR="00931473" w:rsidRPr="0066689A" w:rsidRDefault="00931473" w:rsidP="00931473">
      <w:pPr>
        <w:tabs>
          <w:tab w:val="left" w:pos="3840"/>
        </w:tabs>
        <w:rPr>
          <w:sz w:val="28"/>
          <w:szCs w:val="28"/>
        </w:rPr>
      </w:pPr>
      <w:r w:rsidRPr="0066689A">
        <w:rPr>
          <w:b/>
          <w:sz w:val="28"/>
          <w:szCs w:val="28"/>
        </w:rPr>
        <w:tab/>
        <w:t>РЕШЕНИЕ</w:t>
      </w:r>
    </w:p>
    <w:p w:rsidR="001C5581" w:rsidRDefault="001C5581" w:rsidP="00931473">
      <w:pPr>
        <w:rPr>
          <w:sz w:val="28"/>
          <w:szCs w:val="28"/>
        </w:rPr>
      </w:pPr>
    </w:p>
    <w:p w:rsidR="00931473" w:rsidRPr="0048526B" w:rsidRDefault="0048526B" w:rsidP="00931473">
      <w:r w:rsidRPr="0048526B">
        <w:t>3</w:t>
      </w:r>
      <w:r w:rsidR="00497F68" w:rsidRPr="0048526B">
        <w:t>0</w:t>
      </w:r>
      <w:r w:rsidR="00931473" w:rsidRPr="0048526B">
        <w:t>.0</w:t>
      </w:r>
      <w:r w:rsidR="00497F68" w:rsidRPr="0048526B">
        <w:t>5</w:t>
      </w:r>
      <w:r w:rsidR="00931473" w:rsidRPr="0048526B">
        <w:t>.202</w:t>
      </w:r>
      <w:r w:rsidR="00497F68" w:rsidRPr="0048526B">
        <w:t>3</w:t>
      </w:r>
      <w:r w:rsidR="00931473" w:rsidRPr="0048526B">
        <w:t xml:space="preserve">                                      </w:t>
      </w:r>
      <w:r w:rsidR="001C5581" w:rsidRPr="0048526B">
        <w:t xml:space="preserve">      </w:t>
      </w:r>
      <w:proofErr w:type="spellStart"/>
      <w:r w:rsidR="00931473" w:rsidRPr="0048526B">
        <w:t>с</w:t>
      </w:r>
      <w:proofErr w:type="gramStart"/>
      <w:r w:rsidR="00931473" w:rsidRPr="0048526B">
        <w:t>.Ч</w:t>
      </w:r>
      <w:proofErr w:type="gramEnd"/>
      <w:r w:rsidR="00931473" w:rsidRPr="0048526B">
        <w:t>аинск</w:t>
      </w:r>
      <w:proofErr w:type="spellEnd"/>
      <w:r w:rsidR="00931473" w:rsidRPr="0048526B">
        <w:t xml:space="preserve">                       </w:t>
      </w:r>
      <w:r w:rsidR="00AD108D" w:rsidRPr="0048526B">
        <w:t xml:space="preserve">                             № </w:t>
      </w:r>
      <w:r w:rsidRPr="0048526B">
        <w:t>26</w:t>
      </w:r>
    </w:p>
    <w:p w:rsidR="00931473" w:rsidRPr="0048526B" w:rsidRDefault="0066689A" w:rsidP="0066689A">
      <w:pPr>
        <w:jc w:val="center"/>
      </w:pPr>
      <w:r w:rsidRPr="0048526B">
        <w:t>Чаинского района</w:t>
      </w:r>
    </w:p>
    <w:p w:rsidR="0066689A" w:rsidRPr="0048526B" w:rsidRDefault="0066689A" w:rsidP="006668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931473" w:rsidRPr="0048526B" w:rsidTr="0066689A">
        <w:trPr>
          <w:trHeight w:val="7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48526B" w:rsidRDefault="0066689A" w:rsidP="001C5581">
            <w:pPr>
              <w:pStyle w:val="headertext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48526B">
              <w:rPr>
                <w:bCs/>
              </w:rPr>
              <w:t xml:space="preserve">О внесении изменений в решение Совета Чаинского сельского поселения от 18.06.2021 </w:t>
            </w:r>
            <w:r w:rsidR="001C5581" w:rsidRPr="0048526B">
              <w:rPr>
                <w:bCs/>
              </w:rPr>
              <w:t xml:space="preserve">года </w:t>
            </w:r>
            <w:r w:rsidRPr="0048526B">
              <w:rPr>
                <w:bCs/>
              </w:rPr>
              <w:t>№ 14 «</w:t>
            </w:r>
            <w:r w:rsidR="00931473" w:rsidRPr="0048526B">
              <w:rPr>
                <w:bCs/>
              </w:rPr>
              <w:t>Об утверждении</w:t>
            </w:r>
            <w:r w:rsidRPr="0048526B">
              <w:rPr>
                <w:bCs/>
              </w:rPr>
              <w:t xml:space="preserve"> </w:t>
            </w:r>
            <w:hyperlink r:id="rId9" w:anchor="65C0IR" w:history="1">
              <w:r w:rsidR="00931473" w:rsidRPr="0048526B">
                <w:rPr>
                  <w:rStyle w:val="af5"/>
                  <w:bCs/>
                  <w:color w:val="auto"/>
                  <w:u w:val="none"/>
                </w:rPr>
                <w:t xml:space="preserve">Положения о муниципальном </w:t>
              </w:r>
              <w:r w:rsidR="00F20D24" w:rsidRPr="0048526B">
                <w:rPr>
                  <w:rStyle w:val="af5"/>
                  <w:bCs/>
                  <w:color w:val="auto"/>
                  <w:u w:val="none"/>
                </w:rPr>
                <w:t>жилищном</w:t>
              </w:r>
              <w:r w:rsidR="00931473" w:rsidRPr="0048526B">
                <w:rPr>
                  <w:rStyle w:val="af5"/>
                  <w:bCs/>
                  <w:color w:val="auto"/>
                  <w:u w:val="none"/>
                </w:rPr>
                <w:t xml:space="preserve"> контроле на территории муниципального</w:t>
              </w:r>
            </w:hyperlink>
            <w:r w:rsidR="00931473" w:rsidRPr="0048526B">
              <w:rPr>
                <w:bCs/>
              </w:rPr>
              <w:t xml:space="preserve"> образования «Чаинское сельское поселение»</w:t>
            </w:r>
          </w:p>
          <w:p w:rsidR="00931473" w:rsidRPr="0048526B" w:rsidRDefault="00931473" w:rsidP="00685F14"/>
        </w:tc>
      </w:tr>
    </w:tbl>
    <w:p w:rsidR="00931473" w:rsidRPr="0048526B" w:rsidRDefault="0066689A" w:rsidP="0066689A">
      <w:pPr>
        <w:pStyle w:val="formattext"/>
        <w:spacing w:before="0" w:beforeAutospacing="0" w:after="0" w:afterAutospacing="0"/>
        <w:jc w:val="both"/>
        <w:textAlignment w:val="baseline"/>
      </w:pPr>
      <w:r w:rsidRPr="0048526B">
        <w:t xml:space="preserve">            В целях приведения муниципального правового акта в соответствие с действующим законодательством, руководствуясь Уставом муниципального образования «Чаинское сельское поселение Ч</w:t>
      </w:r>
      <w:r w:rsidR="00931473" w:rsidRPr="0048526B">
        <w:t>аинского района Томской области</w:t>
      </w:r>
      <w:r w:rsidR="0048526B">
        <w:t>»</w:t>
      </w:r>
      <w:bookmarkStart w:id="0" w:name="_GoBack"/>
      <w:bookmarkEnd w:id="0"/>
      <w:r w:rsidR="00931473" w:rsidRPr="0048526B">
        <w:br/>
      </w:r>
    </w:p>
    <w:p w:rsidR="00931473" w:rsidRPr="0048526B" w:rsidRDefault="00931473" w:rsidP="00931473">
      <w:pPr>
        <w:pStyle w:val="formattext"/>
        <w:spacing w:before="0" w:beforeAutospacing="0" w:after="0" w:afterAutospacing="0"/>
        <w:textAlignment w:val="baseline"/>
        <w:rPr>
          <w:b/>
        </w:rPr>
      </w:pPr>
      <w:r w:rsidRPr="0048526B">
        <w:rPr>
          <w:b/>
        </w:rPr>
        <w:t>Совет Чаинского сельского поселения РЕШИЛ:</w:t>
      </w:r>
      <w:r w:rsidRPr="0048526B">
        <w:rPr>
          <w:b/>
        </w:rPr>
        <w:br/>
      </w:r>
    </w:p>
    <w:p w:rsidR="0066689A" w:rsidRPr="0048526B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8526B">
        <w:t xml:space="preserve">1. </w:t>
      </w:r>
      <w:r w:rsidR="0066689A" w:rsidRPr="0048526B">
        <w:t xml:space="preserve">Внести изменение в решение Совета Чаинского сельского поселения от 18.06.2021 </w:t>
      </w:r>
      <w:r w:rsidR="001C5581" w:rsidRPr="0048526B">
        <w:t xml:space="preserve">года </w:t>
      </w:r>
      <w:r w:rsidR="0066689A" w:rsidRPr="0048526B">
        <w:t>№ 14 «Об утверждении Положения о муниципальном жилищном контроле на территории муниципального образования «Чаинское сельское поселение»:</w:t>
      </w:r>
    </w:p>
    <w:p w:rsidR="0066689A" w:rsidRPr="0048526B" w:rsidRDefault="0066689A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8526B">
        <w:t>В Положении о муниципальном жилищном контроле на территории муниципального образования «Чаинское сельское поселение»:</w:t>
      </w:r>
    </w:p>
    <w:p w:rsidR="0066689A" w:rsidRPr="0048526B" w:rsidRDefault="0066689A" w:rsidP="0066689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8526B">
        <w:t xml:space="preserve">1.1. </w:t>
      </w:r>
      <w:r w:rsidR="00497F68" w:rsidRPr="0048526B">
        <w:t xml:space="preserve">абзац второй </w:t>
      </w:r>
      <w:r w:rsidRPr="0048526B">
        <w:t>пункт</w:t>
      </w:r>
      <w:r w:rsidR="00497F68" w:rsidRPr="0048526B">
        <w:t>а</w:t>
      </w:r>
      <w:r w:rsidRPr="0048526B">
        <w:t xml:space="preserve"> 2.</w:t>
      </w:r>
      <w:r w:rsidR="00497F68" w:rsidRPr="0048526B">
        <w:t>5. изложить в редакции</w:t>
      </w:r>
      <w:r w:rsidRPr="0048526B">
        <w:t>:</w:t>
      </w:r>
    </w:p>
    <w:p w:rsidR="00497F68" w:rsidRPr="0048526B" w:rsidRDefault="0066689A" w:rsidP="00497F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48526B">
        <w:t>«</w:t>
      </w:r>
      <w:r w:rsidR="00497F68" w:rsidRPr="0048526B">
        <w:t>Для фиксации доказательств нарушений обязательных требований может использоваться фотосъемка, аудио- и видеозапись, применяться персональные компьютеры, ноутбуки, съемные электронные носители информации, копировальные аппараты, сканеры, телефоны (в том числе сотовой связи), смартфоны и планшеты, механические, программные и электронные средства измерения и фиксации, в том числе принадлежащие контролируемому лицу (далее - технические средства), а также работающие в автоматическом режиме технические средства фиксации правонарушений, имеющие</w:t>
      </w:r>
      <w:proofErr w:type="gramEnd"/>
      <w:r w:rsidR="00497F68" w:rsidRPr="0048526B">
        <w:t xml:space="preserve"> функции фото- и киносъемки, видеозаписи, в том числе камеры ГИС «ЕЦХД», видеорегистраторы должностных лиц уполномоченного органа, камеры, расположенные на технических средствах уполномоченного органа, в том числе на автотранспорте уполномоченного органа и беспилотных летательных аппаратах.</w:t>
      </w:r>
      <w:r w:rsidR="00497F68" w:rsidRPr="0048526B">
        <w:br/>
      </w:r>
      <w:r w:rsidR="00497F68" w:rsidRPr="0048526B">
        <w:tab/>
        <w:t xml:space="preserve">Решение об осуществлении фотосъемки, </w:t>
      </w:r>
      <w:proofErr w:type="gramStart"/>
      <w:r w:rsidR="00497F68" w:rsidRPr="0048526B">
        <w:t>аудио-и</w:t>
      </w:r>
      <w:proofErr w:type="gramEnd"/>
      <w:r w:rsidR="00497F68" w:rsidRPr="0048526B">
        <w:t xml:space="preserve"> видеозаписи для фиксации доказательств выявленных нарушений обязательных требований принимается уполномоченным органом самостоятельно.</w:t>
      </w:r>
    </w:p>
    <w:p w:rsidR="00497F68" w:rsidRPr="0048526B" w:rsidRDefault="00497F68" w:rsidP="00497F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8526B">
        <w:tab/>
        <w:t>При отсутствии возможности осуществления видеозаписи применяется аудиозапись проводимого контрольного (надзорного) действия.</w:t>
      </w:r>
    </w:p>
    <w:p w:rsidR="00497F68" w:rsidRPr="0048526B" w:rsidRDefault="00497F68" w:rsidP="00497F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8526B">
        <w:tab/>
        <w:t>Ауди</w:t>
      </w:r>
      <w:proofErr w:type="gramStart"/>
      <w:r w:rsidRPr="0048526B">
        <w:t>о-</w:t>
      </w:r>
      <w:proofErr w:type="gramEnd"/>
      <w:r w:rsidRPr="0048526B">
        <w:t xml:space="preserve"> и (или) видеозапись осуществляются открыто с уведомлением вслух в начале и конце записи о дате, месте, времени начала и окончания осуществления записи.</w:t>
      </w:r>
    </w:p>
    <w:p w:rsidR="00497F68" w:rsidRPr="0048526B" w:rsidRDefault="00497F68" w:rsidP="00497F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8526B">
        <w:lastRenderedPageBreak/>
        <w:t>Порядок осуществления фотосъемки, аудио- и видеозаписи:</w:t>
      </w:r>
      <w:r w:rsidRPr="0048526B">
        <w:br/>
      </w:r>
      <w:r w:rsidRPr="0048526B">
        <w:tab/>
        <w:t>- для фиксации хода и результатов контрольного (надзорного) мероприятия осуществляются ориентирующая, обзорная, узловая и детальная фотосъемка и видеозапись.</w:t>
      </w:r>
      <w:r w:rsidRPr="0048526B">
        <w:br/>
      </w:r>
      <w:r w:rsidRPr="0048526B">
        <w:tab/>
        <w:t>- фотосъемка, ауди</w:t>
      </w:r>
      <w:proofErr w:type="gramStart"/>
      <w:r w:rsidRPr="0048526B">
        <w:t>о-</w:t>
      </w:r>
      <w:proofErr w:type="gramEnd"/>
      <w:r w:rsidRPr="0048526B">
        <w:t xml:space="preserve"> и </w:t>
      </w:r>
      <w:proofErr w:type="spellStart"/>
      <w:r w:rsidRPr="0048526B">
        <w:t>видеофиксация</w:t>
      </w:r>
      <w:proofErr w:type="spellEnd"/>
      <w:r w:rsidRPr="0048526B">
        <w:t xml:space="preserve"> проводятся инспектором, назначенным ответственным за проведение контрольного (надзорного) мероприятия, посредством использования видеорегистраторов, беспилотных летательных аппаратов, фотоаппаратов, диктофонов, видеокамер, а также мобильных устройств (телефоны, смартфоны, планшеты).</w:t>
      </w:r>
    </w:p>
    <w:p w:rsidR="0048526B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8526B">
        <w:t>- оборудование, используемое для проведения фот</w:t>
      </w:r>
      <w:proofErr w:type="gramStart"/>
      <w:r w:rsidRPr="0048526B">
        <w:t>о-</w:t>
      </w:r>
      <w:proofErr w:type="gramEnd"/>
      <w:r w:rsidRPr="0048526B">
        <w:t xml:space="preserve"> и </w:t>
      </w:r>
      <w:proofErr w:type="spellStart"/>
      <w:r w:rsidRPr="0048526B">
        <w:t>видеофиксации</w:t>
      </w:r>
      <w:proofErr w:type="spellEnd"/>
      <w:r w:rsidRPr="0048526B">
        <w:t>, должно иметь техническую возможность отображения на фотоснимках и видеозаписи текущей даты и времени, а также сохранения данных о месте съемки (координат).</w:t>
      </w:r>
    </w:p>
    <w:p w:rsidR="00497F68" w:rsidRPr="0048526B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8526B">
        <w:tab/>
        <w:t xml:space="preserve">- аудиозапись ведет инспектор, назначенный </w:t>
      </w:r>
      <w:proofErr w:type="gramStart"/>
      <w:r w:rsidRPr="0048526B">
        <w:t>ответственным</w:t>
      </w:r>
      <w:proofErr w:type="gramEnd"/>
      <w:r w:rsidRPr="0048526B">
        <w:t xml:space="preserve"> за проведение контрольного (надзорного) мероприятия.</w:t>
      </w:r>
    </w:p>
    <w:p w:rsidR="00497F68" w:rsidRPr="0048526B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8526B">
        <w:t>При проведении фот</w:t>
      </w:r>
      <w:proofErr w:type="gramStart"/>
      <w:r w:rsidRPr="0048526B">
        <w:t>о-</w:t>
      </w:r>
      <w:proofErr w:type="gramEnd"/>
      <w:r w:rsidRPr="0048526B">
        <w:t xml:space="preserve"> и </w:t>
      </w:r>
      <w:proofErr w:type="spellStart"/>
      <w:r w:rsidRPr="0048526B">
        <w:t>видеофиксации</w:t>
      </w:r>
      <w:proofErr w:type="spellEnd"/>
      <w:r w:rsidRPr="0048526B">
        <w:t xml:space="preserve"> должны соблюдаться следующие требования:</w:t>
      </w:r>
      <w:r w:rsidRPr="0048526B">
        <w:br/>
      </w:r>
      <w:r w:rsidRPr="0048526B">
        <w:tab/>
        <w:t>- необходимо применять приемы фиксации, при которых исключается возможность искажения свойств объекта контроля;</w:t>
      </w:r>
    </w:p>
    <w:p w:rsidR="00497F68" w:rsidRPr="0048526B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8526B">
        <w:tab/>
        <w:t>- следует обеспечивать условия фиксации, при которых полученные фотоснимки, видеозапись максимально точно и полно отображают свойства объектов контроля.</w:t>
      </w:r>
    </w:p>
    <w:p w:rsidR="0048526B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8526B">
        <w:t xml:space="preserve">Информация о проведении фотосъемки, </w:t>
      </w:r>
      <w:proofErr w:type="gramStart"/>
      <w:r w:rsidRPr="0048526B">
        <w:t>аудио-и</w:t>
      </w:r>
      <w:proofErr w:type="gramEnd"/>
      <w:r w:rsidRPr="0048526B">
        <w:t xml:space="preserve"> видеозаписи отражается в акте контрольного (надзорного) мероприятия с указанием типа и марки оборудования, с помощью которого проводилась фиксация.</w:t>
      </w:r>
    </w:p>
    <w:p w:rsidR="00497F68" w:rsidRPr="0048526B" w:rsidRDefault="00497F68" w:rsidP="00497F6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8526B">
        <w:t>Зафиксированные с помощью фотосъемки, ауди</w:t>
      </w:r>
      <w:proofErr w:type="gramStart"/>
      <w:r w:rsidRPr="0048526B">
        <w:t>о-</w:t>
      </w:r>
      <w:proofErr w:type="gramEnd"/>
      <w:r w:rsidRPr="0048526B">
        <w:t xml:space="preserve">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(надзорного)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требований.».</w:t>
      </w:r>
    </w:p>
    <w:p w:rsidR="0066689A" w:rsidRPr="0048526B" w:rsidRDefault="0066689A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lang w:eastAsia="en-US"/>
        </w:rPr>
      </w:pPr>
      <w:r w:rsidRPr="0048526B">
        <w:rPr>
          <w:rFonts w:eastAsia="Calibri"/>
          <w:bCs/>
          <w:lang w:eastAsia="en-US"/>
        </w:rPr>
        <w:t xml:space="preserve">2. Настоящее решение </w:t>
      </w:r>
      <w:r w:rsidRPr="0048526B">
        <w:rPr>
          <w:rFonts w:eastAsia="Calibri"/>
          <w:lang w:eastAsia="en-US"/>
        </w:rPr>
        <w:t xml:space="preserve">вступает в силу после </w:t>
      </w:r>
      <w:r w:rsidR="00497F68" w:rsidRPr="0048526B">
        <w:rPr>
          <w:rFonts w:eastAsia="Calibri"/>
          <w:lang w:eastAsia="en-US"/>
        </w:rPr>
        <w:t>о</w:t>
      </w:r>
      <w:r w:rsidRPr="0048526B">
        <w:rPr>
          <w:rFonts w:eastAsia="Calibri"/>
          <w:lang w:eastAsia="en-US"/>
        </w:rPr>
        <w:t>фициального опубликования (обнародования).</w:t>
      </w:r>
    </w:p>
    <w:p w:rsidR="0066689A" w:rsidRPr="0048526B" w:rsidRDefault="0066689A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lang w:eastAsia="en-US"/>
        </w:rPr>
      </w:pPr>
      <w:r w:rsidRPr="0048526B">
        <w:rPr>
          <w:rFonts w:eastAsia="Calibri"/>
          <w:lang w:eastAsia="en-US"/>
        </w:rPr>
        <w:t xml:space="preserve">3. </w:t>
      </w:r>
      <w:proofErr w:type="gramStart"/>
      <w:r w:rsidRPr="0048526B">
        <w:rPr>
          <w:rFonts w:eastAsia="Calibri"/>
          <w:lang w:eastAsia="en-US"/>
        </w:rPr>
        <w:t>Разместить</w:t>
      </w:r>
      <w:proofErr w:type="gramEnd"/>
      <w:r w:rsidRPr="0048526B">
        <w:rPr>
          <w:rFonts w:eastAsia="Calibri"/>
          <w:lang w:eastAsia="en-US"/>
        </w:rPr>
        <w:t xml:space="preserve"> настоящее решение на официальном сайте муниципального образования «Чаинское сельское поселение» в информационно-телекоммуникационной сети «Интернет».</w:t>
      </w:r>
    </w:p>
    <w:p w:rsidR="00931473" w:rsidRPr="0048526B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931473" w:rsidRPr="0048526B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8526B">
        <w:tab/>
      </w:r>
    </w:p>
    <w:p w:rsidR="00931473" w:rsidRPr="0048526B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48526B" w:rsidRDefault="00931473" w:rsidP="001C5581">
      <w:pPr>
        <w:pStyle w:val="formattext"/>
        <w:spacing w:before="0" w:beforeAutospacing="0" w:after="0" w:afterAutospacing="0"/>
        <w:jc w:val="both"/>
        <w:textAlignment w:val="baseline"/>
      </w:pPr>
      <w:r w:rsidRPr="0048526B">
        <w:t xml:space="preserve">Председатель Совета </w:t>
      </w:r>
    </w:p>
    <w:p w:rsidR="00931473" w:rsidRPr="0048526B" w:rsidRDefault="00931473" w:rsidP="001C5581">
      <w:pPr>
        <w:pStyle w:val="format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4"/>
        </w:tabs>
        <w:spacing w:before="0" w:beforeAutospacing="0" w:after="0" w:afterAutospacing="0"/>
        <w:jc w:val="both"/>
        <w:textAlignment w:val="baseline"/>
      </w:pPr>
      <w:r w:rsidRPr="0048526B">
        <w:t>Чаинского сельского поселения</w:t>
      </w:r>
      <w:r w:rsidRPr="0048526B">
        <w:tab/>
      </w:r>
      <w:r w:rsidR="0066689A" w:rsidRPr="0048526B">
        <w:t xml:space="preserve">                              </w:t>
      </w:r>
      <w:r w:rsidR="001C5581" w:rsidRPr="0048526B">
        <w:t xml:space="preserve">                           </w:t>
      </w:r>
      <w:r w:rsidR="0066689A" w:rsidRPr="0048526B">
        <w:t xml:space="preserve">   С.Ю. </w:t>
      </w:r>
      <w:proofErr w:type="spellStart"/>
      <w:r w:rsidR="0066689A" w:rsidRPr="0048526B">
        <w:t>Трушляков</w:t>
      </w:r>
      <w:proofErr w:type="spellEnd"/>
    </w:p>
    <w:p w:rsidR="00931473" w:rsidRPr="0048526B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66689A" w:rsidRDefault="0066689A" w:rsidP="0066689A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48526B" w:rsidRPr="0048526B" w:rsidRDefault="0048526B" w:rsidP="0066689A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66689A" w:rsidRPr="0048526B" w:rsidRDefault="0066689A" w:rsidP="001C5581">
      <w:pPr>
        <w:pStyle w:val="formattext"/>
        <w:spacing w:before="0" w:beforeAutospacing="0" w:after="0" w:afterAutospacing="0"/>
        <w:jc w:val="both"/>
        <w:textAlignment w:val="baseline"/>
      </w:pPr>
      <w:r w:rsidRPr="0048526B">
        <w:t xml:space="preserve">Глава Чаинского </w:t>
      </w:r>
    </w:p>
    <w:p w:rsidR="00931473" w:rsidRPr="0048526B" w:rsidRDefault="0066689A" w:rsidP="001C558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48526B">
        <w:t xml:space="preserve">сельского поселения                                                         </w:t>
      </w:r>
      <w:r w:rsidR="0048526B">
        <w:t xml:space="preserve">           </w:t>
      </w:r>
      <w:r w:rsidRPr="0048526B">
        <w:t xml:space="preserve">   </w:t>
      </w:r>
      <w:r w:rsidR="001C5581" w:rsidRPr="0048526B">
        <w:t xml:space="preserve">             </w:t>
      </w:r>
      <w:r w:rsidRPr="0048526B">
        <w:t>В.Н. Аникин</w:t>
      </w:r>
    </w:p>
    <w:sectPr w:rsidR="00931473" w:rsidRPr="0048526B" w:rsidSect="0066689A">
      <w:headerReference w:type="even" r:id="rId10"/>
      <w:headerReference w:type="default" r:id="rId11"/>
      <w:pgSz w:w="11906" w:h="16838"/>
      <w:pgMar w:top="851" w:right="851" w:bottom="1134" w:left="1701" w:header="454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44" w:rsidRDefault="004D5444">
      <w:r>
        <w:separator/>
      </w:r>
    </w:p>
  </w:endnote>
  <w:endnote w:type="continuationSeparator" w:id="0">
    <w:p w:rsidR="004D5444" w:rsidRDefault="004D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44" w:rsidRDefault="004D5444">
      <w:r>
        <w:separator/>
      </w:r>
    </w:p>
  </w:footnote>
  <w:footnote w:type="continuationSeparator" w:id="0">
    <w:p w:rsidR="004D5444" w:rsidRDefault="004D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F515BF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30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3052" w:rsidRDefault="00C63052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C63052" w:rsidP="00261F93">
    <w:pPr>
      <w:pStyle w:val="a7"/>
      <w:framePr w:wrap="around" w:vAnchor="text" w:hAnchor="margin" w:xAlign="center" w:y="1"/>
      <w:rPr>
        <w:rStyle w:val="a9"/>
      </w:rPr>
    </w:pPr>
  </w:p>
  <w:p w:rsidR="00C63052" w:rsidRDefault="00C63052" w:rsidP="006F5173">
    <w:pPr>
      <w:pStyle w:val="a7"/>
      <w:framePr w:wrap="around" w:vAnchor="text" w:hAnchor="page" w:x="6037" w:y="421"/>
      <w:rPr>
        <w:rStyle w:val="a9"/>
      </w:rPr>
    </w:pPr>
  </w:p>
  <w:p w:rsidR="00C63052" w:rsidRDefault="00C63052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0886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3CA"/>
    <w:rsid w:val="00154622"/>
    <w:rsid w:val="001843DD"/>
    <w:rsid w:val="001A080D"/>
    <w:rsid w:val="001A36B4"/>
    <w:rsid w:val="001A4C30"/>
    <w:rsid w:val="001B6DD4"/>
    <w:rsid w:val="001C106B"/>
    <w:rsid w:val="001C5581"/>
    <w:rsid w:val="001C687F"/>
    <w:rsid w:val="001C71B4"/>
    <w:rsid w:val="001C7305"/>
    <w:rsid w:val="001D6188"/>
    <w:rsid w:val="001E129B"/>
    <w:rsid w:val="001E2A57"/>
    <w:rsid w:val="001F21DB"/>
    <w:rsid w:val="0020617D"/>
    <w:rsid w:val="00207E93"/>
    <w:rsid w:val="002126F6"/>
    <w:rsid w:val="002426C0"/>
    <w:rsid w:val="002443BE"/>
    <w:rsid w:val="002479F3"/>
    <w:rsid w:val="002517FA"/>
    <w:rsid w:val="00254C59"/>
    <w:rsid w:val="00261F93"/>
    <w:rsid w:val="002652A7"/>
    <w:rsid w:val="002701B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460F8"/>
    <w:rsid w:val="00356586"/>
    <w:rsid w:val="00371A32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6795"/>
    <w:rsid w:val="003C729B"/>
    <w:rsid w:val="003D10A7"/>
    <w:rsid w:val="003D1D5B"/>
    <w:rsid w:val="003D3CBD"/>
    <w:rsid w:val="003E30A1"/>
    <w:rsid w:val="003E4B08"/>
    <w:rsid w:val="00403792"/>
    <w:rsid w:val="004041FF"/>
    <w:rsid w:val="00416D6C"/>
    <w:rsid w:val="004339E2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8526B"/>
    <w:rsid w:val="00493315"/>
    <w:rsid w:val="00496327"/>
    <w:rsid w:val="00497F68"/>
    <w:rsid w:val="00497F7B"/>
    <w:rsid w:val="004B1C90"/>
    <w:rsid w:val="004B28DA"/>
    <w:rsid w:val="004B3A6F"/>
    <w:rsid w:val="004C19BF"/>
    <w:rsid w:val="004C5736"/>
    <w:rsid w:val="004C59EF"/>
    <w:rsid w:val="004D2D46"/>
    <w:rsid w:val="004D5444"/>
    <w:rsid w:val="004D5446"/>
    <w:rsid w:val="004D6885"/>
    <w:rsid w:val="004F0414"/>
    <w:rsid w:val="004F2A62"/>
    <w:rsid w:val="004F4B9E"/>
    <w:rsid w:val="004F6E2F"/>
    <w:rsid w:val="0050585D"/>
    <w:rsid w:val="00510046"/>
    <w:rsid w:val="00512823"/>
    <w:rsid w:val="00521A6E"/>
    <w:rsid w:val="005268EC"/>
    <w:rsid w:val="00531F56"/>
    <w:rsid w:val="005404A4"/>
    <w:rsid w:val="005412BD"/>
    <w:rsid w:val="00542A24"/>
    <w:rsid w:val="00552089"/>
    <w:rsid w:val="005522DB"/>
    <w:rsid w:val="005644C9"/>
    <w:rsid w:val="00575FE8"/>
    <w:rsid w:val="00580317"/>
    <w:rsid w:val="00580636"/>
    <w:rsid w:val="00581756"/>
    <w:rsid w:val="00585D58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689A"/>
    <w:rsid w:val="00667295"/>
    <w:rsid w:val="00670C11"/>
    <w:rsid w:val="00671A57"/>
    <w:rsid w:val="00672F55"/>
    <w:rsid w:val="00676368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534A"/>
    <w:rsid w:val="007836DE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0B1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2709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108D"/>
    <w:rsid w:val="00AD549A"/>
    <w:rsid w:val="00AE3605"/>
    <w:rsid w:val="00AE6DA5"/>
    <w:rsid w:val="00AF413C"/>
    <w:rsid w:val="00AF4AB3"/>
    <w:rsid w:val="00AF54A3"/>
    <w:rsid w:val="00B00E9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1E78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6D22"/>
    <w:rsid w:val="00C4732E"/>
    <w:rsid w:val="00C5313C"/>
    <w:rsid w:val="00C53DE2"/>
    <w:rsid w:val="00C5419C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D7F66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333F"/>
    <w:rsid w:val="00F44EF6"/>
    <w:rsid w:val="00F47347"/>
    <w:rsid w:val="00F515BF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customStyle="1" w:styleId="1a">
    <w:name w:val="Подзаголовок1"/>
    <w:basedOn w:val="a"/>
    <w:next w:val="a"/>
    <w:uiPriority w:val="11"/>
    <w:qFormat/>
    <w:rsid w:val="0066689A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4E9E-2A84-4831-8CB0-FF88B6C6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91</cp:revision>
  <cp:lastPrinted>2023-05-30T08:20:00Z</cp:lastPrinted>
  <dcterms:created xsi:type="dcterms:W3CDTF">2019-07-26T06:17:00Z</dcterms:created>
  <dcterms:modified xsi:type="dcterms:W3CDTF">2023-05-30T08:20:00Z</dcterms:modified>
</cp:coreProperties>
</file>