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ECC" w:rsidRPr="00580ECC" w:rsidRDefault="00580ECC" w:rsidP="00580EC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80ECC">
        <w:rPr>
          <w:b/>
          <w:bCs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Pr="00580ECC">
        <w:rPr>
          <w:b/>
          <w:bCs/>
          <w:color w:val="333333"/>
          <w:sz w:val="28"/>
          <w:szCs w:val="28"/>
          <w:shd w:val="clear" w:color="auto" w:fill="FFFFFF"/>
        </w:rPr>
        <w:t>Чаинском</w:t>
      </w:r>
      <w:proofErr w:type="spellEnd"/>
      <w:r w:rsidRPr="00580ECC">
        <w:rPr>
          <w:b/>
          <w:bCs/>
          <w:color w:val="333333"/>
          <w:sz w:val="28"/>
          <w:szCs w:val="28"/>
          <w:shd w:val="clear" w:color="auto" w:fill="FFFFFF"/>
        </w:rPr>
        <w:t xml:space="preserve"> районе Томской области после вмешательства прокуратуры аптечными </w:t>
      </w:r>
      <w:r w:rsidR="00B164E9">
        <w:rPr>
          <w:b/>
          <w:bCs/>
          <w:color w:val="333333"/>
          <w:sz w:val="28"/>
          <w:szCs w:val="28"/>
          <w:shd w:val="clear" w:color="auto" w:fill="FFFFFF"/>
        </w:rPr>
        <w:t>организациями</w:t>
      </w:r>
      <w:bookmarkStart w:id="0" w:name="_GoBack"/>
      <w:bookmarkEnd w:id="0"/>
      <w:r w:rsidRPr="00580ECC">
        <w:rPr>
          <w:b/>
          <w:bCs/>
          <w:color w:val="333333"/>
          <w:sz w:val="28"/>
          <w:szCs w:val="28"/>
          <w:shd w:val="clear" w:color="auto" w:fill="FFFFFF"/>
        </w:rPr>
        <w:t xml:space="preserve"> в информационную систему внесены сведения о движении более 5</w:t>
      </w:r>
      <w:r>
        <w:rPr>
          <w:b/>
          <w:bCs/>
          <w:color w:val="333333"/>
          <w:sz w:val="28"/>
          <w:szCs w:val="28"/>
          <w:shd w:val="clear" w:color="auto" w:fill="FFFFFF"/>
        </w:rPr>
        <w:t>0</w:t>
      </w:r>
      <w:r w:rsidRPr="00580ECC">
        <w:rPr>
          <w:b/>
          <w:bCs/>
          <w:color w:val="333333"/>
          <w:sz w:val="28"/>
          <w:szCs w:val="28"/>
          <w:shd w:val="clear" w:color="auto" w:fill="FFFFFF"/>
        </w:rPr>
        <w:t xml:space="preserve"> лекарственных препаратов</w:t>
      </w:r>
    </w:p>
    <w:p w:rsidR="00580ECC" w:rsidRPr="00580ECC" w:rsidRDefault="00580ECC" w:rsidP="00580EC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80ECC">
        <w:rPr>
          <w:color w:val="333333"/>
          <w:sz w:val="28"/>
          <w:szCs w:val="28"/>
        </w:rPr>
        <w:t xml:space="preserve">Прокуратура </w:t>
      </w:r>
      <w:proofErr w:type="spellStart"/>
      <w:r>
        <w:rPr>
          <w:color w:val="333333"/>
          <w:sz w:val="28"/>
          <w:szCs w:val="28"/>
        </w:rPr>
        <w:t>Чаинского</w:t>
      </w:r>
      <w:proofErr w:type="spellEnd"/>
      <w:r w:rsidRPr="00580ECC">
        <w:rPr>
          <w:color w:val="333333"/>
          <w:sz w:val="28"/>
          <w:szCs w:val="28"/>
        </w:rPr>
        <w:t xml:space="preserve"> района Томской области провела проверку соблюдения прав граждан на охрану здоровья.</w:t>
      </w:r>
    </w:p>
    <w:p w:rsidR="00580ECC" w:rsidRPr="00580ECC" w:rsidRDefault="00580ECC" w:rsidP="00580EC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80ECC">
        <w:rPr>
          <w:color w:val="333333"/>
          <w:sz w:val="28"/>
          <w:szCs w:val="28"/>
        </w:rPr>
        <w:t>В ходе надзорных мероприятий дана оценка соответствия данных об остатках наиболее востребованных медикаментов в федеральной государственной информационной системе мониторинга движения лекарственных препаратов их фактическому наличию в фармацевтических организациях района.</w:t>
      </w:r>
    </w:p>
    <w:p w:rsidR="00580ECC" w:rsidRPr="00580ECC" w:rsidRDefault="00580ECC" w:rsidP="00580EC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80ECC">
        <w:rPr>
          <w:color w:val="333333"/>
          <w:sz w:val="28"/>
          <w:szCs w:val="28"/>
        </w:rPr>
        <w:t xml:space="preserve">Установлено, что двумя местными аптеками </w:t>
      </w:r>
      <w:r>
        <w:rPr>
          <w:color w:val="333333"/>
          <w:sz w:val="28"/>
          <w:szCs w:val="28"/>
        </w:rPr>
        <w:t xml:space="preserve">и двумя аптечными пунктами </w:t>
      </w:r>
      <w:r w:rsidRPr="00580ECC">
        <w:rPr>
          <w:color w:val="333333"/>
          <w:sz w:val="28"/>
          <w:szCs w:val="28"/>
        </w:rPr>
        <w:t>в информационную систему не внесена информация о движении более 50 лекарственных препаратов, что влечет формирование недостоверных сведений об объемах лекарств, находящихся в обороте.</w:t>
      </w:r>
    </w:p>
    <w:p w:rsidR="00580ECC" w:rsidRPr="00580ECC" w:rsidRDefault="00DF2EFA" w:rsidP="00580EC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результатам проверки прокуратурой района внесено 4 представления об устранении нарушений.</w:t>
      </w:r>
    </w:p>
    <w:p w:rsidR="00580ECC" w:rsidRPr="00580ECC" w:rsidRDefault="00580ECC" w:rsidP="00580ECC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80ECC">
        <w:rPr>
          <w:color w:val="333333"/>
          <w:sz w:val="28"/>
          <w:szCs w:val="28"/>
        </w:rPr>
        <w:t>После прокурорского вмешательства нарушения устранены, в информационную систему внесены недостающие сведения.</w:t>
      </w:r>
    </w:p>
    <w:p w:rsidR="0069043E" w:rsidRPr="00580ECC" w:rsidRDefault="0069043E">
      <w:pPr>
        <w:rPr>
          <w:rFonts w:ascii="Times New Roman" w:hAnsi="Times New Roman" w:cs="Times New Roman"/>
          <w:sz w:val="28"/>
          <w:szCs w:val="28"/>
        </w:rPr>
      </w:pPr>
    </w:p>
    <w:sectPr w:rsidR="0069043E" w:rsidRPr="0058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4AD"/>
    <w:rsid w:val="003721B8"/>
    <w:rsid w:val="005750BE"/>
    <w:rsid w:val="00580ECC"/>
    <w:rsid w:val="0069043E"/>
    <w:rsid w:val="007F74AD"/>
    <w:rsid w:val="00B164E9"/>
    <w:rsid w:val="00DF2EFA"/>
    <w:rsid w:val="00E4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241E"/>
  <w15:docId w15:val="{57AB13B2-10FE-4BCC-BA1D-0AB410E2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Латыголец Егор Сергеевич</cp:lastModifiedBy>
  <cp:revision>14</cp:revision>
  <dcterms:created xsi:type="dcterms:W3CDTF">2025-03-06T03:51:00Z</dcterms:created>
  <dcterms:modified xsi:type="dcterms:W3CDTF">2025-03-06T04:07:00Z</dcterms:modified>
</cp:coreProperties>
</file>