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36" w:rsidRDefault="00BE1B36" w:rsidP="00BE1B36">
      <w:pPr>
        <w:jc w:val="center"/>
        <w:rPr>
          <w:b/>
          <w:bCs/>
        </w:rPr>
      </w:pPr>
      <w:r>
        <w:rPr>
          <w:b/>
          <w:bCs/>
        </w:rPr>
        <w:t xml:space="preserve">Результаты ежеквартального рассмотрения вопросов правоприменительной </w:t>
      </w:r>
      <w:proofErr w:type="gramStart"/>
      <w:r>
        <w:rPr>
          <w:b/>
          <w:bCs/>
        </w:rPr>
        <w:t>практики</w:t>
      </w:r>
      <w:proofErr w:type="gramEnd"/>
      <w:r>
        <w:rPr>
          <w:b/>
          <w:bCs/>
        </w:rPr>
        <w:t xml:space="preserve"> по результатам вступивших в законную силу </w:t>
      </w:r>
      <w:r>
        <w:rPr>
          <w:b/>
        </w:rPr>
        <w:t xml:space="preserve">решений судов о признании недействительными ненормативных правовых актов, незаконными решений и действий (бездействия) администрации Чаинского сельского поселения и должностных лиц администрации Чаинского сельского поселения </w:t>
      </w:r>
      <w:r>
        <w:rPr>
          <w:b/>
          <w:bCs/>
        </w:rPr>
        <w:t>в</w:t>
      </w:r>
      <w:r w:rsidR="00357D52">
        <w:rPr>
          <w:b/>
          <w:bCs/>
        </w:rPr>
        <w:t xml:space="preserve"> </w:t>
      </w:r>
      <w:r w:rsidR="00440C50">
        <w:rPr>
          <w:b/>
          <w:bCs/>
        </w:rPr>
        <w:t>4</w:t>
      </w:r>
      <w:r>
        <w:rPr>
          <w:b/>
          <w:bCs/>
        </w:rPr>
        <w:t xml:space="preserve"> квартале 2019 года</w:t>
      </w:r>
    </w:p>
    <w:p w:rsidR="00BE1B36" w:rsidRDefault="00BE1B36" w:rsidP="00BE1B36">
      <w:pPr>
        <w:rPr>
          <w:b/>
          <w:bCs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357"/>
        <w:gridCol w:w="6637"/>
      </w:tblGrid>
      <w:tr w:rsidR="00440C50" w:rsidTr="00BE1B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pPr>
              <w:jc w:val="center"/>
            </w:pPr>
            <w:r>
              <w:rPr>
                <w:bCs/>
              </w:rPr>
              <w:t>Дата рассмотрения результатов, вступивших в законную силу решений судов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pPr>
              <w:jc w:val="center"/>
            </w:pPr>
            <w:r>
              <w:rPr>
                <w:bCs/>
              </w:rPr>
              <w:t>Результат рассмотрения</w:t>
            </w:r>
          </w:p>
        </w:tc>
      </w:tr>
      <w:tr w:rsidR="00440C50" w:rsidTr="00BE1B36">
        <w:trPr>
          <w:trHeight w:val="842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pPr>
              <w:jc w:val="center"/>
            </w:pPr>
            <w:r>
              <w:rPr>
                <w:bCs/>
              </w:rPr>
              <w:t>2019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B36" w:rsidRDefault="00BE1B36"/>
        </w:tc>
      </w:tr>
      <w:tr w:rsidR="00440C50" w:rsidTr="00BE1B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 w:rsidP="00F60EA4"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50" w:rsidRDefault="00BE1B36" w:rsidP="00440C50">
            <w:pPr>
              <w:jc w:val="both"/>
            </w:pPr>
            <w:r>
              <w:t>В</w:t>
            </w:r>
            <w:r w:rsidR="00F60EA4">
              <w:t xml:space="preserve"> </w:t>
            </w:r>
            <w:r w:rsidR="00440C50">
              <w:t>4</w:t>
            </w:r>
            <w:r>
              <w:t xml:space="preserve"> </w:t>
            </w:r>
            <w:r w:rsidR="00F60EA4">
              <w:t>к</w:t>
            </w:r>
            <w:r>
              <w:t xml:space="preserve">вартале 2019 года </w:t>
            </w:r>
            <w:r w:rsidR="00440C50">
              <w:t xml:space="preserve">вынесено два </w:t>
            </w:r>
            <w:r>
              <w:t xml:space="preserve">решения </w:t>
            </w:r>
            <w:proofErr w:type="spellStart"/>
            <w:r w:rsidR="00440C50">
              <w:t>Чаинским</w:t>
            </w:r>
            <w:proofErr w:type="spellEnd"/>
            <w:r w:rsidR="00440C50">
              <w:t xml:space="preserve"> районным судом </w:t>
            </w:r>
            <w:r>
              <w:rPr>
                <w:bCs/>
              </w:rPr>
              <w:t xml:space="preserve">о признании </w:t>
            </w:r>
            <w:r w:rsidR="00440C50" w:rsidRPr="00440C50">
              <w:rPr>
                <w:bCs/>
              </w:rPr>
              <w:t xml:space="preserve">незаконным бездействие администрации Чаинского сельского поселения по организации установки звуковой сигнализации для оповещения людей при пожаре в с. Тоинка </w:t>
            </w:r>
            <w:r w:rsidR="00440C50">
              <w:rPr>
                <w:bCs/>
              </w:rPr>
              <w:t xml:space="preserve">и </w:t>
            </w:r>
            <w:r w:rsidR="00440C50" w:rsidRPr="00440C50">
              <w:t xml:space="preserve">по организации уличного освещения от дома № 1 до дома № 11 на улице Центральная </w:t>
            </w:r>
            <w:proofErr w:type="gramStart"/>
            <w:r w:rsidR="00440C50" w:rsidRPr="00440C50">
              <w:t>в</w:t>
            </w:r>
            <w:proofErr w:type="gramEnd"/>
            <w:r w:rsidR="00440C50" w:rsidRPr="00440C50">
              <w:t xml:space="preserve"> с. Андреевка</w:t>
            </w:r>
            <w:r w:rsidR="00440C50">
              <w:t>.</w:t>
            </w:r>
          </w:p>
          <w:p w:rsidR="00440C50" w:rsidRDefault="00440C50" w:rsidP="00440C50">
            <w:pPr>
              <w:jc w:val="both"/>
            </w:pPr>
            <w:r>
              <w:t>Требования заявителей удовлетворены.</w:t>
            </w:r>
            <w:bookmarkStart w:id="0" w:name="_GoBack"/>
            <w:bookmarkEnd w:id="0"/>
          </w:p>
        </w:tc>
      </w:tr>
    </w:tbl>
    <w:p w:rsidR="00411525" w:rsidRDefault="00411525"/>
    <w:sectPr w:rsidR="0041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45"/>
    <w:rsid w:val="00357D52"/>
    <w:rsid w:val="00411525"/>
    <w:rsid w:val="00440C50"/>
    <w:rsid w:val="006C0745"/>
    <w:rsid w:val="00BE1B36"/>
    <w:rsid w:val="00F6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2019-05-14T07:22:00Z</dcterms:created>
  <dcterms:modified xsi:type="dcterms:W3CDTF">2020-08-12T06:22:00Z</dcterms:modified>
</cp:coreProperties>
</file>