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D73EB2" w:rsidP="0077696D">
            <w:pPr>
              <w:jc w:val="center"/>
              <w:rPr>
                <w:sz w:val="26"/>
                <w:szCs w:val="26"/>
              </w:rPr>
            </w:pPr>
            <w:r>
              <w:rPr>
                <w:sz w:val="26"/>
                <w:szCs w:val="26"/>
              </w:rPr>
              <w:t>05</w:t>
            </w:r>
            <w:r w:rsidR="00502072" w:rsidRPr="00502072">
              <w:rPr>
                <w:sz w:val="26"/>
                <w:szCs w:val="26"/>
              </w:rPr>
              <w:t>.</w:t>
            </w:r>
            <w:r>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D73EB2" w:rsidP="005A345F">
            <w:pPr>
              <w:widowControl w:val="0"/>
              <w:autoSpaceDE w:val="0"/>
              <w:autoSpaceDN w:val="0"/>
              <w:jc w:val="both"/>
              <w:rPr>
                <w:sz w:val="26"/>
                <w:szCs w:val="26"/>
              </w:rPr>
            </w:pPr>
            <w:r w:rsidRPr="00D73EB2">
              <w:rPr>
                <w:bCs/>
                <w:iCs/>
                <w:sz w:val="26"/>
                <w:szCs w:val="26"/>
              </w:rPr>
              <w:t>Об утверждении Инструкции пользователя информационной системы персональных данных при возникновении нештатных ситуаций</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D73EB2" w:rsidP="0077696D">
            <w:pPr>
              <w:jc w:val="center"/>
              <w:rPr>
                <w:sz w:val="26"/>
                <w:szCs w:val="26"/>
              </w:rPr>
            </w:pPr>
            <w:r>
              <w:rPr>
                <w:sz w:val="26"/>
                <w:szCs w:val="26"/>
              </w:rPr>
              <w:t>11</w:t>
            </w:r>
            <w:r w:rsidR="00EC2FD9" w:rsidRPr="00502072">
              <w:rPr>
                <w:sz w:val="26"/>
                <w:szCs w:val="26"/>
              </w:rPr>
              <w:t>.</w:t>
            </w:r>
            <w:r w:rsidR="007A2344">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344"/>
    <w:rsid w:val="007A28E0"/>
    <w:rsid w:val="007A40BD"/>
    <w:rsid w:val="007A554F"/>
    <w:rsid w:val="007A5DE8"/>
    <w:rsid w:val="007B32D9"/>
    <w:rsid w:val="007B3FD9"/>
    <w:rsid w:val="007B4044"/>
    <w:rsid w:val="007B4C95"/>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3EB2"/>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1009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2019-12-28T03:02:00Z</dcterms:created>
  <dcterms:modified xsi:type="dcterms:W3CDTF">2019-12-28T03:02:00Z</dcterms:modified>
</cp:coreProperties>
</file>