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7F5A" w:rsidRP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025" w:rsidRPr="009D7F5A" w:rsidRDefault="004F1025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7F5A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D7F5A" w:rsidRPr="004F1025" w:rsidRDefault="004F1025" w:rsidP="009D7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E781A" w:rsidRPr="004F1025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 xml:space="preserve">.2020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 xml:space="preserve">с. Чаинск                                                 № 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9D7F5A" w:rsidRDefault="004F1025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Чаинского района</w:t>
      </w:r>
    </w:p>
    <w:p w:rsidR="004F1025" w:rsidRPr="004F1025" w:rsidRDefault="004F1025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16"/>
      </w:tblGrid>
      <w:tr w:rsidR="009D7F5A" w:rsidRPr="004F1025" w:rsidTr="00461D5A">
        <w:trPr>
          <w:trHeight w:val="816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9D7F5A" w:rsidRPr="004F1025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02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      </w:r>
          </w:p>
          <w:p w:rsidR="009D7F5A" w:rsidRPr="004F1025" w:rsidRDefault="009D7F5A" w:rsidP="009D7F5A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7F5A" w:rsidRPr="004F1025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9D7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058" w:rsidRPr="004F1025" w:rsidRDefault="00DB4058" w:rsidP="00DB4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025" w:rsidRDefault="004F1025" w:rsidP="004F1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025" w:rsidRDefault="004F1025" w:rsidP="004F1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F5A" w:rsidRPr="004F1025" w:rsidRDefault="009D7F5A" w:rsidP="004F1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Устава муниципального образования «Чаинское</w:t>
      </w:r>
      <w:r w:rsidR="00133D9D" w:rsidRPr="004F102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статьей 22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</w:t>
      </w:r>
      <w:r w:rsidR="00133D9D" w:rsidRPr="004F1025">
        <w:rPr>
          <w:rFonts w:ascii="Times New Roman" w:eastAsia="Times New Roman" w:hAnsi="Times New Roman" w:cs="Times New Roman"/>
          <w:sz w:val="28"/>
          <w:szCs w:val="28"/>
        </w:rPr>
        <w:t>т 08.05.2020 года № 14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</w:r>
      <w:r w:rsidR="00133D9D" w:rsidRPr="004F1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900" w:rsidRPr="004F1025">
        <w:rPr>
          <w:rFonts w:ascii="Times New Roman" w:eastAsia="Times New Roman" w:hAnsi="Times New Roman" w:cs="Times New Roman"/>
          <w:sz w:val="28"/>
          <w:szCs w:val="28"/>
        </w:rPr>
        <w:t>(в редакции от 27.02.2020 № 3</w:t>
      </w:r>
      <w:r w:rsidR="00133D9D" w:rsidRPr="004F1025">
        <w:rPr>
          <w:rFonts w:ascii="Times New Roman" w:eastAsia="Times New Roman" w:hAnsi="Times New Roman" w:cs="Times New Roman"/>
          <w:sz w:val="28"/>
          <w:szCs w:val="28"/>
        </w:rPr>
        <w:t>, от 27.03.2020 № 9</w:t>
      </w:r>
      <w:r w:rsidR="00B05696" w:rsidRPr="004F1025">
        <w:rPr>
          <w:rFonts w:ascii="Times New Roman" w:eastAsia="Times New Roman" w:hAnsi="Times New Roman" w:cs="Times New Roman"/>
          <w:sz w:val="28"/>
          <w:szCs w:val="28"/>
        </w:rPr>
        <w:t>, от 27.08.2020 №</w:t>
      </w:r>
      <w:r w:rsidR="005F1B42" w:rsidRPr="004F1025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475900" w:rsidRPr="004F10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B4058" w:rsidRPr="004F102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татью 1 изложить в следующей редакции: </w:t>
      </w:r>
    </w:p>
    <w:p w:rsidR="009D7F5A" w:rsidRPr="004F1025" w:rsidRDefault="00DB4058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«Чаинское сельское поселение» на 2020 год: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бюджета поселения в сумме </w:t>
      </w:r>
      <w:r w:rsidR="005F1B42" w:rsidRPr="004F1025">
        <w:rPr>
          <w:rFonts w:ascii="Times New Roman" w:eastAsia="Times New Roman" w:hAnsi="Times New Roman" w:cs="Times New Roman"/>
          <w:sz w:val="28"/>
          <w:szCs w:val="28"/>
        </w:rPr>
        <w:t>11778,1</w:t>
      </w:r>
      <w:r w:rsidR="0069486D" w:rsidRPr="004F1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налоговые и неналоговые доходы в сумме 1574,7 тыс. рублей, безвозмездные поступления в сумме </w:t>
      </w:r>
      <w:r w:rsidR="005F1B42" w:rsidRPr="004F1025">
        <w:rPr>
          <w:rFonts w:ascii="Times New Roman" w:eastAsia="Times New Roman" w:hAnsi="Times New Roman" w:cs="Times New Roman"/>
          <w:sz w:val="28"/>
          <w:szCs w:val="28"/>
        </w:rPr>
        <w:t>10203,4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5F1B42" w:rsidRPr="004F1025">
        <w:rPr>
          <w:rFonts w:ascii="Times New Roman" w:eastAsia="Times New Roman" w:hAnsi="Times New Roman" w:cs="Times New Roman"/>
          <w:sz w:val="28"/>
          <w:szCs w:val="28"/>
        </w:rPr>
        <w:t>11863,9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3) дефицит бюджета поселения в сумме </w:t>
      </w:r>
      <w:r w:rsidR="00222E16" w:rsidRPr="004F1025">
        <w:rPr>
          <w:rFonts w:ascii="Times New Roman" w:eastAsia="Times New Roman" w:hAnsi="Times New Roman" w:cs="Times New Roman"/>
          <w:sz w:val="28"/>
          <w:szCs w:val="28"/>
        </w:rPr>
        <w:t>85,</w:t>
      </w:r>
      <w:r w:rsidR="0069486D" w:rsidRPr="004F102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4F10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058" w:rsidRPr="004F1025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9D7F5A" w:rsidRPr="004F1025" w:rsidRDefault="005A09A5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4058" w:rsidRPr="004F10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7F5A" w:rsidRPr="004F1025">
        <w:rPr>
          <w:rFonts w:ascii="Times New Roman" w:eastAsia="Times New Roman" w:hAnsi="Times New Roman" w:cs="Times New Roman"/>
          <w:sz w:val="28"/>
          <w:szCs w:val="28"/>
        </w:rPr>
        <w:t xml:space="preserve">риложения 7, 9, 10 изложить в редакции согласно приложениям к настоящему решению. 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4F102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7136" w:rsidRPr="004F1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025">
        <w:rPr>
          <w:rFonts w:ascii="Times New Roman" w:eastAsia="Times New Roman" w:hAnsi="Times New Roman" w:cs="Times New Roman"/>
          <w:sz w:val="28"/>
          <w:szCs w:val="28"/>
        </w:rPr>
        <w:t>даты принятия</w:t>
      </w:r>
      <w:proofErr w:type="gramEnd"/>
      <w:r w:rsidRPr="004F1025"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 к правоотношениям, возникшим с 1 января 2020 года.</w:t>
      </w:r>
    </w:p>
    <w:p w:rsidR="009D7F5A" w:rsidRPr="004F102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Times New Roman" w:hAnsi="Times New Roman" w:cs="Times New Roman"/>
          <w:sz w:val="28"/>
          <w:szCs w:val="28"/>
        </w:rPr>
        <w:lastRenderedPageBreak/>
        <w:t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9D7F5A" w:rsidRPr="004F1025" w:rsidRDefault="009D7F5A" w:rsidP="00F859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7F5A" w:rsidRDefault="009D7F5A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1025" w:rsidRPr="004F1025" w:rsidRDefault="004F1025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1025" w:rsidRPr="004F1025" w:rsidRDefault="004F1025" w:rsidP="004F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Чаинского </w:t>
      </w:r>
    </w:p>
    <w:p w:rsidR="004F1025" w:rsidRPr="004F1025" w:rsidRDefault="004F1025" w:rsidP="004F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поселения,</w:t>
      </w: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F1025" w:rsidRPr="004F1025" w:rsidRDefault="004F1025" w:rsidP="004F1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1025" w:rsidRPr="004F1025" w:rsidRDefault="004F1025" w:rsidP="004F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4F1025" w:rsidRPr="004F1025" w:rsidRDefault="004F1025" w:rsidP="004F102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>Чаинского сельского поселения</w:t>
      </w:r>
      <w:r w:rsidRPr="004F102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В.Н. Аникин</w:t>
      </w:r>
    </w:p>
    <w:p w:rsidR="004A21D0" w:rsidRPr="009D7F5A" w:rsidRDefault="004A21D0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47B6F" w:rsidRDefault="00347B6F" w:rsidP="00540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1025" w:rsidRDefault="004F1025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7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к решению Совета Чаинского сельского поселения</w:t>
      </w:r>
    </w:p>
    <w:p w:rsidR="009D7F5A" w:rsidRPr="009D7F5A" w:rsidRDefault="005F1B42" w:rsidP="009D7F5A">
      <w:pPr>
        <w:widowControl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от </w:t>
      </w:r>
      <w:r w:rsidR="004F1025"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.10</w:t>
      </w:r>
      <w:r w:rsidR="00F859A8">
        <w:rPr>
          <w:rFonts w:ascii="Times New Roman" w:eastAsia="Times New Roman" w:hAnsi="Times New Roman" w:cs="Times New Roman"/>
          <w:sz w:val="20"/>
          <w:szCs w:val="20"/>
        </w:rPr>
        <w:t>.2020</w:t>
      </w:r>
      <w:r w:rsidR="009D7F5A"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4F1025">
        <w:rPr>
          <w:rFonts w:ascii="Times New Roman" w:eastAsia="Times New Roman" w:hAnsi="Times New Roman" w:cs="Times New Roman"/>
          <w:sz w:val="20"/>
          <w:szCs w:val="20"/>
        </w:rPr>
        <w:t>28</w:t>
      </w:r>
    </w:p>
    <w:p w:rsidR="009D7F5A" w:rsidRPr="009D7F5A" w:rsidRDefault="009D7F5A" w:rsidP="00DE5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4A21D0">
        <w:rPr>
          <w:rFonts w:ascii="Times New Roman" w:eastAsia="Times New Roman" w:hAnsi="Times New Roman" w:cs="Times New Roman"/>
          <w:b/>
          <w:i/>
          <w:sz w:val="23"/>
          <w:szCs w:val="23"/>
        </w:rPr>
        <w:t>Объем межбюджетных трансфертов</w:t>
      </w:r>
      <w:r w:rsidR="004F1025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4A21D0">
        <w:rPr>
          <w:rFonts w:ascii="Times New Roman" w:eastAsia="Times New Roman" w:hAnsi="Times New Roman" w:cs="Times New Roman"/>
          <w:b/>
          <w:i/>
          <w:sz w:val="23"/>
          <w:szCs w:val="23"/>
        </w:rPr>
        <w:t>бюджету муниципального образования «Чаинское сельское поселение» на 2020 год</w:t>
      </w:r>
    </w:p>
    <w:p w:rsidR="00871F5D" w:rsidRDefault="00871F5D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:rsidR="004A21D0" w:rsidRPr="004A21D0" w:rsidRDefault="004A21D0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590" w:type="dxa"/>
        <w:tblLayout w:type="fixed"/>
        <w:tblLook w:val="0000" w:firstRow="0" w:lastRow="0" w:firstColumn="0" w:lastColumn="0" w:noHBand="0" w:noVBand="0"/>
      </w:tblPr>
      <w:tblGrid>
        <w:gridCol w:w="2807"/>
        <w:gridCol w:w="5523"/>
        <w:gridCol w:w="1260"/>
      </w:tblGrid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межбюджетных трансфертов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Сумма, тыс. руб.</w:t>
            </w:r>
          </w:p>
        </w:tc>
      </w:tr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2 02 00000 00 0000 000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5F1B42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10203,4</w:t>
            </w:r>
          </w:p>
        </w:tc>
      </w:tr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2 02 10000 00 0000 150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1916,3</w:t>
            </w:r>
          </w:p>
        </w:tc>
      </w:tr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2 02 15001 10 0000 150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1916,3</w:t>
            </w:r>
          </w:p>
        </w:tc>
      </w:tr>
      <w:tr w:rsidR="009D7F5A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2 02 30000 00 0000 150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871F5D" w:rsidRDefault="00133D9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71F5D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663,7</w:t>
            </w:r>
          </w:p>
        </w:tc>
      </w:tr>
      <w:tr w:rsidR="00475900" w:rsidRPr="004A21D0" w:rsidTr="00DE59CA">
        <w:trPr>
          <w:trHeight w:val="140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4A21D0" w:rsidRDefault="00475900" w:rsidP="003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2 02 35082 10 0000 150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3A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а также лицам из их числа по договорам найма спец</w:t>
            </w:r>
            <w:r w:rsidR="00924B1F"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иализированных жилых помещений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461D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2 02 35118 10 0000 150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133D9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475900" w:rsidRPr="004A21D0" w:rsidTr="00871F5D">
        <w:trPr>
          <w:trHeight w:val="48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2 02 40000 00 0000 150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Иные межбюджетные трансферты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871F5D" w:rsidRDefault="005F1B42" w:rsidP="0087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7623,4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5F1B42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7623,4</w:t>
            </w:r>
          </w:p>
        </w:tc>
      </w:tr>
      <w:tr w:rsidR="00475900" w:rsidRPr="004A21D0" w:rsidTr="00871F5D">
        <w:trPr>
          <w:trHeight w:val="30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3931,4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обеспечение условий для развития физической культуры и массового спорта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475900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4A21D0" w:rsidRDefault="00475900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4A21D0" w:rsidRDefault="00461D5A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1932,</w:t>
            </w:r>
            <w:r w:rsidR="00DE59C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56B55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B55" w:rsidRPr="004A21D0" w:rsidRDefault="00756B5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55" w:rsidRPr="004A21D0" w:rsidRDefault="00DE59CA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 приобретение и установку дорожных знаков в населенном пункте с. Чаинск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55" w:rsidRPr="004A21D0" w:rsidRDefault="00DE59CA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69,1</w:t>
            </w:r>
          </w:p>
        </w:tc>
      </w:tr>
      <w:tr w:rsidR="00871F5D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5D" w:rsidRPr="004A21D0" w:rsidRDefault="00871F5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5D" w:rsidRDefault="007D71FD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="00871F5D">
              <w:rPr>
                <w:rFonts w:ascii="Times New Roman" w:eastAsia="Times New Roman" w:hAnsi="Times New Roman" w:cs="Times New Roman"/>
                <w:sz w:val="23"/>
                <w:szCs w:val="23"/>
              </w:rPr>
              <w:t>а замену окон и двери в здании Администрации с. Гришкино, ул. Советская, 19 для размещения библиотеки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5D" w:rsidRDefault="00871F5D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88,8</w:t>
            </w:r>
          </w:p>
        </w:tc>
      </w:tr>
      <w:tr w:rsidR="005F1B42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B42" w:rsidRPr="004A21D0" w:rsidRDefault="005F1B42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42" w:rsidRDefault="005F1B42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 проведение ремонта жилого дома и печей по ул. Октябрьская, 11 в с. Чаинск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B42" w:rsidRDefault="005F1B42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5F1B42" w:rsidRPr="004A21D0" w:rsidTr="004A21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B42" w:rsidRPr="004A21D0" w:rsidRDefault="005F1B42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42" w:rsidRDefault="005F1B42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 обустройство площадок для сбора ТКО в с. Чаинск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B42" w:rsidRDefault="005F1B42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110,7</w:t>
            </w:r>
          </w:p>
        </w:tc>
      </w:tr>
    </w:tbl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1F5D" w:rsidRDefault="00871F5D" w:rsidP="004B57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9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к решению Совета Чаинского 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4F1025">
        <w:rPr>
          <w:rFonts w:ascii="Times New Roman" w:eastAsia="Times New Roman" w:hAnsi="Times New Roman" w:cs="Times New Roman"/>
          <w:sz w:val="20"/>
          <w:szCs w:val="20"/>
        </w:rPr>
        <w:t>29</w:t>
      </w:r>
      <w:r w:rsidR="004B5753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.2020 № </w:t>
      </w:r>
      <w:r w:rsidR="004F1025">
        <w:rPr>
          <w:rFonts w:ascii="Times New Roman" w:eastAsia="Times New Roman" w:hAnsi="Times New Roman" w:cs="Times New Roman"/>
          <w:sz w:val="20"/>
          <w:szCs w:val="20"/>
        </w:rPr>
        <w:t>28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муниципального образования «Чаинское сельское поселение» по разделам,</w:t>
      </w:r>
      <w:r w:rsidR="003A4C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подразделам, целевым статьям, </w:t>
      </w: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группам и подгруппам видов расходов классификации расходов бюджета муниципального образования «Чаинское сельское поселение» на 2020 год 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4515"/>
        <w:gridCol w:w="570"/>
        <w:gridCol w:w="780"/>
        <w:gridCol w:w="1605"/>
        <w:gridCol w:w="690"/>
        <w:gridCol w:w="1442"/>
      </w:tblGrid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Наименование разделов и подразделов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(тыс. руб.)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837B4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11863,9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3844,4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00FF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703,7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2987,5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2967,3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2967,3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2967,3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2277,4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2277,4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676,9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676,9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13,0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13,0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20,2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20,0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124,3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50,1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168,7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Подпрограмма «Совершенствование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C95E3B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4A21D0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C95E3B" w:rsidRDefault="00C95E3B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75BE"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C95E3B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4A21D0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C95E3B" w:rsidRDefault="00C95E3B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75BE"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C95E3B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4A21D0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C95E3B" w:rsidRDefault="00C95E3B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75BE"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3211,0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44,3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Основное мероприятие «Развитие 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подотрасли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0618040140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9D7F5A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0618040140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1D5CC4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C84B33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расходов на проведение кадастровых работ по оформлению земельных участков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C84B33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C84B33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C84B33" w:rsidRDefault="00C84B33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C84B33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C84B33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3166,7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Государственная программа «Развитие </w:t>
            </w: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транспортной системы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Подпрограмма «Сохранение и развитие автомобильных дорог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1828440930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837B44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в сфере Дорожного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1233,9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683,4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4B575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B5753">
              <w:rPr>
                <w:rFonts w:ascii="Times New Roman" w:hAnsi="Times New Roman" w:cs="Times New Roman"/>
                <w:i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372,8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4B5753">
            <w:pPr>
              <w:spacing w:after="0"/>
              <w:rPr>
                <w:rFonts w:ascii="Times New Roman" w:hAnsi="Times New Roman" w:cs="Times New Roman"/>
              </w:rPr>
            </w:pPr>
            <w:r w:rsidRPr="004B5753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9361A5" w:rsidRPr="004A21D0" w:rsidTr="00837B44">
        <w:trPr>
          <w:trHeight w:val="58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4B57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Pr="004B5753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4B5753">
            <w:pPr>
              <w:spacing w:after="0"/>
              <w:jc w:val="center"/>
            </w:pPr>
            <w:r w:rsidRPr="005A4ECE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4B5753">
            <w:pPr>
              <w:spacing w:after="0"/>
              <w:jc w:val="center"/>
            </w:pPr>
            <w:r w:rsidRPr="008B7B42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A5" w:rsidRDefault="009361A5" w:rsidP="004B5753">
            <w:pPr>
              <w:jc w:val="center"/>
            </w:pPr>
            <w:r w:rsidRPr="0094482F">
              <w:rPr>
                <w:rFonts w:ascii="Times New Roman" w:eastAsia="Times New Roman" w:hAnsi="Times New Roman" w:cs="Times New Roman"/>
                <w:sz w:val="23"/>
                <w:szCs w:val="23"/>
              </w:rPr>
              <w:t>6300100000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4B57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5753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4B5753">
            <w:pPr>
              <w:spacing w:after="0"/>
              <w:jc w:val="center"/>
            </w:pPr>
            <w:r w:rsidRPr="005A4ECE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4B5753">
            <w:pPr>
              <w:spacing w:after="0"/>
              <w:jc w:val="center"/>
            </w:pPr>
            <w:r w:rsidRPr="008B7B42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1A5" w:rsidRDefault="009361A5" w:rsidP="004B5753">
            <w:pPr>
              <w:jc w:val="center"/>
            </w:pPr>
            <w:r w:rsidRPr="0094482F">
              <w:rPr>
                <w:rFonts w:ascii="Times New Roman" w:eastAsia="Times New Roman" w:hAnsi="Times New Roman" w:cs="Times New Roman"/>
                <w:sz w:val="23"/>
                <w:szCs w:val="23"/>
              </w:rPr>
              <w:t>6300100000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9361A5" w:rsidRPr="004A21D0" w:rsidTr="00837B44">
        <w:trPr>
          <w:trHeight w:val="837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4B57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5753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4B5753">
            <w:pPr>
              <w:spacing w:after="0"/>
              <w:jc w:val="center"/>
            </w:pPr>
            <w:r w:rsidRPr="005A4ECE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4B5753">
            <w:pPr>
              <w:spacing w:after="0"/>
              <w:jc w:val="center"/>
            </w:pPr>
            <w:r w:rsidRPr="008B7B42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6300100000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4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A52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310,6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благоустройству территорий населенных пунктов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310,6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3,4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3,4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3,4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мероприятия по благоустройству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361A5" w:rsidRPr="00A22912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A22912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</w:rPr>
            </w:pPr>
            <w:r w:rsidRPr="00A22912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</w:rPr>
              <w:t>3310,7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FFFF"/>
              </w:rPr>
              <w:t>3310,7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1016400000</w:t>
            </w: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361A5" w:rsidRPr="004A21D0" w:rsidTr="00837B44">
        <w:trPr>
          <w:trHeight w:val="15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2322,1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культуры, туризма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2322,1</w:t>
            </w:r>
          </w:p>
        </w:tc>
      </w:tr>
      <w:tr w:rsidR="009361A5" w:rsidRPr="004A21D0" w:rsidTr="00837B44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5402BD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1614,3</w:t>
            </w:r>
          </w:p>
        </w:tc>
      </w:tr>
      <w:tr w:rsidR="009361A5" w:rsidRPr="004A21D0" w:rsidTr="00837B44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5402BD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1614,3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5402BD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1614,3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5402BD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427,2</w:t>
            </w:r>
          </w:p>
        </w:tc>
      </w:tr>
      <w:tr w:rsidR="009361A5" w:rsidRPr="004A21D0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280,6</w:t>
            </w:r>
          </w:p>
        </w:tc>
      </w:tr>
      <w:tr w:rsidR="009361A5" w:rsidRPr="004A21D0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280,6</w:t>
            </w:r>
          </w:p>
        </w:tc>
      </w:tr>
      <w:tr w:rsidR="009361A5" w:rsidRPr="004A21D0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Социальная политика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sz w:val="23"/>
                <w:szCs w:val="23"/>
              </w:rPr>
              <w:t>495,0</w:t>
            </w:r>
          </w:p>
        </w:tc>
      </w:tr>
      <w:tr w:rsidR="009361A5" w:rsidRPr="004A21D0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Охрана семьи и детства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1100000000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837B44">
        <w:trPr>
          <w:trHeight w:val="771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1110000000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837B44">
        <w:trPr>
          <w:trHeight w:val="1323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4F1025">
        <w:trPr>
          <w:trHeight w:val="1400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837B44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Бюджетные инвестиции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150,7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150,7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Проектная часть государственной программы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Региональный проект 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 - норма жизни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WP5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61,4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56,7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54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5402B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Премии и гранты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4,7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9361A5" w:rsidRPr="004A21D0" w:rsidTr="00837B44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5402B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</w:tbl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7F5A" w:rsidRPr="009D7F5A" w:rsidSect="00461D5A">
          <w:footerReference w:type="default" r:id="rId9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tabs>
          <w:tab w:val="left" w:pos="62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Приложение 10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Чаинского</w:t>
      </w:r>
      <w:r w:rsidR="004F10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4F1025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5B8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B405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4F1025">
        <w:rPr>
          <w:rFonts w:ascii="Times New Roman" w:eastAsia="Times New Roman" w:hAnsi="Times New Roman" w:cs="Times New Roman"/>
          <w:sz w:val="20"/>
          <w:szCs w:val="20"/>
        </w:rPr>
        <w:t>28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Ведомственная структура</w:t>
      </w:r>
    </w:p>
    <w:p w:rsidR="009D7F5A" w:rsidRPr="009D7F5A" w:rsidRDefault="009D7F5A" w:rsidP="009D7F5A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i/>
          <w:sz w:val="24"/>
          <w:szCs w:val="24"/>
        </w:rPr>
        <w:t>расходов бюджета муниципального образования «Чаинское сельское поселение» на 2020 год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7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28"/>
        <w:gridCol w:w="1620"/>
        <w:gridCol w:w="1052"/>
        <w:gridCol w:w="1080"/>
        <w:gridCol w:w="1828"/>
        <w:gridCol w:w="1018"/>
        <w:gridCol w:w="998"/>
      </w:tblGrid>
      <w:tr w:rsidR="009D7F5A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4A21D0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                            Наименование 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показателя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Код главного</w:t>
            </w:r>
          </w:p>
          <w:p w:rsidR="009D7F5A" w:rsidRPr="004A21D0" w:rsidRDefault="009D7F5A" w:rsidP="009D7F5A">
            <w:pPr>
              <w:tabs>
                <w:tab w:val="left" w:pos="1392"/>
                <w:tab w:val="left" w:pos="18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распорядителя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Подраздел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(тыс.</w:t>
            </w:r>
          </w:p>
          <w:p w:rsidR="009D7F5A" w:rsidRPr="004A21D0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руб.)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Администрация Чаинского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D85C0C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11863,9</w:t>
            </w:r>
          </w:p>
        </w:tc>
      </w:tr>
      <w:tr w:rsidR="001D5CC4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3844,4</w:t>
            </w:r>
          </w:p>
        </w:tc>
      </w:tr>
      <w:tr w:rsidR="001D5CC4" w:rsidRPr="004A21D0" w:rsidTr="009D7F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00FF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703,7</w:t>
            </w:r>
          </w:p>
        </w:tc>
      </w:tr>
      <w:tr w:rsidR="001D5CC4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703,7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2987,5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2967,3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2967,3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2967,3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2277,4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2277,4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676,9</w:t>
            </w:r>
          </w:p>
        </w:tc>
      </w:tr>
      <w:tr w:rsidR="001D5CC4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CC4" w:rsidRPr="004A21D0" w:rsidRDefault="001D5CC4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CC4" w:rsidRPr="004A21D0" w:rsidRDefault="001D5CC4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676,9</w:t>
            </w:r>
          </w:p>
        </w:tc>
      </w:tr>
      <w:tr w:rsidR="007D71FD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13,0</w:t>
            </w:r>
          </w:p>
        </w:tc>
      </w:tr>
      <w:tr w:rsidR="007D71FD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13,0</w:t>
            </w:r>
          </w:p>
        </w:tc>
      </w:tr>
      <w:tr w:rsidR="007D71FD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20,2</w:t>
            </w:r>
          </w:p>
        </w:tc>
      </w:tr>
      <w:tr w:rsidR="007D71FD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7D71FD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1,8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7D71FD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20,0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7D71FD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124,3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50,1</w:t>
            </w:r>
          </w:p>
        </w:tc>
      </w:tr>
      <w:tr w:rsidR="007D71FD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5,1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и обслуживание муниципальной казны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7D71FD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119,2</w:t>
            </w:r>
          </w:p>
        </w:tc>
      </w:tr>
      <w:tr w:rsidR="007D71FD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168,7</w:t>
            </w:r>
          </w:p>
        </w:tc>
      </w:tr>
      <w:tr w:rsidR="007D71FD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7D71FD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7D71FD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7D71FD" w:rsidRPr="004A21D0" w:rsidTr="00F859A8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C95E3B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75BE"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7D71FD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C95E3B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75BE"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7D71FD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C95E3B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75BE"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7D71FD" w:rsidRPr="004A21D0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168,7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546563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3211,0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546563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44,3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Основное мероприятие «Развитие 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подотрасли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0618040140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7D71FD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0618040140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4A21D0" w:rsidRDefault="007D71FD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39,9</w:t>
            </w:r>
          </w:p>
        </w:tc>
      </w:tr>
      <w:tr w:rsidR="00546563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63" w:rsidRPr="004A21D0" w:rsidRDefault="00031DBC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 расходов на проведение кадастровых работ по оформлению земельных участков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63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563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563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563" w:rsidRPr="00031DBC" w:rsidRDefault="00031DBC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563" w:rsidRPr="004A21D0" w:rsidRDefault="00546563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563" w:rsidRPr="004A21D0" w:rsidRDefault="00546563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031DBC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031DBC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3166,7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5402BD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5F1B4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D85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5F1B4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</w:p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5F1B4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1828440930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A5" w:rsidRPr="004A21D0" w:rsidRDefault="009361A5" w:rsidP="00D85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1932,8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в сфере Дорожного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1233,9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1128,9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Иные закупки товаров, работ и услуг для обеспечения 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683,4</w:t>
            </w:r>
          </w:p>
        </w:tc>
      </w:tr>
      <w:tr w:rsidR="009361A5" w:rsidRPr="004A21D0" w:rsidTr="0091530D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353AB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B5753">
              <w:rPr>
                <w:rFonts w:ascii="Times New Roman" w:hAnsi="Times New Roman" w:cs="Times New Roman"/>
                <w:i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372,8</w:t>
            </w:r>
          </w:p>
        </w:tc>
      </w:tr>
      <w:tr w:rsidR="009361A5" w:rsidRPr="004A21D0" w:rsidTr="0091530D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353AB2">
            <w:pPr>
              <w:spacing w:after="0"/>
              <w:rPr>
                <w:rFonts w:ascii="Times New Roman" w:hAnsi="Times New Roman" w:cs="Times New Roman"/>
              </w:rPr>
            </w:pPr>
            <w:r w:rsidRPr="004B5753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9361A5" w:rsidRPr="004A21D0" w:rsidTr="0091530D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353A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Pr="004B5753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94482F">
              <w:rPr>
                <w:rFonts w:ascii="Times New Roman" w:eastAsia="Times New Roman" w:hAnsi="Times New Roman" w:cs="Times New Roman"/>
                <w:sz w:val="23"/>
                <w:szCs w:val="23"/>
              </w:rPr>
              <w:t>6300100000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9361A5" w:rsidRPr="004A21D0" w:rsidTr="0091530D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353A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5753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94482F">
              <w:rPr>
                <w:rFonts w:ascii="Times New Roman" w:eastAsia="Times New Roman" w:hAnsi="Times New Roman" w:cs="Times New Roman"/>
                <w:sz w:val="23"/>
                <w:szCs w:val="23"/>
              </w:rPr>
              <w:t>6300100000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9361A5" w:rsidRPr="004A21D0" w:rsidTr="0091530D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B5753" w:rsidRDefault="009361A5" w:rsidP="00353A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5753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B37E64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Default="009361A5" w:rsidP="0091530D">
            <w:pPr>
              <w:jc w:val="center"/>
            </w:pPr>
            <w:r w:rsidRPr="0068550C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6300100000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B5753" w:rsidRDefault="009361A5" w:rsidP="0091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372,8</w:t>
            </w:r>
          </w:p>
        </w:tc>
      </w:tr>
      <w:tr w:rsidR="009361A5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310,6</w:t>
            </w:r>
          </w:p>
        </w:tc>
      </w:tr>
      <w:tr w:rsidR="009361A5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310,6</w:t>
            </w:r>
          </w:p>
        </w:tc>
      </w:tr>
      <w:tr w:rsidR="009361A5" w:rsidRPr="004A21D0" w:rsidTr="004F102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F1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Default="009361A5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4A21D0" w:rsidTr="004F102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F1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Default="009361A5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4A21D0" w:rsidTr="004F102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4F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4F1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Default="009361A5" w:rsidP="004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115,2</w:t>
            </w:r>
          </w:p>
        </w:tc>
      </w:tr>
      <w:tr w:rsidR="009361A5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3,4</w:t>
            </w:r>
          </w:p>
        </w:tc>
      </w:tr>
      <w:tr w:rsidR="009361A5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3,4</w:t>
            </w:r>
          </w:p>
        </w:tc>
      </w:tr>
      <w:tr w:rsidR="009361A5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3,4</w:t>
            </w:r>
          </w:p>
        </w:tc>
      </w:tr>
      <w:tr w:rsidR="009361A5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361A5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361A5" w:rsidRPr="004A21D0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A22912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</w:rPr>
            </w:pPr>
            <w:r w:rsidRPr="00A22912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</w:rPr>
              <w:t>3310,7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  <w:shd w:val="clear" w:color="auto" w:fill="FFFFFF"/>
              </w:rPr>
              <w:t>3310,7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Подпрограмма «Развитие культуры и архивного дела в Томской 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988,6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64406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888,7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99,9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2322,1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культуры,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2322,1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5402BD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1614,3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5402BD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1614,3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5402BD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1614,3</w:t>
            </w:r>
          </w:p>
        </w:tc>
      </w:tr>
      <w:tr w:rsidR="009361A5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5402BD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02BD">
              <w:rPr>
                <w:rFonts w:ascii="Times New Roman" w:eastAsia="Times New Roman" w:hAnsi="Times New Roman" w:cs="Times New Roman"/>
                <w:sz w:val="23"/>
                <w:szCs w:val="23"/>
              </w:rPr>
              <w:t>427,2</w:t>
            </w:r>
          </w:p>
        </w:tc>
      </w:tr>
      <w:tr w:rsidR="009361A5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280,6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280,6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F859A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lastRenderedPageBreak/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/>
                <w:sz w:val="23"/>
                <w:szCs w:val="23"/>
              </w:rPr>
              <w:t>495,0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F859A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Охрана семьи и детства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 инвестиции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hAnsi="Times New Roman" w:cs="Times New Roman"/>
                <w:sz w:val="23"/>
                <w:szCs w:val="23"/>
              </w:rPr>
              <w:t>495,0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150,7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150,7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Проектная часть государственной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Региональный проект 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 - норма жизни</w:t>
            </w:r>
            <w:r w:rsidRPr="004A21D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WP5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89,3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83,1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Р54000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6,2</w:t>
            </w:r>
          </w:p>
        </w:tc>
      </w:tr>
      <w:tr w:rsidR="009361A5" w:rsidRPr="004A21D0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61,4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56,7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bookmarkStart w:id="0" w:name="_GoBack"/>
            <w:bookmarkEnd w:id="0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A22912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A22912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E706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Премии и гранты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4,7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9361A5" w:rsidRPr="004A21D0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Р5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5F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9361A5" w:rsidRPr="004A21D0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21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1A5" w:rsidRPr="004A21D0" w:rsidRDefault="009361A5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11863,9</w:t>
            </w:r>
          </w:p>
        </w:tc>
      </w:tr>
    </w:tbl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7F5A" w:rsidRPr="009D7F5A" w:rsidSect="00461D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к проекту решения Совета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 на 2020 год»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Настоящим проектом решения предлагается внести изменения в доходы и расходы бюджета муниципального образования «Чаинское сельское поселение».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1. На основании уведомлений по расчетам между бюджетами </w:t>
      </w:r>
      <w:r w:rsidR="00370943">
        <w:rPr>
          <w:rFonts w:ascii="Times New Roman" w:eastAsia="Times New Roman" w:hAnsi="Times New Roman" w:cs="Times New Roman"/>
          <w:sz w:val="24"/>
          <w:szCs w:val="24"/>
        </w:rPr>
        <w:t>расходы и доходы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бюджета Чаинского сельского поселения </w:t>
      </w:r>
      <w:r w:rsidR="00D148EC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3709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148E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524BE">
        <w:rPr>
          <w:rFonts w:ascii="Times New Roman" w:eastAsia="Times New Roman" w:hAnsi="Times New Roman" w:cs="Times New Roman"/>
          <w:sz w:val="24"/>
          <w:szCs w:val="24"/>
        </w:rPr>
        <w:t>483,5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них:</w:t>
      </w:r>
    </w:p>
    <w:p w:rsidR="009D7F5A" w:rsidRPr="009D7F5A" w:rsidRDefault="00D148EC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4BE">
        <w:rPr>
          <w:rFonts w:ascii="Times New Roman" w:eastAsia="Times New Roman" w:hAnsi="Times New Roman" w:cs="Times New Roman"/>
          <w:sz w:val="24"/>
          <w:szCs w:val="24"/>
        </w:rPr>
        <w:t>372,8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C524B5">
        <w:rPr>
          <w:rFonts w:ascii="Times New Roman" w:eastAsia="Times New Roman" w:hAnsi="Times New Roman" w:cs="Times New Roman"/>
          <w:sz w:val="23"/>
          <w:szCs w:val="23"/>
        </w:rPr>
        <w:t>на проведение ремонта жилого дома и печей по ул. Октябрьская, 11 в с. Чаинск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524BE">
        <w:rPr>
          <w:rFonts w:ascii="Times New Roman" w:eastAsia="Times New Roman" w:hAnsi="Times New Roman" w:cs="Times New Roman"/>
          <w:sz w:val="24"/>
          <w:szCs w:val="24"/>
        </w:rPr>
        <w:t>110,7</w:t>
      </w:r>
      <w:r w:rsidR="00D14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A8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C524B5">
        <w:rPr>
          <w:rFonts w:ascii="Times New Roman" w:eastAsia="Times New Roman" w:hAnsi="Times New Roman" w:cs="Times New Roman"/>
          <w:sz w:val="23"/>
          <w:szCs w:val="23"/>
        </w:rPr>
        <w:t>на обустройство площадок для сбора ТКО в с. Чаинск</w:t>
      </w:r>
      <w:r w:rsidR="000524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1FD" w:rsidRDefault="007D71FD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D6CF4" w:rsidRPr="000807CE" w:rsidRDefault="000D6CF4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807CE">
        <w:rPr>
          <w:rFonts w:ascii="Times New Roman" w:eastAsia="Times New Roman" w:hAnsi="Times New Roman" w:cs="Times New Roman"/>
          <w:sz w:val="23"/>
          <w:szCs w:val="23"/>
        </w:rPr>
        <w:t>2.Расходы:</w:t>
      </w:r>
    </w:p>
    <w:p w:rsidR="000D6CF4" w:rsidRPr="000807CE" w:rsidRDefault="000D6CF4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CE">
        <w:rPr>
          <w:rFonts w:ascii="Times New Roman" w:eastAsia="Times New Roman" w:hAnsi="Times New Roman" w:cs="Times New Roman"/>
          <w:sz w:val="23"/>
          <w:szCs w:val="23"/>
        </w:rPr>
        <w:t xml:space="preserve">1) </w:t>
      </w:r>
      <w:r w:rsidR="000807CE" w:rsidRPr="000807CE">
        <w:rPr>
          <w:rFonts w:ascii="Times New Roman" w:eastAsia="Times New Roman" w:hAnsi="Times New Roman" w:cs="Times New Roman"/>
          <w:iCs/>
          <w:sz w:val="23"/>
          <w:szCs w:val="23"/>
        </w:rPr>
        <w:t>подраздел 0104 «Функционирование Правительства РФ, высших исполнительных органов государственной власти субъектов РФ и органов местног</w:t>
      </w:r>
      <w:r w:rsidR="00D0387B">
        <w:rPr>
          <w:rFonts w:ascii="Times New Roman" w:eastAsia="Times New Roman" w:hAnsi="Times New Roman" w:cs="Times New Roman"/>
          <w:iCs/>
          <w:sz w:val="23"/>
          <w:szCs w:val="23"/>
        </w:rPr>
        <w:t xml:space="preserve">о самоуправления» уменьшить на </w:t>
      </w:r>
      <w:r w:rsidR="00D0387B" w:rsidRPr="00D0387B">
        <w:rPr>
          <w:rFonts w:ascii="Times New Roman" w:eastAsia="Times New Roman" w:hAnsi="Times New Roman" w:cs="Times New Roman"/>
          <w:iCs/>
          <w:sz w:val="23"/>
          <w:szCs w:val="23"/>
        </w:rPr>
        <w:t>9</w:t>
      </w:r>
      <w:r w:rsidR="00D0387B">
        <w:rPr>
          <w:rFonts w:ascii="Times New Roman" w:eastAsia="Times New Roman" w:hAnsi="Times New Roman" w:cs="Times New Roman"/>
          <w:iCs/>
          <w:sz w:val="23"/>
          <w:szCs w:val="23"/>
        </w:rPr>
        <w:t>,</w:t>
      </w:r>
      <w:r w:rsidR="00D0387B" w:rsidRPr="00D0387B">
        <w:rPr>
          <w:rFonts w:ascii="Times New Roman" w:eastAsia="Times New Roman" w:hAnsi="Times New Roman" w:cs="Times New Roman"/>
          <w:iCs/>
          <w:sz w:val="23"/>
          <w:szCs w:val="23"/>
        </w:rPr>
        <w:t>9</w:t>
      </w:r>
      <w:r w:rsidRPr="000807C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807CE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0D6CF4" w:rsidRPr="000D6CF4" w:rsidRDefault="000D6CF4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807CE">
        <w:rPr>
          <w:rFonts w:ascii="Times New Roman" w:eastAsia="Times New Roman" w:hAnsi="Times New Roman" w:cs="Times New Roman"/>
          <w:sz w:val="24"/>
          <w:szCs w:val="24"/>
        </w:rPr>
        <w:t>подраздел 0503</w:t>
      </w:r>
      <w:r w:rsidR="000807CE" w:rsidRPr="000807CE">
        <w:rPr>
          <w:rFonts w:ascii="Times New Roman" w:eastAsia="Times New Roman" w:hAnsi="Times New Roman" w:cs="Times New Roman"/>
          <w:sz w:val="24"/>
          <w:szCs w:val="24"/>
        </w:rPr>
        <w:t xml:space="preserve"> «Благоустройство»</w:t>
      </w:r>
      <w:r w:rsidR="000807CE">
        <w:rPr>
          <w:rFonts w:ascii="Times New Roman" w:eastAsia="Times New Roman" w:hAnsi="Times New Roman" w:cs="Times New Roman"/>
          <w:sz w:val="24"/>
          <w:szCs w:val="24"/>
        </w:rPr>
        <w:t xml:space="preserve"> увеличить на </w:t>
      </w:r>
      <w:r w:rsidR="000807CE" w:rsidRPr="000807CE">
        <w:rPr>
          <w:rFonts w:ascii="Times New Roman" w:eastAsia="Times New Roman" w:hAnsi="Times New Roman" w:cs="Times New Roman"/>
          <w:iCs/>
          <w:sz w:val="23"/>
          <w:szCs w:val="23"/>
        </w:rPr>
        <w:t>4,5</w:t>
      </w:r>
      <w:r w:rsidR="000807CE" w:rsidRPr="000807C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807CE" w:rsidRPr="000807C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D038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C09" w:rsidRPr="00D0387B" w:rsidRDefault="00D0387B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7B">
        <w:rPr>
          <w:rFonts w:ascii="Times New Roman" w:eastAsia="Times New Roman" w:hAnsi="Times New Roman" w:cs="Times New Roman"/>
          <w:sz w:val="24"/>
          <w:szCs w:val="24"/>
        </w:rPr>
        <w:t>3) подраздел 040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0387B">
        <w:rPr>
          <w:rFonts w:ascii="Times New Roman" w:eastAsia="Times New Roman" w:hAnsi="Times New Roman" w:cs="Times New Roman"/>
          <w:sz w:val="24"/>
          <w:szCs w:val="24"/>
        </w:rPr>
        <w:t>«Сельское хозяйство и рыболовство»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увеличить на </w:t>
      </w:r>
      <w:r>
        <w:rPr>
          <w:rFonts w:ascii="Times New Roman" w:eastAsia="Times New Roman" w:hAnsi="Times New Roman" w:cs="Times New Roman"/>
          <w:iCs/>
          <w:sz w:val="23"/>
          <w:szCs w:val="23"/>
        </w:rPr>
        <w:t>4,4</w:t>
      </w:r>
      <w:r w:rsidRPr="000807C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807C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Данные изменения в приложении 7, 9, 10 внесены согласно изменению бюджетной классификации.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Дефицит бюджета поселения </w:t>
      </w:r>
      <w:r w:rsidR="0069486D">
        <w:rPr>
          <w:rFonts w:ascii="Times New Roman" w:eastAsia="Times New Roman" w:hAnsi="Times New Roman" w:cs="Times New Roman"/>
          <w:sz w:val="24"/>
          <w:szCs w:val="24"/>
        </w:rPr>
        <w:t>85,8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                                               Л.Ю. Куусмаа</w:t>
      </w:r>
    </w:p>
    <w:p w:rsidR="009D7F5A" w:rsidRPr="009D7F5A" w:rsidRDefault="009D7F5A" w:rsidP="009D7F5A">
      <w:pPr>
        <w:tabs>
          <w:tab w:val="left" w:pos="98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6775" w:rsidRDefault="00546775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472531" w:rsidRDefault="00472531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D7F5A" w:rsidRDefault="009D7F5A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sectPr w:rsidR="009D7F5A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FA" w:rsidRDefault="003C77FA" w:rsidP="00624EB7">
      <w:pPr>
        <w:spacing w:after="0" w:line="240" w:lineRule="auto"/>
      </w:pPr>
      <w:r>
        <w:separator/>
      </w:r>
    </w:p>
  </w:endnote>
  <w:endnote w:type="continuationSeparator" w:id="0">
    <w:p w:rsidR="003C77FA" w:rsidRDefault="003C77FA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25" w:rsidRDefault="004F1025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05pt;margin-top:.05pt;width:11.95pt;height:13.7pt;z-index:251660288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4F1025" w:rsidRDefault="004F1025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25" w:rsidRDefault="004F102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25" w:rsidRDefault="004F1025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4F1025" w:rsidRDefault="004F1025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25" w:rsidRDefault="004F10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FA" w:rsidRDefault="003C77FA" w:rsidP="00624EB7">
      <w:pPr>
        <w:spacing w:after="0" w:line="240" w:lineRule="auto"/>
      </w:pPr>
      <w:r>
        <w:separator/>
      </w:r>
    </w:p>
  </w:footnote>
  <w:footnote w:type="continuationSeparator" w:id="0">
    <w:p w:rsidR="003C77FA" w:rsidRDefault="003C77FA" w:rsidP="0062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25" w:rsidRDefault="004F10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25" w:rsidRDefault="004F10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25" w:rsidRDefault="004F10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31DBC"/>
    <w:rsid w:val="00043300"/>
    <w:rsid w:val="000524BE"/>
    <w:rsid w:val="00061418"/>
    <w:rsid w:val="0007351A"/>
    <w:rsid w:val="000807CE"/>
    <w:rsid w:val="000C4603"/>
    <w:rsid w:val="000D6CF4"/>
    <w:rsid w:val="000F2661"/>
    <w:rsid w:val="001325CB"/>
    <w:rsid w:val="00133D9D"/>
    <w:rsid w:val="00145E21"/>
    <w:rsid w:val="00153D0D"/>
    <w:rsid w:val="00156CF8"/>
    <w:rsid w:val="00176DDE"/>
    <w:rsid w:val="001A7D71"/>
    <w:rsid w:val="001B3368"/>
    <w:rsid w:val="001B3B57"/>
    <w:rsid w:val="001D58A2"/>
    <w:rsid w:val="001D5CC4"/>
    <w:rsid w:val="001D79F6"/>
    <w:rsid w:val="001E781A"/>
    <w:rsid w:val="001F1013"/>
    <w:rsid w:val="001F3524"/>
    <w:rsid w:val="001F60C1"/>
    <w:rsid w:val="00222E16"/>
    <w:rsid w:val="00225BB8"/>
    <w:rsid w:val="0022684F"/>
    <w:rsid w:val="002334CF"/>
    <w:rsid w:val="002372EC"/>
    <w:rsid w:val="00250BC4"/>
    <w:rsid w:val="002527E3"/>
    <w:rsid w:val="002E2A5F"/>
    <w:rsid w:val="002F4798"/>
    <w:rsid w:val="00312E4A"/>
    <w:rsid w:val="00337D7A"/>
    <w:rsid w:val="00347B6F"/>
    <w:rsid w:val="0035088D"/>
    <w:rsid w:val="003517E4"/>
    <w:rsid w:val="00353AB2"/>
    <w:rsid w:val="003577C0"/>
    <w:rsid w:val="00370943"/>
    <w:rsid w:val="00372D83"/>
    <w:rsid w:val="003A4C00"/>
    <w:rsid w:val="003B0C09"/>
    <w:rsid w:val="003B5B8C"/>
    <w:rsid w:val="003C77FA"/>
    <w:rsid w:val="003D0FAA"/>
    <w:rsid w:val="003D2343"/>
    <w:rsid w:val="003F107F"/>
    <w:rsid w:val="00400111"/>
    <w:rsid w:val="00404025"/>
    <w:rsid w:val="00413723"/>
    <w:rsid w:val="00415C21"/>
    <w:rsid w:val="00433D96"/>
    <w:rsid w:val="00453EAB"/>
    <w:rsid w:val="00461D5A"/>
    <w:rsid w:val="00464CB8"/>
    <w:rsid w:val="00472531"/>
    <w:rsid w:val="00475900"/>
    <w:rsid w:val="0047777F"/>
    <w:rsid w:val="00480775"/>
    <w:rsid w:val="00487484"/>
    <w:rsid w:val="004A15EE"/>
    <w:rsid w:val="004A21D0"/>
    <w:rsid w:val="004B5753"/>
    <w:rsid w:val="004F01B2"/>
    <w:rsid w:val="004F1025"/>
    <w:rsid w:val="0050171F"/>
    <w:rsid w:val="00507B84"/>
    <w:rsid w:val="005402BD"/>
    <w:rsid w:val="0054269D"/>
    <w:rsid w:val="00546563"/>
    <w:rsid w:val="00546775"/>
    <w:rsid w:val="00562963"/>
    <w:rsid w:val="00572A4D"/>
    <w:rsid w:val="005A041C"/>
    <w:rsid w:val="005A09A5"/>
    <w:rsid w:val="005F1B42"/>
    <w:rsid w:val="00624EB7"/>
    <w:rsid w:val="00680677"/>
    <w:rsid w:val="00686EA6"/>
    <w:rsid w:val="0069486D"/>
    <w:rsid w:val="00695E62"/>
    <w:rsid w:val="006E2A08"/>
    <w:rsid w:val="006F0657"/>
    <w:rsid w:val="007308D3"/>
    <w:rsid w:val="007568B0"/>
    <w:rsid w:val="00756B55"/>
    <w:rsid w:val="007724B9"/>
    <w:rsid w:val="0078585B"/>
    <w:rsid w:val="00791645"/>
    <w:rsid w:val="007A1968"/>
    <w:rsid w:val="007B255A"/>
    <w:rsid w:val="007B5224"/>
    <w:rsid w:val="007D49DD"/>
    <w:rsid w:val="007D71FD"/>
    <w:rsid w:val="007E3756"/>
    <w:rsid w:val="00803C8F"/>
    <w:rsid w:val="00804782"/>
    <w:rsid w:val="00807FB7"/>
    <w:rsid w:val="008127E2"/>
    <w:rsid w:val="00813428"/>
    <w:rsid w:val="00817C74"/>
    <w:rsid w:val="00820108"/>
    <w:rsid w:val="00837B44"/>
    <w:rsid w:val="00844398"/>
    <w:rsid w:val="00853622"/>
    <w:rsid w:val="00871F5D"/>
    <w:rsid w:val="008776DF"/>
    <w:rsid w:val="008D793C"/>
    <w:rsid w:val="009122D1"/>
    <w:rsid w:val="0091530D"/>
    <w:rsid w:val="00924B1F"/>
    <w:rsid w:val="009361A5"/>
    <w:rsid w:val="00982710"/>
    <w:rsid w:val="00990086"/>
    <w:rsid w:val="009A244A"/>
    <w:rsid w:val="009C0F27"/>
    <w:rsid w:val="009C491A"/>
    <w:rsid w:val="009C569B"/>
    <w:rsid w:val="009D26BB"/>
    <w:rsid w:val="009D7F5A"/>
    <w:rsid w:val="009F3372"/>
    <w:rsid w:val="009F6E55"/>
    <w:rsid w:val="00A22912"/>
    <w:rsid w:val="00A25829"/>
    <w:rsid w:val="00A308AA"/>
    <w:rsid w:val="00A42F36"/>
    <w:rsid w:val="00A520D7"/>
    <w:rsid w:val="00A53631"/>
    <w:rsid w:val="00A661D3"/>
    <w:rsid w:val="00A71D24"/>
    <w:rsid w:val="00A748E6"/>
    <w:rsid w:val="00A91340"/>
    <w:rsid w:val="00A97136"/>
    <w:rsid w:val="00AB5871"/>
    <w:rsid w:val="00AF0B2E"/>
    <w:rsid w:val="00B05696"/>
    <w:rsid w:val="00B13B22"/>
    <w:rsid w:val="00B3022C"/>
    <w:rsid w:val="00B652E9"/>
    <w:rsid w:val="00B740BE"/>
    <w:rsid w:val="00BC2158"/>
    <w:rsid w:val="00BC7594"/>
    <w:rsid w:val="00C27382"/>
    <w:rsid w:val="00C34941"/>
    <w:rsid w:val="00C374D7"/>
    <w:rsid w:val="00C4362A"/>
    <w:rsid w:val="00C438D8"/>
    <w:rsid w:val="00C524B5"/>
    <w:rsid w:val="00C84B33"/>
    <w:rsid w:val="00C90889"/>
    <w:rsid w:val="00C95E3B"/>
    <w:rsid w:val="00CD1369"/>
    <w:rsid w:val="00CE77D6"/>
    <w:rsid w:val="00D0263A"/>
    <w:rsid w:val="00D0387B"/>
    <w:rsid w:val="00D148EC"/>
    <w:rsid w:val="00D76F6B"/>
    <w:rsid w:val="00D84D8E"/>
    <w:rsid w:val="00D85C0C"/>
    <w:rsid w:val="00D94093"/>
    <w:rsid w:val="00DA59AA"/>
    <w:rsid w:val="00DA5D76"/>
    <w:rsid w:val="00DA6619"/>
    <w:rsid w:val="00DB4058"/>
    <w:rsid w:val="00DE4A45"/>
    <w:rsid w:val="00DE59CA"/>
    <w:rsid w:val="00DF4319"/>
    <w:rsid w:val="00E317B1"/>
    <w:rsid w:val="00E57625"/>
    <w:rsid w:val="00E63306"/>
    <w:rsid w:val="00E65D3C"/>
    <w:rsid w:val="00E706D9"/>
    <w:rsid w:val="00E7655F"/>
    <w:rsid w:val="00EA125B"/>
    <w:rsid w:val="00EB2D90"/>
    <w:rsid w:val="00ED1D90"/>
    <w:rsid w:val="00EE7270"/>
    <w:rsid w:val="00EF4055"/>
    <w:rsid w:val="00F02DD8"/>
    <w:rsid w:val="00F07B95"/>
    <w:rsid w:val="00F21401"/>
    <w:rsid w:val="00F427B4"/>
    <w:rsid w:val="00F508F8"/>
    <w:rsid w:val="00F859A8"/>
    <w:rsid w:val="00FA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D7F5A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D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qFormat/>
    <w:rsid w:val="009D7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9D7F5A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9D7F5A"/>
    <w:pPr>
      <w:tabs>
        <w:tab w:val="num" w:pos="4320"/>
      </w:tabs>
      <w:suppressAutoHyphens/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9D7F5A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D7F5A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D7F5A"/>
    <w:pPr>
      <w:tabs>
        <w:tab w:val="num" w:pos="6480"/>
      </w:tabs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7F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D7F5A"/>
    <w:rPr>
      <w:rFonts w:ascii="Times New Roman" w:eastAsia="Times New Roman" w:hAnsi="Times New Roman" w:cs="Times New Roman"/>
      <w:b/>
      <w:i/>
      <w:iCs/>
    </w:rPr>
  </w:style>
  <w:style w:type="character" w:customStyle="1" w:styleId="40">
    <w:name w:val="Заголовок 4 Знак"/>
    <w:basedOn w:val="a0"/>
    <w:link w:val="4"/>
    <w:rsid w:val="009D7F5A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9D7F5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D7F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9D7F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D7F5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D7F5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D7F5A"/>
  </w:style>
  <w:style w:type="paragraph" w:styleId="ac">
    <w:name w:val="footer"/>
    <w:basedOn w:val="a"/>
    <w:link w:val="ad"/>
    <w:rsid w:val="009D7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9D7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D7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D7F5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D7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D7F5A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rsid w:val="009D7F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D7F5A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D7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D7F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D7F5A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9D7F5A"/>
  </w:style>
  <w:style w:type="character" w:styleId="af6">
    <w:name w:val="Strong"/>
    <w:qFormat/>
    <w:rsid w:val="009D7F5A"/>
    <w:rPr>
      <w:b/>
      <w:bCs/>
    </w:rPr>
  </w:style>
  <w:style w:type="paragraph" w:customStyle="1" w:styleId="ConsPlusNonformat">
    <w:name w:val="ConsPlusNonformat"/>
    <w:rsid w:val="009D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sid w:val="009D7F5A"/>
    <w:rPr>
      <w:rFonts w:ascii="Symbol" w:hAnsi="Symbol" w:cs="Symbol"/>
    </w:rPr>
  </w:style>
  <w:style w:type="character" w:customStyle="1" w:styleId="WW8Num6z1">
    <w:name w:val="WW8Num6z1"/>
    <w:rsid w:val="009D7F5A"/>
    <w:rPr>
      <w:rFonts w:ascii="Courier New" w:hAnsi="Courier New" w:cs="Courier New"/>
    </w:rPr>
  </w:style>
  <w:style w:type="character" w:customStyle="1" w:styleId="WW8Num6z2">
    <w:name w:val="WW8Num6z2"/>
    <w:rsid w:val="009D7F5A"/>
    <w:rPr>
      <w:rFonts w:ascii="Wingdings" w:hAnsi="Wingdings" w:cs="Wingdings"/>
    </w:rPr>
  </w:style>
  <w:style w:type="character" w:customStyle="1" w:styleId="WW8Num8z0">
    <w:name w:val="WW8Num8z0"/>
    <w:rsid w:val="009D7F5A"/>
    <w:rPr>
      <w:rFonts w:ascii="Symbol" w:hAnsi="Symbol" w:cs="Symbol"/>
    </w:rPr>
  </w:style>
  <w:style w:type="character" w:customStyle="1" w:styleId="WW8Num8z1">
    <w:name w:val="WW8Num8z1"/>
    <w:rsid w:val="009D7F5A"/>
    <w:rPr>
      <w:rFonts w:ascii="Courier New" w:hAnsi="Courier New" w:cs="Courier New"/>
    </w:rPr>
  </w:style>
  <w:style w:type="character" w:customStyle="1" w:styleId="WW8Num8z2">
    <w:name w:val="WW8Num8z2"/>
    <w:rsid w:val="009D7F5A"/>
    <w:rPr>
      <w:rFonts w:ascii="Wingdings" w:hAnsi="Wingdings" w:cs="Wingdings"/>
    </w:rPr>
  </w:style>
  <w:style w:type="character" w:customStyle="1" w:styleId="WW8Num9z0">
    <w:name w:val="WW8Num9z0"/>
    <w:rsid w:val="009D7F5A"/>
    <w:rPr>
      <w:rFonts w:ascii="Symbol" w:hAnsi="Symbol" w:cs="Symbol"/>
    </w:rPr>
  </w:style>
  <w:style w:type="character" w:customStyle="1" w:styleId="WW8Num9z1">
    <w:name w:val="WW8Num9z1"/>
    <w:rsid w:val="009D7F5A"/>
    <w:rPr>
      <w:rFonts w:ascii="Courier New" w:hAnsi="Courier New" w:cs="Courier New"/>
    </w:rPr>
  </w:style>
  <w:style w:type="character" w:customStyle="1" w:styleId="WW8Num9z2">
    <w:name w:val="WW8Num9z2"/>
    <w:rsid w:val="009D7F5A"/>
    <w:rPr>
      <w:rFonts w:ascii="Wingdings" w:hAnsi="Wingdings" w:cs="Wingdings"/>
    </w:rPr>
  </w:style>
  <w:style w:type="character" w:customStyle="1" w:styleId="WW8Num11z0">
    <w:name w:val="WW8Num11z0"/>
    <w:rsid w:val="009D7F5A"/>
    <w:rPr>
      <w:rFonts w:ascii="Symbol" w:hAnsi="Symbol" w:cs="Symbol"/>
    </w:rPr>
  </w:style>
  <w:style w:type="character" w:customStyle="1" w:styleId="WW8Num11z1">
    <w:name w:val="WW8Num11z1"/>
    <w:rsid w:val="009D7F5A"/>
    <w:rPr>
      <w:rFonts w:ascii="Courier New" w:hAnsi="Courier New" w:cs="Courier New"/>
    </w:rPr>
  </w:style>
  <w:style w:type="character" w:customStyle="1" w:styleId="WW8Num11z2">
    <w:name w:val="WW8Num11z2"/>
    <w:rsid w:val="009D7F5A"/>
    <w:rPr>
      <w:rFonts w:ascii="Wingdings" w:hAnsi="Wingdings" w:cs="Wingdings"/>
    </w:rPr>
  </w:style>
  <w:style w:type="character" w:customStyle="1" w:styleId="WW8Num12z0">
    <w:name w:val="WW8Num12z0"/>
    <w:rsid w:val="009D7F5A"/>
    <w:rPr>
      <w:rFonts w:ascii="Symbol" w:hAnsi="Symbol" w:cs="Symbol"/>
    </w:rPr>
  </w:style>
  <w:style w:type="character" w:customStyle="1" w:styleId="WW8Num12z1">
    <w:name w:val="WW8Num12z1"/>
    <w:rsid w:val="009D7F5A"/>
    <w:rPr>
      <w:rFonts w:ascii="Courier New" w:hAnsi="Courier New" w:cs="Courier New"/>
    </w:rPr>
  </w:style>
  <w:style w:type="character" w:customStyle="1" w:styleId="WW8Num12z2">
    <w:name w:val="WW8Num12z2"/>
    <w:rsid w:val="009D7F5A"/>
    <w:rPr>
      <w:rFonts w:ascii="Wingdings" w:hAnsi="Wingdings" w:cs="Wingdings"/>
    </w:rPr>
  </w:style>
  <w:style w:type="character" w:customStyle="1" w:styleId="WW8Num14z0">
    <w:name w:val="WW8Num14z0"/>
    <w:rsid w:val="009D7F5A"/>
    <w:rPr>
      <w:rFonts w:ascii="Symbol" w:hAnsi="Symbol" w:cs="Symbol"/>
    </w:rPr>
  </w:style>
  <w:style w:type="character" w:customStyle="1" w:styleId="WW8Num14z1">
    <w:name w:val="WW8Num14z1"/>
    <w:rsid w:val="009D7F5A"/>
    <w:rPr>
      <w:rFonts w:ascii="Courier New" w:hAnsi="Courier New" w:cs="Courier New"/>
    </w:rPr>
  </w:style>
  <w:style w:type="character" w:customStyle="1" w:styleId="WW8Num14z2">
    <w:name w:val="WW8Num14z2"/>
    <w:rsid w:val="009D7F5A"/>
    <w:rPr>
      <w:rFonts w:ascii="Wingdings" w:hAnsi="Wingdings" w:cs="Wingdings"/>
    </w:rPr>
  </w:style>
  <w:style w:type="character" w:customStyle="1" w:styleId="WW8Num17z0">
    <w:name w:val="WW8Num17z0"/>
    <w:rsid w:val="009D7F5A"/>
    <w:rPr>
      <w:lang w:val="en-US"/>
    </w:rPr>
  </w:style>
  <w:style w:type="character" w:customStyle="1" w:styleId="WW8Num21z0">
    <w:name w:val="WW8Num21z0"/>
    <w:rsid w:val="009D7F5A"/>
    <w:rPr>
      <w:rFonts w:ascii="Symbol" w:hAnsi="Symbol" w:cs="Symbol"/>
    </w:rPr>
  </w:style>
  <w:style w:type="character" w:customStyle="1" w:styleId="WW8Num21z1">
    <w:name w:val="WW8Num21z1"/>
    <w:rsid w:val="009D7F5A"/>
    <w:rPr>
      <w:rFonts w:ascii="Courier New" w:hAnsi="Courier New" w:cs="Courier New"/>
    </w:rPr>
  </w:style>
  <w:style w:type="character" w:customStyle="1" w:styleId="WW8Num21z2">
    <w:name w:val="WW8Num21z2"/>
    <w:rsid w:val="009D7F5A"/>
    <w:rPr>
      <w:rFonts w:ascii="Wingdings" w:hAnsi="Wingdings" w:cs="Wingdings"/>
    </w:rPr>
  </w:style>
  <w:style w:type="character" w:customStyle="1" w:styleId="WW8Num23z1">
    <w:name w:val="WW8Num23z1"/>
    <w:rsid w:val="009D7F5A"/>
    <w:rPr>
      <w:rFonts w:ascii="Symbol" w:hAnsi="Symbol" w:cs="Symbol"/>
    </w:rPr>
  </w:style>
  <w:style w:type="character" w:customStyle="1" w:styleId="WW8Num25z0">
    <w:name w:val="WW8Num25z0"/>
    <w:rsid w:val="009D7F5A"/>
    <w:rPr>
      <w:rFonts w:ascii="Symbol" w:hAnsi="Symbol" w:cs="Symbol"/>
    </w:rPr>
  </w:style>
  <w:style w:type="character" w:customStyle="1" w:styleId="WW8Num25z1">
    <w:name w:val="WW8Num25z1"/>
    <w:rsid w:val="009D7F5A"/>
    <w:rPr>
      <w:rFonts w:ascii="Courier New" w:hAnsi="Courier New" w:cs="Courier New"/>
    </w:rPr>
  </w:style>
  <w:style w:type="character" w:customStyle="1" w:styleId="WW8Num25z2">
    <w:name w:val="WW8Num25z2"/>
    <w:rsid w:val="009D7F5A"/>
    <w:rPr>
      <w:rFonts w:ascii="Wingdings" w:hAnsi="Wingdings" w:cs="Wingdings"/>
    </w:rPr>
  </w:style>
  <w:style w:type="character" w:customStyle="1" w:styleId="WW8Num28z0">
    <w:name w:val="WW8Num28z0"/>
    <w:rsid w:val="009D7F5A"/>
    <w:rPr>
      <w:rFonts w:ascii="Symbol" w:hAnsi="Symbol" w:cs="Symbol"/>
    </w:rPr>
  </w:style>
  <w:style w:type="character" w:customStyle="1" w:styleId="WW8Num28z1">
    <w:name w:val="WW8Num28z1"/>
    <w:rsid w:val="009D7F5A"/>
    <w:rPr>
      <w:rFonts w:ascii="Courier New" w:hAnsi="Courier New" w:cs="Courier New"/>
    </w:rPr>
  </w:style>
  <w:style w:type="character" w:customStyle="1" w:styleId="WW8Num28z2">
    <w:name w:val="WW8Num28z2"/>
    <w:rsid w:val="009D7F5A"/>
    <w:rPr>
      <w:rFonts w:ascii="Wingdings" w:hAnsi="Wingdings" w:cs="Wingdings"/>
    </w:rPr>
  </w:style>
  <w:style w:type="character" w:customStyle="1" w:styleId="16">
    <w:name w:val="Основной шрифт абзаца1"/>
    <w:rsid w:val="009D7F5A"/>
  </w:style>
  <w:style w:type="character" w:customStyle="1" w:styleId="af7">
    <w:name w:val="Знак Знак"/>
    <w:rsid w:val="009D7F5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sid w:val="009D7F5A"/>
    <w:rPr>
      <w:sz w:val="16"/>
      <w:szCs w:val="16"/>
    </w:rPr>
  </w:style>
  <w:style w:type="character" w:styleId="af8">
    <w:name w:val="FollowedHyperlink"/>
    <w:rsid w:val="009D7F5A"/>
    <w:rPr>
      <w:color w:val="800080"/>
      <w:u w:val="single"/>
    </w:rPr>
  </w:style>
  <w:style w:type="paragraph" w:customStyle="1" w:styleId="af9">
    <w:name w:val="Заголовок"/>
    <w:basedOn w:val="a"/>
    <w:next w:val="af4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a">
    <w:name w:val="List"/>
    <w:basedOn w:val="af4"/>
    <w:rsid w:val="009D7F5A"/>
    <w:pPr>
      <w:suppressAutoHyphens/>
    </w:pPr>
    <w:rPr>
      <w:rFonts w:cs="Lucida Sans"/>
      <w:lang w:eastAsia="zh-CN"/>
    </w:rPr>
  </w:style>
  <w:style w:type="paragraph" w:styleId="afb">
    <w:name w:val="caption"/>
    <w:basedOn w:val="a"/>
    <w:qFormat/>
    <w:rsid w:val="009D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a"/>
    <w:rsid w:val="009D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D7F5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a"/>
    <w:rsid w:val="009D7F5A"/>
    <w:pPr>
      <w:suppressAutoHyphens/>
      <w:spacing w:after="0" w:line="240" w:lineRule="auto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rsid w:val="009D7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rsid w:val="009D7F5A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Текст примечания1"/>
    <w:basedOn w:val="a"/>
    <w:rsid w:val="009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"/>
    <w:link w:val="afe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D7F5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19"/>
    <w:next w:val="19"/>
    <w:link w:val="aff0"/>
    <w:rsid w:val="009D7F5A"/>
    <w:rPr>
      <w:b/>
      <w:bCs/>
    </w:rPr>
  </w:style>
  <w:style w:type="character" w:customStyle="1" w:styleId="aff0">
    <w:name w:val="Тема примечания Знак"/>
    <w:basedOn w:val="afe"/>
    <w:link w:val="aff"/>
    <w:rsid w:val="009D7F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9D7F5A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9D7F5A"/>
    <w:pPr>
      <w:suppressAutoHyphens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9D7F5A"/>
    <w:pPr>
      <w:suppressAutoHyphens/>
      <w:spacing w:before="280" w:after="280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9D7F5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a"/>
    <w:rsid w:val="009D7F5A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a"/>
    <w:rsid w:val="009D7F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9D7F5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9D7F5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a"/>
    <w:rsid w:val="009D7F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f4"/>
    <w:rsid w:val="009D7F5A"/>
    <w:pPr>
      <w:suppressAutoHyphens/>
    </w:pPr>
    <w:rPr>
      <w:lang w:eastAsia="zh-CN"/>
    </w:rPr>
  </w:style>
  <w:style w:type="paragraph" w:customStyle="1" w:styleId="aff2">
    <w:name w:val="Содержимое таблицы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9D7F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4032-A015-41F6-8ADC-B65004EB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22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2020-10-29T04:03:00Z</cp:lastPrinted>
  <dcterms:created xsi:type="dcterms:W3CDTF">2018-12-10T02:39:00Z</dcterms:created>
  <dcterms:modified xsi:type="dcterms:W3CDTF">2020-10-29T04:04:00Z</dcterms:modified>
</cp:coreProperties>
</file>