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C42" w:rsidRDefault="00685C42" w:rsidP="00323014">
      <w:pPr>
        <w:rPr>
          <w:b/>
          <w:sz w:val="52"/>
          <w:szCs w:val="52"/>
        </w:rPr>
      </w:pPr>
    </w:p>
    <w:p w:rsidR="00685C42" w:rsidRPr="00087230" w:rsidRDefault="00685C42" w:rsidP="00685C42">
      <w:pPr>
        <w:jc w:val="center"/>
        <w:rPr>
          <w:b/>
          <w:sz w:val="52"/>
          <w:szCs w:val="52"/>
        </w:rPr>
      </w:pPr>
      <w:r w:rsidRPr="00087230">
        <w:rPr>
          <w:b/>
          <w:sz w:val="52"/>
          <w:szCs w:val="52"/>
        </w:rPr>
        <w:t>Томская область Чаинский район</w:t>
      </w:r>
    </w:p>
    <w:p w:rsidR="00685C42" w:rsidRPr="00087230" w:rsidRDefault="00685C42" w:rsidP="00685C42">
      <w:pPr>
        <w:jc w:val="center"/>
        <w:rPr>
          <w:b/>
          <w:sz w:val="52"/>
          <w:szCs w:val="52"/>
        </w:rPr>
      </w:pPr>
      <w:r w:rsidRPr="00087230">
        <w:rPr>
          <w:b/>
          <w:sz w:val="52"/>
          <w:szCs w:val="52"/>
        </w:rPr>
        <w:t xml:space="preserve">Муниципальное образование </w:t>
      </w:r>
    </w:p>
    <w:p w:rsidR="00685C42" w:rsidRPr="00087230" w:rsidRDefault="00685C42" w:rsidP="00685C42">
      <w:pPr>
        <w:jc w:val="center"/>
        <w:rPr>
          <w:b/>
          <w:sz w:val="52"/>
          <w:szCs w:val="52"/>
        </w:rPr>
      </w:pPr>
      <w:r w:rsidRPr="00087230">
        <w:rPr>
          <w:b/>
          <w:sz w:val="52"/>
          <w:szCs w:val="52"/>
        </w:rPr>
        <w:t>"Чаинское сельское поселение"</w:t>
      </w: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spacing w:line="360" w:lineRule="auto"/>
        <w:jc w:val="center"/>
        <w:rPr>
          <w:b/>
          <w:sz w:val="48"/>
          <w:szCs w:val="48"/>
        </w:rPr>
      </w:pPr>
      <w:r w:rsidRPr="00087230">
        <w:rPr>
          <w:b/>
          <w:sz w:val="48"/>
          <w:szCs w:val="48"/>
        </w:rPr>
        <w:t>ОФИЦИАЛЬНЫЕ ВЕДОМОСТИ</w:t>
      </w:r>
    </w:p>
    <w:p w:rsidR="00685C42" w:rsidRPr="00087230" w:rsidRDefault="00685C42" w:rsidP="00685C42">
      <w:pPr>
        <w:spacing w:line="360" w:lineRule="auto"/>
        <w:jc w:val="center"/>
        <w:rPr>
          <w:b/>
          <w:sz w:val="48"/>
          <w:szCs w:val="48"/>
        </w:rPr>
      </w:pPr>
      <w:r w:rsidRPr="00087230">
        <w:rPr>
          <w:b/>
          <w:sz w:val="48"/>
          <w:szCs w:val="48"/>
        </w:rPr>
        <w:t>ЧАИНСКОГО СЕЛЬСКОГО ПОСЕЛЕНИЯ</w:t>
      </w:r>
    </w:p>
    <w:p w:rsidR="00685C42" w:rsidRPr="00087230" w:rsidRDefault="00685C42" w:rsidP="00685C42">
      <w:pPr>
        <w:spacing w:line="360" w:lineRule="auto"/>
        <w:jc w:val="center"/>
        <w:rPr>
          <w:sz w:val="40"/>
          <w:szCs w:val="40"/>
        </w:rPr>
      </w:pPr>
    </w:p>
    <w:p w:rsidR="00685C42" w:rsidRPr="00087230" w:rsidRDefault="00685C42" w:rsidP="00685C42">
      <w:pPr>
        <w:jc w:val="center"/>
        <w:rPr>
          <w:sz w:val="44"/>
          <w:szCs w:val="44"/>
        </w:rPr>
      </w:pPr>
    </w:p>
    <w:p w:rsidR="00685C42" w:rsidRPr="00087230" w:rsidRDefault="00685C42" w:rsidP="00685C42">
      <w:pPr>
        <w:jc w:val="center"/>
        <w:rPr>
          <w:sz w:val="44"/>
          <w:szCs w:val="44"/>
        </w:rPr>
      </w:pPr>
    </w:p>
    <w:p w:rsidR="00685C42" w:rsidRPr="00087230" w:rsidRDefault="00685C42" w:rsidP="00685C42">
      <w:pPr>
        <w:jc w:val="right"/>
        <w:rPr>
          <w:sz w:val="44"/>
          <w:szCs w:val="44"/>
        </w:rPr>
      </w:pPr>
    </w:p>
    <w:p w:rsidR="00685C42" w:rsidRPr="00087230" w:rsidRDefault="00685C42" w:rsidP="00685C42">
      <w:pPr>
        <w:jc w:val="right"/>
        <w:rPr>
          <w:sz w:val="44"/>
          <w:szCs w:val="44"/>
        </w:rPr>
      </w:pPr>
    </w:p>
    <w:p w:rsidR="00685C42" w:rsidRPr="00087230"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Default="00685C42" w:rsidP="00685C42">
      <w:pPr>
        <w:jc w:val="right"/>
        <w:rPr>
          <w:sz w:val="44"/>
          <w:szCs w:val="44"/>
        </w:rPr>
      </w:pPr>
    </w:p>
    <w:p w:rsidR="00685C42" w:rsidRPr="00087230" w:rsidRDefault="00685C42" w:rsidP="00685C42">
      <w:pPr>
        <w:rPr>
          <w:sz w:val="44"/>
          <w:szCs w:val="44"/>
        </w:rPr>
      </w:pPr>
    </w:p>
    <w:p w:rsidR="00685C42" w:rsidRPr="00087230" w:rsidRDefault="00685C42" w:rsidP="00685C42">
      <w:pPr>
        <w:jc w:val="right"/>
        <w:rPr>
          <w:sz w:val="44"/>
          <w:szCs w:val="44"/>
        </w:rPr>
      </w:pPr>
      <w:r w:rsidRPr="00087230">
        <w:rPr>
          <w:sz w:val="44"/>
          <w:szCs w:val="44"/>
        </w:rPr>
        <w:t xml:space="preserve">№ </w:t>
      </w:r>
      <w:r w:rsidR="00012F9D">
        <w:rPr>
          <w:sz w:val="44"/>
          <w:szCs w:val="44"/>
        </w:rPr>
        <w:t>2</w:t>
      </w:r>
      <w:r w:rsidRPr="00087230">
        <w:rPr>
          <w:sz w:val="44"/>
          <w:szCs w:val="44"/>
        </w:rPr>
        <w:t xml:space="preserve"> (</w:t>
      </w:r>
      <w:r w:rsidR="00012F9D">
        <w:rPr>
          <w:sz w:val="44"/>
          <w:szCs w:val="44"/>
        </w:rPr>
        <w:t>119</w:t>
      </w:r>
      <w:r w:rsidRPr="00087230">
        <w:rPr>
          <w:sz w:val="44"/>
          <w:szCs w:val="44"/>
        </w:rPr>
        <w:t>)</w:t>
      </w:r>
    </w:p>
    <w:p w:rsidR="00685C42" w:rsidRPr="00323014" w:rsidRDefault="00012F9D" w:rsidP="00323014">
      <w:pPr>
        <w:jc w:val="right"/>
        <w:rPr>
          <w:sz w:val="44"/>
          <w:szCs w:val="44"/>
        </w:rPr>
      </w:pPr>
      <w:r>
        <w:rPr>
          <w:sz w:val="44"/>
          <w:szCs w:val="44"/>
        </w:rPr>
        <w:t>с 01.02.2022 по 10.02</w:t>
      </w:r>
      <w:r w:rsidR="0084279A">
        <w:rPr>
          <w:sz w:val="44"/>
          <w:szCs w:val="44"/>
        </w:rPr>
        <w:t xml:space="preserve"> 2022</w:t>
      </w:r>
    </w:p>
    <w:p w:rsidR="00685C42" w:rsidRDefault="00685C42" w:rsidP="00685C42">
      <w:pPr>
        <w:rPr>
          <w:sz w:val="28"/>
          <w:szCs w:val="28"/>
        </w:rPr>
      </w:pPr>
    </w:p>
    <w:p w:rsidR="00685C42" w:rsidRDefault="00685C42" w:rsidP="00685C42">
      <w:pPr>
        <w:jc w:val="center"/>
        <w:rPr>
          <w:sz w:val="28"/>
          <w:szCs w:val="28"/>
        </w:rPr>
      </w:pPr>
    </w:p>
    <w:p w:rsidR="00F50124" w:rsidRDefault="00F50124" w:rsidP="00685C42">
      <w:pPr>
        <w:jc w:val="center"/>
        <w:rPr>
          <w:sz w:val="28"/>
          <w:szCs w:val="28"/>
        </w:rPr>
      </w:pPr>
    </w:p>
    <w:p w:rsidR="00F50124" w:rsidRDefault="00F50124" w:rsidP="00685C42">
      <w:pPr>
        <w:jc w:val="center"/>
        <w:rPr>
          <w:sz w:val="28"/>
          <w:szCs w:val="28"/>
        </w:rPr>
      </w:pPr>
    </w:p>
    <w:p w:rsidR="00685C42" w:rsidRPr="00BF64A4" w:rsidRDefault="00685C42" w:rsidP="00685C42">
      <w:pPr>
        <w:jc w:val="both"/>
        <w:rPr>
          <w:sz w:val="28"/>
          <w:szCs w:val="28"/>
        </w:rPr>
      </w:pPr>
      <w:r w:rsidRPr="00BF64A4">
        <w:rPr>
          <w:sz w:val="28"/>
          <w:szCs w:val="28"/>
        </w:rPr>
        <w:lastRenderedPageBreak/>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«Чаинское сельское поселение»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85C42" w:rsidRPr="00BF64A4" w:rsidRDefault="00685C42" w:rsidP="00685C42">
      <w:pPr>
        <w:jc w:val="both"/>
        <w:rPr>
          <w:sz w:val="28"/>
          <w:szCs w:val="28"/>
        </w:rPr>
      </w:pPr>
    </w:p>
    <w:p w:rsidR="00685C42" w:rsidRPr="00BF64A4" w:rsidRDefault="00685C42" w:rsidP="00685C42">
      <w:pPr>
        <w:jc w:val="both"/>
        <w:rPr>
          <w:sz w:val="28"/>
          <w:szCs w:val="28"/>
        </w:rPr>
      </w:pPr>
      <w:r w:rsidRPr="00BF64A4">
        <w:rPr>
          <w:sz w:val="28"/>
          <w:szCs w:val="28"/>
        </w:rPr>
        <w:t>Выходит с 01 июля 2012 года</w:t>
      </w:r>
    </w:p>
    <w:p w:rsidR="00685C42" w:rsidRPr="00BF64A4" w:rsidRDefault="00685C42" w:rsidP="00685C42">
      <w:pPr>
        <w:jc w:val="both"/>
        <w:rPr>
          <w:sz w:val="28"/>
          <w:szCs w:val="28"/>
        </w:rPr>
      </w:pPr>
    </w:p>
    <w:p w:rsidR="00685C42" w:rsidRPr="00BF64A4" w:rsidRDefault="00685C42" w:rsidP="00685C42">
      <w:pPr>
        <w:ind w:left="720"/>
        <w:rPr>
          <w:sz w:val="28"/>
          <w:szCs w:val="28"/>
        </w:rPr>
      </w:pPr>
    </w:p>
    <w:p w:rsidR="00685C42" w:rsidRPr="00BF64A4" w:rsidRDefault="00685C42" w:rsidP="00685C42">
      <w:pPr>
        <w:rPr>
          <w:b/>
          <w:sz w:val="28"/>
          <w:szCs w:val="28"/>
        </w:rPr>
      </w:pPr>
      <w:r w:rsidRPr="00BF64A4">
        <w:rPr>
          <w:b/>
          <w:sz w:val="28"/>
          <w:szCs w:val="28"/>
        </w:rPr>
        <w:t xml:space="preserve">Учредитель: </w:t>
      </w:r>
    </w:p>
    <w:p w:rsidR="00685C42" w:rsidRPr="00BF64A4" w:rsidRDefault="00685C42" w:rsidP="00685C42">
      <w:pPr>
        <w:rPr>
          <w:b/>
          <w:sz w:val="28"/>
          <w:szCs w:val="28"/>
        </w:rPr>
      </w:pPr>
      <w:r w:rsidRPr="00BF64A4">
        <w:rPr>
          <w:b/>
          <w:sz w:val="28"/>
          <w:szCs w:val="28"/>
        </w:rPr>
        <w:t>Администрация Чаинского сельского поселения</w:t>
      </w:r>
    </w:p>
    <w:p w:rsidR="00685C42" w:rsidRPr="00BF64A4" w:rsidRDefault="00685C42" w:rsidP="00685C42">
      <w:pPr>
        <w:rPr>
          <w:sz w:val="28"/>
          <w:szCs w:val="28"/>
        </w:rPr>
      </w:pPr>
      <w:r w:rsidRPr="00BF64A4">
        <w:rPr>
          <w:sz w:val="28"/>
          <w:szCs w:val="28"/>
        </w:rPr>
        <w:t>636407, Томская область, Чаинский район,</w:t>
      </w:r>
    </w:p>
    <w:p w:rsidR="00685C42" w:rsidRPr="00BF64A4" w:rsidRDefault="00685C42" w:rsidP="00685C42">
      <w:pPr>
        <w:rPr>
          <w:sz w:val="28"/>
          <w:szCs w:val="28"/>
        </w:rPr>
      </w:pPr>
      <w:r w:rsidRPr="00BF64A4">
        <w:rPr>
          <w:sz w:val="28"/>
          <w:szCs w:val="28"/>
        </w:rPr>
        <w:t>с. Чаинск, ул. Комсомольская, 14</w:t>
      </w:r>
    </w:p>
    <w:p w:rsidR="00685C42" w:rsidRPr="00BF64A4" w:rsidRDefault="00685C42" w:rsidP="00685C42">
      <w:pPr>
        <w:rPr>
          <w:sz w:val="28"/>
          <w:szCs w:val="28"/>
        </w:rPr>
      </w:pPr>
      <w:r w:rsidRPr="00BF64A4">
        <w:rPr>
          <w:sz w:val="28"/>
          <w:szCs w:val="28"/>
        </w:rPr>
        <w:t>тел. 5-61-19</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b/>
          <w:sz w:val="28"/>
          <w:szCs w:val="28"/>
        </w:rPr>
      </w:pPr>
      <w:r w:rsidRPr="00BF64A4">
        <w:rPr>
          <w:b/>
          <w:sz w:val="28"/>
          <w:szCs w:val="28"/>
        </w:rPr>
        <w:t>Главный редактор:</w:t>
      </w:r>
    </w:p>
    <w:p w:rsidR="00685C42" w:rsidRPr="00BF64A4" w:rsidRDefault="00685C42" w:rsidP="00685C42">
      <w:pPr>
        <w:rPr>
          <w:sz w:val="28"/>
          <w:szCs w:val="28"/>
        </w:rPr>
      </w:pPr>
      <w:proofErr w:type="spellStart"/>
      <w:r w:rsidRPr="00BF64A4">
        <w:rPr>
          <w:sz w:val="28"/>
          <w:szCs w:val="28"/>
        </w:rPr>
        <w:t>Чарная</w:t>
      </w:r>
      <w:proofErr w:type="spellEnd"/>
      <w:r w:rsidRPr="00BF64A4">
        <w:rPr>
          <w:sz w:val="28"/>
          <w:szCs w:val="28"/>
        </w:rPr>
        <w:t xml:space="preserve"> Т.А.</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jc w:val="both"/>
        <w:rPr>
          <w:sz w:val="28"/>
          <w:szCs w:val="28"/>
        </w:rPr>
      </w:pPr>
      <w:r w:rsidRPr="00BF64A4">
        <w:rPr>
          <w:sz w:val="28"/>
          <w:szCs w:val="28"/>
        </w:rPr>
        <w:t>Приобрести официальное периодическое издание «Официальные ведомости Чаинского сельского поселения» вы можете в Администрации Чаинского сельского поселения</w:t>
      </w:r>
    </w:p>
    <w:p w:rsidR="00685C42" w:rsidRPr="00BF64A4" w:rsidRDefault="00685C42" w:rsidP="00685C42">
      <w:pPr>
        <w:rPr>
          <w:sz w:val="28"/>
          <w:szCs w:val="28"/>
        </w:rPr>
      </w:pP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 xml:space="preserve">Тираж </w:t>
      </w:r>
      <w:r>
        <w:rPr>
          <w:sz w:val="28"/>
          <w:szCs w:val="28"/>
        </w:rPr>
        <w:t>3</w:t>
      </w:r>
      <w:r w:rsidRPr="00BF64A4">
        <w:rPr>
          <w:sz w:val="28"/>
          <w:szCs w:val="28"/>
        </w:rPr>
        <w:t xml:space="preserve"> экз.</w:t>
      </w: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Бесплатно</w:t>
      </w:r>
    </w:p>
    <w:p w:rsidR="00685C42" w:rsidRPr="00BF64A4" w:rsidRDefault="00685C42" w:rsidP="00685C42">
      <w:pPr>
        <w:rPr>
          <w:sz w:val="28"/>
          <w:szCs w:val="28"/>
        </w:rPr>
      </w:pPr>
    </w:p>
    <w:p w:rsidR="00685C42" w:rsidRPr="00BF64A4" w:rsidRDefault="00685C42" w:rsidP="00685C42">
      <w:pPr>
        <w:rPr>
          <w:sz w:val="28"/>
          <w:szCs w:val="28"/>
        </w:rPr>
      </w:pPr>
      <w:r w:rsidRPr="00BF64A4">
        <w:rPr>
          <w:sz w:val="28"/>
          <w:szCs w:val="28"/>
        </w:rPr>
        <w:t>Отпечатано в Администрации Чаинского сельского поселения,</w:t>
      </w:r>
    </w:p>
    <w:p w:rsidR="00685C42" w:rsidRPr="00BF64A4" w:rsidRDefault="00685C42" w:rsidP="00685C42">
      <w:pPr>
        <w:rPr>
          <w:sz w:val="28"/>
          <w:szCs w:val="28"/>
        </w:rPr>
      </w:pPr>
      <w:r w:rsidRPr="00BF64A4">
        <w:rPr>
          <w:sz w:val="28"/>
          <w:szCs w:val="28"/>
        </w:rPr>
        <w:t>636407, Томская область, Чаинский район,</w:t>
      </w:r>
    </w:p>
    <w:p w:rsidR="00685C42" w:rsidRPr="00BF64A4" w:rsidRDefault="00685C42" w:rsidP="00685C42">
      <w:pPr>
        <w:rPr>
          <w:sz w:val="28"/>
          <w:szCs w:val="28"/>
        </w:rPr>
      </w:pPr>
      <w:r w:rsidRPr="00BF64A4">
        <w:rPr>
          <w:sz w:val="28"/>
          <w:szCs w:val="28"/>
        </w:rPr>
        <w:t>с. Чаинск, ул. Комсомольская, 14</w:t>
      </w:r>
    </w:p>
    <w:p w:rsidR="00685C42" w:rsidRPr="00BF64A4" w:rsidRDefault="00685C42" w:rsidP="00685C42">
      <w:pPr>
        <w:rPr>
          <w:sz w:val="28"/>
          <w:szCs w:val="28"/>
        </w:rPr>
      </w:pPr>
    </w:p>
    <w:p w:rsidR="00685C42" w:rsidRPr="00BF64A4" w:rsidRDefault="00685C42" w:rsidP="00685C42">
      <w:pPr>
        <w:rPr>
          <w:sz w:val="28"/>
          <w:szCs w:val="28"/>
        </w:rPr>
      </w:pPr>
    </w:p>
    <w:p w:rsidR="00685C42" w:rsidRDefault="00685C42" w:rsidP="00685C42">
      <w:pPr>
        <w:spacing w:after="200" w:line="276" w:lineRule="auto"/>
        <w:jc w:val="center"/>
        <w:rPr>
          <w:rFonts w:eastAsia="Calibri"/>
          <w:b/>
          <w:lang w:eastAsia="en-US"/>
        </w:rPr>
      </w:pPr>
    </w:p>
    <w:p w:rsidR="00323014" w:rsidRDefault="00323014" w:rsidP="00BC2ACA">
      <w:pPr>
        <w:rPr>
          <w:rFonts w:eastAsia="Calibri"/>
          <w:b/>
          <w:lang w:eastAsia="en-US"/>
        </w:rPr>
      </w:pPr>
    </w:p>
    <w:p w:rsidR="00F50124" w:rsidRDefault="00F50124" w:rsidP="00BC2ACA">
      <w:pPr>
        <w:rPr>
          <w:rFonts w:asciiTheme="majorHAnsi" w:hAnsiTheme="majorHAnsi"/>
          <w:sz w:val="48"/>
          <w:szCs w:val="44"/>
        </w:rPr>
      </w:pPr>
    </w:p>
    <w:p w:rsidR="009B767A" w:rsidRPr="004A2121" w:rsidRDefault="009B767A" w:rsidP="00BC2ACA">
      <w:pPr>
        <w:rPr>
          <w:rFonts w:asciiTheme="majorHAnsi" w:hAnsiTheme="majorHAnsi"/>
          <w:sz w:val="28"/>
          <w:szCs w:val="28"/>
        </w:rPr>
      </w:pPr>
    </w:p>
    <w:p w:rsidR="00E534B6" w:rsidRDefault="00E534B6" w:rsidP="00685C42">
      <w:pPr>
        <w:spacing w:after="200" w:line="276" w:lineRule="auto"/>
        <w:jc w:val="center"/>
        <w:rPr>
          <w:rFonts w:eastAsia="Calibri"/>
          <w:b/>
          <w:sz w:val="28"/>
          <w:szCs w:val="28"/>
          <w:lang w:eastAsia="en-US"/>
        </w:rPr>
      </w:pPr>
    </w:p>
    <w:p w:rsidR="00E534B6" w:rsidRDefault="00E534B6" w:rsidP="00685C42">
      <w:pPr>
        <w:spacing w:after="200" w:line="276" w:lineRule="auto"/>
        <w:jc w:val="center"/>
        <w:rPr>
          <w:rFonts w:eastAsia="Calibri"/>
          <w:b/>
          <w:sz w:val="28"/>
          <w:szCs w:val="28"/>
          <w:lang w:eastAsia="en-US"/>
        </w:rPr>
      </w:pPr>
    </w:p>
    <w:p w:rsidR="00685C42" w:rsidRPr="004A2121" w:rsidRDefault="00685C42" w:rsidP="00685C42">
      <w:pPr>
        <w:spacing w:after="200" w:line="276" w:lineRule="auto"/>
        <w:jc w:val="center"/>
        <w:rPr>
          <w:rFonts w:eastAsia="Calibri"/>
          <w:b/>
          <w:sz w:val="28"/>
          <w:szCs w:val="28"/>
          <w:lang w:eastAsia="en-US"/>
        </w:rPr>
      </w:pPr>
      <w:r w:rsidRPr="004A2121">
        <w:rPr>
          <w:rFonts w:eastAsia="Calibri"/>
          <w:b/>
          <w:sz w:val="28"/>
          <w:szCs w:val="28"/>
          <w:lang w:eastAsia="en-US"/>
        </w:rPr>
        <w:lastRenderedPageBreak/>
        <w:t>СОДЕРЖАНИЕ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018"/>
        <w:gridCol w:w="1651"/>
      </w:tblGrid>
      <w:tr w:rsidR="00685C42" w:rsidRPr="004A2121" w:rsidTr="00F42711">
        <w:trPr>
          <w:jc w:val="center"/>
        </w:trPr>
        <w:tc>
          <w:tcPr>
            <w:tcW w:w="560" w:type="dxa"/>
            <w:shd w:val="clear" w:color="auto" w:fill="auto"/>
          </w:tcPr>
          <w:p w:rsidR="00685C42" w:rsidRPr="004A2121" w:rsidRDefault="00685C42" w:rsidP="00F42711">
            <w:pPr>
              <w:jc w:val="center"/>
              <w:rPr>
                <w:rFonts w:eastAsia="Calibri"/>
                <w:b/>
                <w:sz w:val="28"/>
                <w:szCs w:val="28"/>
                <w:lang w:eastAsia="en-US"/>
              </w:rPr>
            </w:pPr>
            <w:r w:rsidRPr="004A2121">
              <w:rPr>
                <w:rFonts w:eastAsia="Calibri"/>
                <w:b/>
                <w:sz w:val="28"/>
                <w:szCs w:val="28"/>
                <w:lang w:eastAsia="en-US"/>
              </w:rPr>
              <w:t>№</w:t>
            </w:r>
          </w:p>
          <w:p w:rsidR="00685C42" w:rsidRPr="004A2121" w:rsidRDefault="00685C42" w:rsidP="00F42711">
            <w:pPr>
              <w:jc w:val="center"/>
              <w:rPr>
                <w:rFonts w:eastAsia="Calibri"/>
                <w:sz w:val="28"/>
                <w:szCs w:val="28"/>
                <w:lang w:eastAsia="en-US"/>
              </w:rPr>
            </w:pPr>
            <w:proofErr w:type="gramStart"/>
            <w:r w:rsidRPr="004A2121">
              <w:rPr>
                <w:rFonts w:eastAsia="Calibri"/>
                <w:b/>
                <w:sz w:val="28"/>
                <w:szCs w:val="28"/>
                <w:lang w:eastAsia="en-US"/>
              </w:rPr>
              <w:t>п</w:t>
            </w:r>
            <w:proofErr w:type="gramEnd"/>
            <w:r w:rsidRPr="004A2121">
              <w:rPr>
                <w:rFonts w:eastAsia="Calibri"/>
                <w:b/>
                <w:sz w:val="28"/>
                <w:szCs w:val="28"/>
                <w:lang w:eastAsia="en-US"/>
              </w:rPr>
              <w:t>/п</w:t>
            </w:r>
          </w:p>
        </w:tc>
        <w:tc>
          <w:tcPr>
            <w:tcW w:w="7346" w:type="dxa"/>
            <w:shd w:val="clear" w:color="auto" w:fill="auto"/>
          </w:tcPr>
          <w:p w:rsidR="00685C42" w:rsidRPr="004A2121" w:rsidRDefault="00685C42" w:rsidP="00F42711">
            <w:pPr>
              <w:jc w:val="center"/>
              <w:rPr>
                <w:rFonts w:eastAsia="Calibri"/>
                <w:b/>
                <w:sz w:val="28"/>
                <w:szCs w:val="28"/>
                <w:lang w:eastAsia="en-US"/>
              </w:rPr>
            </w:pPr>
            <w:r w:rsidRPr="004A2121">
              <w:rPr>
                <w:rFonts w:eastAsia="Calibri"/>
                <w:b/>
                <w:sz w:val="28"/>
                <w:szCs w:val="28"/>
                <w:lang w:eastAsia="en-US"/>
              </w:rPr>
              <w:t xml:space="preserve">Наименование муниципального правового акта </w:t>
            </w:r>
          </w:p>
        </w:tc>
        <w:tc>
          <w:tcPr>
            <w:tcW w:w="1664" w:type="dxa"/>
            <w:shd w:val="clear" w:color="auto" w:fill="auto"/>
          </w:tcPr>
          <w:p w:rsidR="00685C42" w:rsidRPr="004A2121" w:rsidRDefault="00685C42" w:rsidP="00F42711">
            <w:pPr>
              <w:jc w:val="center"/>
              <w:rPr>
                <w:rFonts w:eastAsia="Calibri"/>
                <w:b/>
                <w:sz w:val="28"/>
                <w:szCs w:val="28"/>
                <w:lang w:eastAsia="en-US"/>
              </w:rPr>
            </w:pPr>
            <w:r w:rsidRPr="004A2121">
              <w:rPr>
                <w:rFonts w:eastAsia="Calibri"/>
                <w:b/>
                <w:sz w:val="28"/>
                <w:szCs w:val="28"/>
                <w:lang w:eastAsia="en-US"/>
              </w:rPr>
              <w:t>Номер страницы</w:t>
            </w:r>
          </w:p>
        </w:tc>
      </w:tr>
      <w:tr w:rsidR="00685C42" w:rsidRPr="004A2121" w:rsidTr="00F42711">
        <w:trPr>
          <w:jc w:val="center"/>
        </w:trPr>
        <w:tc>
          <w:tcPr>
            <w:tcW w:w="560" w:type="dxa"/>
            <w:shd w:val="clear" w:color="auto" w:fill="auto"/>
          </w:tcPr>
          <w:p w:rsidR="00685C42" w:rsidRPr="004A2121" w:rsidRDefault="00012F9D" w:rsidP="00F42711">
            <w:pPr>
              <w:jc w:val="center"/>
              <w:rPr>
                <w:rFonts w:eastAsia="Calibri"/>
                <w:b/>
                <w:sz w:val="28"/>
                <w:szCs w:val="28"/>
                <w:lang w:eastAsia="en-US"/>
              </w:rPr>
            </w:pPr>
            <w:r w:rsidRPr="004A2121">
              <w:rPr>
                <w:rFonts w:eastAsia="Calibri"/>
                <w:b/>
                <w:sz w:val="28"/>
                <w:szCs w:val="28"/>
                <w:lang w:eastAsia="en-US"/>
              </w:rPr>
              <w:t>1</w:t>
            </w:r>
          </w:p>
        </w:tc>
        <w:tc>
          <w:tcPr>
            <w:tcW w:w="7346" w:type="dxa"/>
            <w:shd w:val="clear" w:color="auto" w:fill="auto"/>
          </w:tcPr>
          <w:p w:rsidR="00685C42" w:rsidRPr="004A2121" w:rsidRDefault="00685C42" w:rsidP="00012F9D">
            <w:pPr>
              <w:jc w:val="both"/>
              <w:rPr>
                <w:sz w:val="28"/>
                <w:szCs w:val="28"/>
              </w:rPr>
            </w:pPr>
            <w:r w:rsidRPr="004A2121">
              <w:rPr>
                <w:rFonts w:eastAsia="Calibri"/>
                <w:sz w:val="28"/>
                <w:szCs w:val="28"/>
                <w:lang w:eastAsia="en-US"/>
              </w:rPr>
              <w:t>Постановление администрации Чаинско</w:t>
            </w:r>
            <w:r w:rsidR="00DD03B9" w:rsidRPr="004A2121">
              <w:rPr>
                <w:rFonts w:eastAsia="Calibri"/>
                <w:sz w:val="28"/>
                <w:szCs w:val="28"/>
                <w:lang w:eastAsia="en-US"/>
              </w:rPr>
              <w:t xml:space="preserve">го сельского поселения от </w:t>
            </w:r>
            <w:r w:rsidR="00012F9D" w:rsidRPr="004A2121">
              <w:rPr>
                <w:rFonts w:eastAsia="Calibri"/>
                <w:sz w:val="28"/>
                <w:szCs w:val="28"/>
                <w:lang w:eastAsia="en-US"/>
              </w:rPr>
              <w:t>01.02.2022</w:t>
            </w:r>
            <w:r w:rsidRPr="004A2121">
              <w:rPr>
                <w:rFonts w:eastAsia="Calibri"/>
                <w:sz w:val="28"/>
                <w:szCs w:val="28"/>
                <w:lang w:eastAsia="en-US"/>
              </w:rPr>
              <w:t xml:space="preserve"> № </w:t>
            </w:r>
            <w:r w:rsidR="00012F9D" w:rsidRPr="004A2121">
              <w:rPr>
                <w:rFonts w:eastAsia="Calibri"/>
                <w:sz w:val="28"/>
                <w:szCs w:val="28"/>
                <w:lang w:eastAsia="en-US"/>
              </w:rPr>
              <w:t>5</w:t>
            </w:r>
            <w:r w:rsidRPr="004A2121">
              <w:rPr>
                <w:rFonts w:eastAsia="Calibri"/>
                <w:sz w:val="28"/>
                <w:szCs w:val="28"/>
                <w:lang w:eastAsia="en-US"/>
              </w:rPr>
              <w:t xml:space="preserve"> </w:t>
            </w:r>
            <w:r w:rsidRPr="004A2121">
              <w:rPr>
                <w:rFonts w:eastAsia="Calibri"/>
                <w:b/>
                <w:sz w:val="28"/>
                <w:szCs w:val="28"/>
                <w:lang w:eastAsia="en-US"/>
              </w:rPr>
              <w:t>«</w:t>
            </w:r>
            <w:r w:rsidR="00012F9D" w:rsidRPr="004A2121">
              <w:rPr>
                <w:rFonts w:eastAsia="Calibri"/>
                <w:b/>
                <w:sz w:val="28"/>
                <w:szCs w:val="28"/>
                <w:lang w:eastAsia="en-US"/>
              </w:rPr>
              <w:t>Об  утверждении Положения о муниципальной казне муниципального образования «Чаинское сельское поселение»</w:t>
            </w:r>
            <w:r w:rsidRPr="004A2121">
              <w:rPr>
                <w:b/>
                <w:sz w:val="28"/>
                <w:szCs w:val="28"/>
              </w:rPr>
              <w:t>»</w:t>
            </w:r>
          </w:p>
        </w:tc>
        <w:tc>
          <w:tcPr>
            <w:tcW w:w="1664" w:type="dxa"/>
            <w:shd w:val="clear" w:color="auto" w:fill="auto"/>
          </w:tcPr>
          <w:p w:rsidR="00685C42" w:rsidRPr="004A2121" w:rsidRDefault="004A2121" w:rsidP="00F42711">
            <w:pPr>
              <w:jc w:val="center"/>
              <w:rPr>
                <w:rFonts w:eastAsia="Calibri"/>
                <w:sz w:val="28"/>
                <w:szCs w:val="28"/>
                <w:lang w:eastAsia="en-US"/>
              </w:rPr>
            </w:pPr>
            <w:r w:rsidRPr="004A2121">
              <w:rPr>
                <w:rFonts w:eastAsia="Calibri"/>
                <w:sz w:val="28"/>
                <w:szCs w:val="28"/>
                <w:lang w:eastAsia="en-US"/>
              </w:rPr>
              <w:t>4</w:t>
            </w:r>
          </w:p>
        </w:tc>
      </w:tr>
      <w:tr w:rsidR="00DD03B9" w:rsidRPr="004A2121" w:rsidTr="00F42711">
        <w:trPr>
          <w:jc w:val="center"/>
        </w:trPr>
        <w:tc>
          <w:tcPr>
            <w:tcW w:w="560" w:type="dxa"/>
            <w:shd w:val="clear" w:color="auto" w:fill="auto"/>
          </w:tcPr>
          <w:p w:rsidR="00DD03B9" w:rsidRPr="004A2121" w:rsidRDefault="00012F9D" w:rsidP="00F42711">
            <w:pPr>
              <w:jc w:val="center"/>
              <w:rPr>
                <w:rFonts w:eastAsia="Calibri"/>
                <w:b/>
                <w:sz w:val="28"/>
                <w:szCs w:val="28"/>
                <w:lang w:eastAsia="en-US"/>
              </w:rPr>
            </w:pPr>
            <w:r w:rsidRPr="004A2121">
              <w:rPr>
                <w:rFonts w:eastAsia="Calibri"/>
                <w:b/>
                <w:sz w:val="28"/>
                <w:szCs w:val="28"/>
                <w:lang w:eastAsia="en-US"/>
              </w:rPr>
              <w:t>2</w:t>
            </w:r>
          </w:p>
        </w:tc>
        <w:tc>
          <w:tcPr>
            <w:tcW w:w="7346" w:type="dxa"/>
            <w:shd w:val="clear" w:color="auto" w:fill="auto"/>
          </w:tcPr>
          <w:p w:rsidR="00DD03B9" w:rsidRPr="004A2121" w:rsidRDefault="00DD03B9" w:rsidP="00012F9D">
            <w:pPr>
              <w:jc w:val="both"/>
              <w:rPr>
                <w:rFonts w:eastAsia="Calibri"/>
                <w:sz w:val="28"/>
                <w:szCs w:val="28"/>
                <w:lang w:eastAsia="en-US"/>
              </w:rPr>
            </w:pPr>
            <w:r w:rsidRPr="004A2121">
              <w:rPr>
                <w:rFonts w:eastAsia="Calibri"/>
                <w:sz w:val="28"/>
                <w:szCs w:val="28"/>
                <w:lang w:eastAsia="en-US"/>
              </w:rPr>
              <w:t xml:space="preserve">Постановление администрации Чаинского сельского поселения от </w:t>
            </w:r>
            <w:r w:rsidR="00012F9D" w:rsidRPr="004A2121">
              <w:rPr>
                <w:rFonts w:eastAsia="Calibri"/>
                <w:sz w:val="28"/>
                <w:szCs w:val="28"/>
                <w:lang w:eastAsia="en-US"/>
              </w:rPr>
              <w:t>03.02.2022</w:t>
            </w:r>
            <w:r w:rsidRPr="004A2121">
              <w:rPr>
                <w:rFonts w:eastAsia="Calibri"/>
                <w:sz w:val="28"/>
                <w:szCs w:val="28"/>
                <w:lang w:eastAsia="en-US"/>
              </w:rPr>
              <w:t xml:space="preserve">№ </w:t>
            </w:r>
            <w:r w:rsidR="00012F9D" w:rsidRPr="004A2121">
              <w:rPr>
                <w:rFonts w:eastAsia="Calibri"/>
                <w:sz w:val="28"/>
                <w:szCs w:val="28"/>
                <w:lang w:eastAsia="en-US"/>
              </w:rPr>
              <w:t>6</w:t>
            </w:r>
            <w:r w:rsidRPr="004A2121">
              <w:rPr>
                <w:rFonts w:eastAsia="Calibri"/>
                <w:sz w:val="28"/>
                <w:szCs w:val="28"/>
                <w:lang w:eastAsia="en-US"/>
              </w:rPr>
              <w:t xml:space="preserve"> </w:t>
            </w:r>
            <w:r w:rsidRPr="004A2121">
              <w:rPr>
                <w:rFonts w:eastAsia="Calibri"/>
                <w:b/>
                <w:sz w:val="28"/>
                <w:szCs w:val="28"/>
                <w:lang w:eastAsia="en-US"/>
              </w:rPr>
              <w:t>«</w:t>
            </w:r>
            <w:r w:rsidR="00012F9D" w:rsidRPr="004A2121">
              <w:rPr>
                <w:rFonts w:eastAsia="Calibri"/>
                <w:b/>
                <w:sz w:val="28"/>
                <w:szCs w:val="28"/>
                <w:lang w:eastAsia="en-US"/>
              </w:rPr>
              <w:t>О внесении изменений в постановление Администрации Чаинского сельского поселения от 11.12.2019 № 94а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4A2121">
              <w:rPr>
                <w:b/>
                <w:bCs/>
                <w:color w:val="000000"/>
                <w:sz w:val="28"/>
                <w:szCs w:val="28"/>
              </w:rPr>
              <w:t>»</w:t>
            </w:r>
          </w:p>
        </w:tc>
        <w:tc>
          <w:tcPr>
            <w:tcW w:w="1664" w:type="dxa"/>
            <w:shd w:val="clear" w:color="auto" w:fill="auto"/>
          </w:tcPr>
          <w:p w:rsidR="00DD03B9" w:rsidRPr="004A2121" w:rsidRDefault="004A2121" w:rsidP="00F42711">
            <w:pPr>
              <w:jc w:val="center"/>
              <w:rPr>
                <w:rFonts w:eastAsia="Calibri"/>
                <w:sz w:val="28"/>
                <w:szCs w:val="28"/>
                <w:lang w:eastAsia="en-US"/>
              </w:rPr>
            </w:pPr>
            <w:r w:rsidRPr="004A2121">
              <w:rPr>
                <w:rFonts w:eastAsia="Calibri"/>
                <w:sz w:val="28"/>
                <w:szCs w:val="28"/>
                <w:lang w:eastAsia="en-US"/>
              </w:rPr>
              <w:t>6</w:t>
            </w:r>
          </w:p>
        </w:tc>
      </w:tr>
      <w:tr w:rsidR="00DD03B9" w:rsidRPr="004A2121" w:rsidTr="00F42711">
        <w:trPr>
          <w:jc w:val="center"/>
        </w:trPr>
        <w:tc>
          <w:tcPr>
            <w:tcW w:w="560" w:type="dxa"/>
            <w:shd w:val="clear" w:color="auto" w:fill="auto"/>
          </w:tcPr>
          <w:p w:rsidR="00DD03B9" w:rsidRPr="004A2121" w:rsidRDefault="00012F9D" w:rsidP="00F42711">
            <w:pPr>
              <w:jc w:val="center"/>
              <w:rPr>
                <w:rFonts w:eastAsia="Calibri"/>
                <w:b/>
                <w:sz w:val="28"/>
                <w:szCs w:val="28"/>
                <w:lang w:eastAsia="en-US"/>
              </w:rPr>
            </w:pPr>
            <w:r w:rsidRPr="004A2121">
              <w:rPr>
                <w:rFonts w:eastAsia="Calibri"/>
                <w:b/>
                <w:sz w:val="28"/>
                <w:szCs w:val="28"/>
                <w:lang w:eastAsia="en-US"/>
              </w:rPr>
              <w:t>3</w:t>
            </w:r>
          </w:p>
        </w:tc>
        <w:tc>
          <w:tcPr>
            <w:tcW w:w="7346" w:type="dxa"/>
            <w:shd w:val="clear" w:color="auto" w:fill="auto"/>
          </w:tcPr>
          <w:p w:rsidR="00DD03B9" w:rsidRPr="004A2121" w:rsidRDefault="00DD03B9" w:rsidP="00012F9D">
            <w:pPr>
              <w:jc w:val="both"/>
              <w:rPr>
                <w:rFonts w:eastAsia="Calibri"/>
                <w:sz w:val="28"/>
                <w:szCs w:val="28"/>
                <w:lang w:eastAsia="en-US"/>
              </w:rPr>
            </w:pPr>
            <w:r w:rsidRPr="004A2121">
              <w:rPr>
                <w:rFonts w:eastAsia="Calibri"/>
                <w:sz w:val="28"/>
                <w:szCs w:val="28"/>
                <w:lang w:eastAsia="en-US"/>
              </w:rPr>
              <w:t xml:space="preserve">Постановление администрации Чаинского сельского поселения от </w:t>
            </w:r>
            <w:r w:rsidR="00012F9D" w:rsidRPr="004A2121">
              <w:rPr>
                <w:rFonts w:eastAsia="Calibri"/>
                <w:sz w:val="28"/>
                <w:szCs w:val="28"/>
                <w:lang w:eastAsia="en-US"/>
              </w:rPr>
              <w:t>10.02.2022</w:t>
            </w:r>
            <w:r w:rsidRPr="004A2121">
              <w:rPr>
                <w:rFonts w:eastAsia="Calibri"/>
                <w:sz w:val="28"/>
                <w:szCs w:val="28"/>
                <w:lang w:eastAsia="en-US"/>
              </w:rPr>
              <w:t xml:space="preserve"> № </w:t>
            </w:r>
            <w:r w:rsidR="00012F9D" w:rsidRPr="004A2121">
              <w:rPr>
                <w:rFonts w:eastAsia="Calibri"/>
                <w:sz w:val="28"/>
                <w:szCs w:val="28"/>
                <w:lang w:eastAsia="en-US"/>
              </w:rPr>
              <w:t>7</w:t>
            </w:r>
            <w:r w:rsidRPr="004A2121">
              <w:rPr>
                <w:rFonts w:eastAsia="Calibri"/>
                <w:sz w:val="28"/>
                <w:szCs w:val="28"/>
                <w:lang w:eastAsia="en-US"/>
              </w:rPr>
              <w:t xml:space="preserve"> </w:t>
            </w:r>
            <w:r w:rsidRPr="004A2121">
              <w:rPr>
                <w:rFonts w:eastAsia="Calibri"/>
                <w:b/>
                <w:sz w:val="28"/>
                <w:szCs w:val="28"/>
                <w:lang w:eastAsia="en-US"/>
              </w:rPr>
              <w:t>«</w:t>
            </w:r>
            <w:r w:rsidR="00012F9D" w:rsidRPr="004A2121">
              <w:rPr>
                <w:rFonts w:eastAsia="Calibri"/>
                <w:b/>
                <w:sz w:val="28"/>
                <w:szCs w:val="28"/>
                <w:lang w:eastAsia="en-US"/>
              </w:rPr>
              <w:t>О проведен</w:t>
            </w:r>
            <w:proofErr w:type="gramStart"/>
            <w:r w:rsidR="00012F9D" w:rsidRPr="004A2121">
              <w:rPr>
                <w:rFonts w:eastAsia="Calibri"/>
                <w:b/>
                <w:sz w:val="28"/>
                <w:szCs w:val="28"/>
                <w:lang w:eastAsia="en-US"/>
              </w:rPr>
              <w:t>ии ау</w:t>
            </w:r>
            <w:proofErr w:type="gramEnd"/>
            <w:r w:rsidR="00012F9D" w:rsidRPr="004A2121">
              <w:rPr>
                <w:rFonts w:eastAsia="Calibri"/>
                <w:b/>
                <w:sz w:val="28"/>
                <w:szCs w:val="28"/>
                <w:lang w:eastAsia="en-US"/>
              </w:rPr>
              <w:t>кциона по продаже муниципального имущества</w:t>
            </w:r>
            <w:r w:rsidRPr="004A2121">
              <w:rPr>
                <w:b/>
                <w:bCs/>
                <w:sz w:val="28"/>
                <w:szCs w:val="28"/>
              </w:rPr>
              <w:t>»</w:t>
            </w:r>
          </w:p>
        </w:tc>
        <w:tc>
          <w:tcPr>
            <w:tcW w:w="1664" w:type="dxa"/>
            <w:shd w:val="clear" w:color="auto" w:fill="auto"/>
          </w:tcPr>
          <w:p w:rsidR="00DD03B9" w:rsidRPr="004A2121" w:rsidRDefault="004A2121" w:rsidP="00F42711">
            <w:pPr>
              <w:jc w:val="center"/>
              <w:rPr>
                <w:rFonts w:eastAsia="Calibri"/>
                <w:sz w:val="28"/>
                <w:szCs w:val="28"/>
                <w:lang w:eastAsia="en-US"/>
              </w:rPr>
            </w:pPr>
            <w:r w:rsidRPr="004A2121">
              <w:rPr>
                <w:rFonts w:eastAsia="Calibri"/>
                <w:sz w:val="28"/>
                <w:szCs w:val="28"/>
                <w:lang w:eastAsia="en-US"/>
              </w:rPr>
              <w:t>9</w:t>
            </w:r>
          </w:p>
        </w:tc>
      </w:tr>
      <w:tr w:rsidR="00DD03B9" w:rsidRPr="004A2121" w:rsidTr="00F42711">
        <w:trPr>
          <w:jc w:val="center"/>
        </w:trPr>
        <w:tc>
          <w:tcPr>
            <w:tcW w:w="560" w:type="dxa"/>
            <w:shd w:val="clear" w:color="auto" w:fill="auto"/>
          </w:tcPr>
          <w:p w:rsidR="00DD03B9" w:rsidRPr="004A2121" w:rsidRDefault="00012F9D" w:rsidP="00F42711">
            <w:pPr>
              <w:jc w:val="center"/>
              <w:rPr>
                <w:rFonts w:eastAsia="Calibri"/>
                <w:b/>
                <w:sz w:val="28"/>
                <w:szCs w:val="28"/>
                <w:lang w:eastAsia="en-US"/>
              </w:rPr>
            </w:pPr>
            <w:r w:rsidRPr="004A2121">
              <w:rPr>
                <w:rFonts w:eastAsia="Calibri"/>
                <w:b/>
                <w:sz w:val="28"/>
                <w:szCs w:val="28"/>
                <w:lang w:eastAsia="en-US"/>
              </w:rPr>
              <w:t>4</w:t>
            </w:r>
          </w:p>
        </w:tc>
        <w:tc>
          <w:tcPr>
            <w:tcW w:w="7346" w:type="dxa"/>
            <w:shd w:val="clear" w:color="auto" w:fill="auto"/>
          </w:tcPr>
          <w:p w:rsidR="00DD03B9" w:rsidRPr="004A2121" w:rsidRDefault="00012F9D" w:rsidP="00012F9D">
            <w:pPr>
              <w:jc w:val="both"/>
              <w:rPr>
                <w:rFonts w:eastAsia="Calibri"/>
                <w:sz w:val="28"/>
                <w:szCs w:val="28"/>
                <w:lang w:eastAsia="en-US"/>
              </w:rPr>
            </w:pPr>
            <w:r w:rsidRPr="004A2121">
              <w:rPr>
                <w:rFonts w:eastAsia="Calibri"/>
                <w:sz w:val="28"/>
                <w:szCs w:val="28"/>
                <w:lang w:eastAsia="en-US"/>
              </w:rPr>
              <w:t>Извещение от 10.02.2022 года</w:t>
            </w:r>
          </w:p>
        </w:tc>
        <w:tc>
          <w:tcPr>
            <w:tcW w:w="1664" w:type="dxa"/>
            <w:shd w:val="clear" w:color="auto" w:fill="auto"/>
          </w:tcPr>
          <w:p w:rsidR="00DD03B9" w:rsidRPr="004A2121" w:rsidRDefault="00667993" w:rsidP="00E534B6">
            <w:pPr>
              <w:jc w:val="center"/>
              <w:rPr>
                <w:rFonts w:eastAsia="Calibri"/>
                <w:sz w:val="28"/>
                <w:szCs w:val="28"/>
                <w:lang w:eastAsia="en-US"/>
              </w:rPr>
            </w:pPr>
            <w:r>
              <w:rPr>
                <w:rFonts w:eastAsia="Calibri"/>
                <w:sz w:val="28"/>
                <w:szCs w:val="28"/>
                <w:lang w:eastAsia="en-US"/>
              </w:rPr>
              <w:t>2</w:t>
            </w:r>
            <w:r w:rsidR="00E534B6">
              <w:rPr>
                <w:rFonts w:eastAsia="Calibri"/>
                <w:sz w:val="28"/>
                <w:szCs w:val="28"/>
                <w:lang w:eastAsia="en-US"/>
              </w:rPr>
              <w:t>2</w:t>
            </w:r>
          </w:p>
        </w:tc>
      </w:tr>
    </w:tbl>
    <w:p w:rsidR="00DD03B9" w:rsidRDefault="00DD03B9"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DD03B9" w:rsidRDefault="00DD03B9"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4A2121" w:rsidRDefault="004A2121" w:rsidP="004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DD03B9" w:rsidRDefault="00DD03B9"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E534B6" w:rsidRDefault="00E534B6"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E534B6" w:rsidRDefault="00E534B6"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E534B6" w:rsidRDefault="00E534B6"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E534B6" w:rsidRDefault="00E534B6"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E534B6" w:rsidRDefault="00E534B6"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E534B6" w:rsidRDefault="00E534B6"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sz w:val="20"/>
          <w:szCs w:val="20"/>
        </w:rPr>
      </w:pPr>
    </w:p>
    <w:p w:rsidR="00012F9D" w:rsidRPr="004A2121" w:rsidRDefault="00012F9D" w:rsidP="00012F9D">
      <w:pPr>
        <w:jc w:val="center"/>
        <w:rPr>
          <w:b/>
          <w:sz w:val="18"/>
          <w:szCs w:val="18"/>
        </w:rPr>
      </w:pPr>
      <w:r w:rsidRPr="004A2121">
        <w:rPr>
          <w:b/>
          <w:sz w:val="18"/>
          <w:szCs w:val="18"/>
        </w:rPr>
        <w:t>МУНИЦИПАЛЬНОЕ ОБРАЗОВАНИЕ</w:t>
      </w:r>
    </w:p>
    <w:p w:rsidR="00012F9D" w:rsidRPr="004A2121" w:rsidRDefault="00012F9D" w:rsidP="00012F9D">
      <w:pPr>
        <w:jc w:val="center"/>
        <w:rPr>
          <w:b/>
          <w:sz w:val="18"/>
          <w:szCs w:val="18"/>
        </w:rPr>
      </w:pPr>
      <w:r w:rsidRPr="004A2121">
        <w:rPr>
          <w:b/>
          <w:sz w:val="18"/>
          <w:szCs w:val="18"/>
        </w:rPr>
        <w:t xml:space="preserve"> «ЧАИНСКОЕ СЕЛЬСКОЕ ПОСЕЛЕНИЕ»</w:t>
      </w:r>
    </w:p>
    <w:p w:rsidR="00012F9D" w:rsidRPr="004A2121" w:rsidRDefault="00012F9D" w:rsidP="00012F9D">
      <w:pPr>
        <w:jc w:val="center"/>
        <w:rPr>
          <w:b/>
          <w:sz w:val="18"/>
          <w:szCs w:val="18"/>
        </w:rPr>
      </w:pPr>
      <w:r w:rsidRPr="004A2121">
        <w:rPr>
          <w:b/>
          <w:sz w:val="18"/>
          <w:szCs w:val="18"/>
        </w:rPr>
        <w:t>АДМИНИСТРАЦИЯ ЧАИНСКОГО СЕЛЬСКОГО ПОСЕЛЕНИЯ</w:t>
      </w:r>
    </w:p>
    <w:p w:rsidR="00012F9D" w:rsidRPr="004A2121" w:rsidRDefault="00012F9D" w:rsidP="00012F9D">
      <w:pPr>
        <w:tabs>
          <w:tab w:val="left" w:pos="3840"/>
        </w:tabs>
        <w:rPr>
          <w:sz w:val="18"/>
          <w:szCs w:val="18"/>
        </w:rPr>
      </w:pPr>
      <w:r w:rsidRPr="004A2121">
        <w:rPr>
          <w:sz w:val="18"/>
          <w:szCs w:val="18"/>
        </w:rPr>
        <w:tab/>
      </w:r>
    </w:p>
    <w:p w:rsidR="00012F9D" w:rsidRPr="004A2121" w:rsidRDefault="00012F9D" w:rsidP="00012F9D">
      <w:pPr>
        <w:tabs>
          <w:tab w:val="left" w:pos="3840"/>
        </w:tabs>
        <w:jc w:val="center"/>
        <w:rPr>
          <w:b/>
          <w:sz w:val="18"/>
          <w:szCs w:val="18"/>
        </w:rPr>
      </w:pPr>
      <w:r w:rsidRPr="004A2121">
        <w:rPr>
          <w:b/>
          <w:sz w:val="18"/>
          <w:szCs w:val="18"/>
        </w:rPr>
        <w:t>ПОСТАНОВЛЕНИЕ</w:t>
      </w:r>
    </w:p>
    <w:p w:rsidR="00012F9D" w:rsidRPr="004A2121" w:rsidRDefault="00012F9D" w:rsidP="00012F9D">
      <w:pPr>
        <w:tabs>
          <w:tab w:val="left" w:pos="3840"/>
        </w:tabs>
        <w:jc w:val="center"/>
        <w:rPr>
          <w:b/>
          <w:sz w:val="18"/>
          <w:szCs w:val="18"/>
        </w:rPr>
      </w:pPr>
    </w:p>
    <w:p w:rsidR="00012F9D" w:rsidRPr="004A2121" w:rsidRDefault="00012F9D" w:rsidP="004A2121">
      <w:pPr>
        <w:jc w:val="center"/>
        <w:rPr>
          <w:sz w:val="18"/>
          <w:szCs w:val="18"/>
        </w:rPr>
      </w:pPr>
      <w:r w:rsidRPr="004A2121">
        <w:rPr>
          <w:sz w:val="18"/>
          <w:szCs w:val="18"/>
        </w:rPr>
        <w:t xml:space="preserve">01.02.2022   </w:t>
      </w:r>
      <w:r w:rsidR="004A2121" w:rsidRPr="004A2121">
        <w:rPr>
          <w:sz w:val="18"/>
          <w:szCs w:val="18"/>
        </w:rPr>
        <w:t xml:space="preserve">                          </w:t>
      </w:r>
      <w:r w:rsidRPr="004A2121">
        <w:rPr>
          <w:sz w:val="18"/>
          <w:szCs w:val="18"/>
        </w:rPr>
        <w:t xml:space="preserve">     с. Чаинск                                                     № 5</w:t>
      </w:r>
    </w:p>
    <w:p w:rsidR="00012F9D" w:rsidRPr="004A2121" w:rsidRDefault="00012F9D" w:rsidP="00012F9D">
      <w:pPr>
        <w:jc w:val="center"/>
        <w:rPr>
          <w:sz w:val="18"/>
          <w:szCs w:val="18"/>
        </w:rPr>
      </w:pPr>
      <w:r w:rsidRPr="004A2121">
        <w:rPr>
          <w:sz w:val="18"/>
          <w:szCs w:val="18"/>
        </w:rPr>
        <w:t>Чаинский район</w:t>
      </w:r>
    </w:p>
    <w:p w:rsidR="00012F9D" w:rsidRPr="004A2121" w:rsidRDefault="00012F9D" w:rsidP="00012F9D">
      <w:pPr>
        <w:jc w:val="center"/>
        <w:rPr>
          <w:sz w:val="18"/>
          <w:szCs w:val="18"/>
        </w:rPr>
      </w:pPr>
    </w:p>
    <w:tbl>
      <w:tblPr>
        <w:tblpPr w:leftFromText="180" w:rightFromText="180" w:vertAnchor="text" w:horzAnchor="margin" w:tblpY="98"/>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012F9D" w:rsidRPr="004A2121" w:rsidTr="00E534B6">
        <w:trPr>
          <w:trHeight w:val="851"/>
        </w:trPr>
        <w:tc>
          <w:tcPr>
            <w:tcW w:w="5211" w:type="dxa"/>
            <w:tcBorders>
              <w:top w:val="nil"/>
              <w:left w:val="nil"/>
              <w:bottom w:val="nil"/>
              <w:right w:val="nil"/>
            </w:tcBorders>
          </w:tcPr>
          <w:p w:rsidR="00012F9D" w:rsidRPr="004A2121" w:rsidRDefault="00012F9D" w:rsidP="004A2121">
            <w:pPr>
              <w:pStyle w:val="HTML"/>
              <w:rPr>
                <w:rFonts w:ascii="Times New Roman" w:hAnsi="Times New Roman"/>
                <w:sz w:val="18"/>
                <w:szCs w:val="18"/>
              </w:rPr>
            </w:pPr>
            <w:r w:rsidRPr="004A2121">
              <w:rPr>
                <w:rFonts w:ascii="Times New Roman" w:hAnsi="Times New Roman"/>
                <w:sz w:val="18"/>
                <w:szCs w:val="18"/>
              </w:rPr>
              <w:t>Об  утверждении Положения о муниципальной казне муниципального образования «Чаинское сельское поселение»</w:t>
            </w:r>
          </w:p>
        </w:tc>
      </w:tr>
    </w:tbl>
    <w:p w:rsidR="00012F9D" w:rsidRPr="004A2121" w:rsidRDefault="00012F9D" w:rsidP="00012F9D">
      <w:pPr>
        <w:autoSpaceDE w:val="0"/>
        <w:autoSpaceDN w:val="0"/>
        <w:adjustRightInd w:val="0"/>
        <w:jc w:val="both"/>
        <w:rPr>
          <w:sz w:val="18"/>
          <w:szCs w:val="18"/>
        </w:rPr>
      </w:pPr>
    </w:p>
    <w:p w:rsidR="00012F9D" w:rsidRPr="004A2121" w:rsidRDefault="00012F9D" w:rsidP="00012F9D">
      <w:pPr>
        <w:autoSpaceDE w:val="0"/>
        <w:autoSpaceDN w:val="0"/>
        <w:adjustRightInd w:val="0"/>
        <w:jc w:val="both"/>
        <w:rPr>
          <w:sz w:val="18"/>
          <w:szCs w:val="18"/>
        </w:rPr>
      </w:pPr>
    </w:p>
    <w:p w:rsidR="00012F9D" w:rsidRPr="004A2121" w:rsidRDefault="00012F9D" w:rsidP="00012F9D">
      <w:pPr>
        <w:autoSpaceDE w:val="0"/>
        <w:autoSpaceDN w:val="0"/>
        <w:adjustRightInd w:val="0"/>
        <w:jc w:val="both"/>
        <w:rPr>
          <w:sz w:val="18"/>
          <w:szCs w:val="18"/>
        </w:rPr>
      </w:pPr>
    </w:p>
    <w:p w:rsidR="00012F9D" w:rsidRPr="004A2121" w:rsidRDefault="00012F9D" w:rsidP="00012F9D">
      <w:pPr>
        <w:autoSpaceDE w:val="0"/>
        <w:autoSpaceDN w:val="0"/>
        <w:adjustRightInd w:val="0"/>
        <w:jc w:val="both"/>
        <w:rPr>
          <w:sz w:val="18"/>
          <w:szCs w:val="18"/>
        </w:rPr>
      </w:pPr>
    </w:p>
    <w:p w:rsidR="00012F9D" w:rsidRPr="004A2121" w:rsidRDefault="00012F9D" w:rsidP="00012F9D">
      <w:pPr>
        <w:pStyle w:val="ConsPlusTitle"/>
        <w:tabs>
          <w:tab w:val="left" w:pos="990"/>
        </w:tabs>
        <w:jc w:val="both"/>
        <w:rPr>
          <w:rFonts w:ascii="Times New Roman" w:hAnsi="Times New Roman" w:cs="Times New Roman"/>
          <w:sz w:val="18"/>
          <w:szCs w:val="18"/>
        </w:rPr>
      </w:pPr>
      <w:r w:rsidRPr="004A2121">
        <w:rPr>
          <w:rFonts w:ascii="Times New Roman" w:hAnsi="Times New Roman" w:cs="Times New Roman"/>
          <w:sz w:val="18"/>
          <w:szCs w:val="18"/>
        </w:rPr>
        <w:tab/>
      </w:r>
    </w:p>
    <w:p w:rsidR="00012F9D" w:rsidRPr="004A2121" w:rsidRDefault="00012F9D" w:rsidP="00012F9D">
      <w:pPr>
        <w:pStyle w:val="ConsPlusTitle"/>
        <w:tabs>
          <w:tab w:val="left" w:pos="990"/>
        </w:tabs>
        <w:jc w:val="both"/>
        <w:rPr>
          <w:rFonts w:ascii="Times New Roman" w:hAnsi="Times New Roman" w:cs="Times New Roman"/>
          <w:b w:val="0"/>
          <w:bCs w:val="0"/>
          <w:sz w:val="18"/>
          <w:szCs w:val="18"/>
        </w:rPr>
      </w:pPr>
      <w:r w:rsidRPr="004A2121">
        <w:rPr>
          <w:rFonts w:ascii="Times New Roman" w:hAnsi="Times New Roman" w:cs="Times New Roman"/>
          <w:sz w:val="18"/>
          <w:szCs w:val="18"/>
        </w:rPr>
        <w:tab/>
      </w:r>
      <w:r w:rsidRPr="004A2121">
        <w:rPr>
          <w:rFonts w:ascii="Times New Roman" w:hAnsi="Times New Roman" w:cs="Times New Roman"/>
          <w:b w:val="0"/>
          <w:sz w:val="18"/>
          <w:szCs w:val="18"/>
        </w:rPr>
        <w:t>В соответствии со статьей 215 Гражданского кодекса Российской Федерации, статьей 51 Федерального закона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«Чаинское сельское поселение» Чаинского района Томской области</w:t>
      </w:r>
    </w:p>
    <w:p w:rsidR="00012F9D" w:rsidRPr="004A2121" w:rsidRDefault="00012F9D" w:rsidP="00012F9D">
      <w:pPr>
        <w:jc w:val="both"/>
        <w:rPr>
          <w:sz w:val="18"/>
          <w:szCs w:val="18"/>
        </w:rPr>
      </w:pPr>
    </w:p>
    <w:p w:rsidR="00012F9D" w:rsidRPr="004A2121" w:rsidRDefault="00012F9D" w:rsidP="00012F9D">
      <w:pPr>
        <w:jc w:val="both"/>
        <w:rPr>
          <w:sz w:val="18"/>
          <w:szCs w:val="18"/>
        </w:rPr>
      </w:pPr>
      <w:r w:rsidRPr="004A2121">
        <w:rPr>
          <w:sz w:val="18"/>
          <w:szCs w:val="18"/>
        </w:rPr>
        <w:t>ПОСТАНОВЛЯЮ:</w:t>
      </w:r>
    </w:p>
    <w:p w:rsidR="00012F9D" w:rsidRPr="004A2121" w:rsidRDefault="00012F9D" w:rsidP="00012F9D">
      <w:pPr>
        <w:ind w:firstLine="708"/>
        <w:jc w:val="both"/>
        <w:rPr>
          <w:sz w:val="18"/>
          <w:szCs w:val="18"/>
        </w:rPr>
      </w:pPr>
    </w:p>
    <w:p w:rsidR="00012F9D" w:rsidRPr="004A2121" w:rsidRDefault="00012F9D" w:rsidP="00012F9D">
      <w:pPr>
        <w:widowControl w:val="0"/>
        <w:shd w:val="clear" w:color="auto" w:fill="FFFFFF"/>
        <w:tabs>
          <w:tab w:val="left" w:pos="1134"/>
        </w:tabs>
        <w:autoSpaceDE w:val="0"/>
        <w:autoSpaceDN w:val="0"/>
        <w:adjustRightInd w:val="0"/>
        <w:ind w:firstLine="567"/>
        <w:jc w:val="both"/>
        <w:rPr>
          <w:sz w:val="18"/>
          <w:szCs w:val="18"/>
        </w:rPr>
      </w:pPr>
      <w:r w:rsidRPr="004A2121">
        <w:rPr>
          <w:sz w:val="18"/>
          <w:szCs w:val="18"/>
        </w:rPr>
        <w:t>1. Утвердить Положение о казне муниципального образования «Чаинское сельское поселение» согласно приложению.</w:t>
      </w:r>
      <w:r w:rsidRPr="004A2121">
        <w:rPr>
          <w:spacing w:val="-7"/>
          <w:sz w:val="18"/>
          <w:szCs w:val="18"/>
        </w:rPr>
        <w:t xml:space="preserve"> </w:t>
      </w:r>
    </w:p>
    <w:p w:rsidR="00012F9D" w:rsidRPr="004A2121" w:rsidRDefault="00012F9D" w:rsidP="00012F9D">
      <w:pPr>
        <w:widowControl w:val="0"/>
        <w:shd w:val="clear" w:color="auto" w:fill="FFFFFF"/>
        <w:tabs>
          <w:tab w:val="left" w:pos="1134"/>
        </w:tabs>
        <w:autoSpaceDE w:val="0"/>
        <w:autoSpaceDN w:val="0"/>
        <w:adjustRightInd w:val="0"/>
        <w:ind w:firstLine="567"/>
        <w:jc w:val="both"/>
        <w:rPr>
          <w:sz w:val="18"/>
          <w:szCs w:val="18"/>
        </w:rPr>
      </w:pPr>
      <w:r w:rsidRPr="004A2121">
        <w:rPr>
          <w:sz w:val="18"/>
          <w:szCs w:val="18"/>
        </w:rPr>
        <w:t xml:space="preserve">2. Настоящее постановление подлежит размещению на информационном стенде в администрации поселения, на информационном стенде в </w:t>
      </w:r>
      <w:proofErr w:type="spellStart"/>
      <w:r w:rsidRPr="004A2121">
        <w:rPr>
          <w:sz w:val="18"/>
          <w:szCs w:val="18"/>
        </w:rPr>
        <w:t>с</w:t>
      </w:r>
      <w:proofErr w:type="gramStart"/>
      <w:r w:rsidRPr="004A2121">
        <w:rPr>
          <w:sz w:val="18"/>
          <w:szCs w:val="18"/>
        </w:rPr>
        <w:t>.Г</w:t>
      </w:r>
      <w:proofErr w:type="gramEnd"/>
      <w:r w:rsidRPr="004A2121">
        <w:rPr>
          <w:sz w:val="18"/>
          <w:szCs w:val="18"/>
        </w:rPr>
        <w:t>ришкино</w:t>
      </w:r>
      <w:proofErr w:type="spellEnd"/>
      <w:r w:rsidRPr="004A2121">
        <w:rPr>
          <w:sz w:val="18"/>
          <w:szCs w:val="18"/>
        </w:rPr>
        <w:t xml:space="preserve">, библиотеке </w:t>
      </w:r>
      <w:proofErr w:type="spellStart"/>
      <w:r w:rsidRPr="004A2121">
        <w:rPr>
          <w:sz w:val="18"/>
          <w:szCs w:val="18"/>
        </w:rPr>
        <w:t>с.Чаинск</w:t>
      </w:r>
      <w:proofErr w:type="spellEnd"/>
      <w:r w:rsidRPr="004A2121">
        <w:rPr>
          <w:sz w:val="18"/>
          <w:szCs w:val="18"/>
        </w:rPr>
        <w:t xml:space="preserve"> и библиотеке </w:t>
      </w:r>
      <w:proofErr w:type="spellStart"/>
      <w:r w:rsidRPr="004A2121">
        <w:rPr>
          <w:sz w:val="18"/>
          <w:szCs w:val="18"/>
        </w:rPr>
        <w:t>с.Гришкино</w:t>
      </w:r>
      <w:proofErr w:type="spellEnd"/>
      <w:r w:rsidRPr="004A2121">
        <w:rPr>
          <w:sz w:val="18"/>
          <w:szCs w:val="18"/>
        </w:rPr>
        <w:t>, на сайте Чаинского сельского поселения в информационно-телекоммуникационной сети «Интернет».</w:t>
      </w:r>
    </w:p>
    <w:p w:rsidR="00012F9D" w:rsidRPr="004A2121" w:rsidRDefault="00012F9D" w:rsidP="00012F9D">
      <w:pPr>
        <w:ind w:firstLine="567"/>
        <w:jc w:val="both"/>
        <w:rPr>
          <w:sz w:val="18"/>
          <w:szCs w:val="18"/>
        </w:rPr>
      </w:pPr>
      <w:r w:rsidRPr="004A2121">
        <w:rPr>
          <w:sz w:val="18"/>
          <w:szCs w:val="18"/>
        </w:rPr>
        <w:t xml:space="preserve">3. </w:t>
      </w:r>
      <w:proofErr w:type="gramStart"/>
      <w:r w:rsidRPr="004A2121">
        <w:rPr>
          <w:sz w:val="18"/>
          <w:szCs w:val="18"/>
        </w:rPr>
        <w:t>Контроль за</w:t>
      </w:r>
      <w:proofErr w:type="gramEnd"/>
      <w:r w:rsidRPr="004A2121">
        <w:rPr>
          <w:sz w:val="18"/>
          <w:szCs w:val="18"/>
        </w:rPr>
        <w:t xml:space="preserve"> исполнением настоящего постановления оставляю за собой.</w:t>
      </w:r>
    </w:p>
    <w:p w:rsidR="00012F9D" w:rsidRPr="004A2121" w:rsidRDefault="00012F9D" w:rsidP="00012F9D">
      <w:pPr>
        <w:rPr>
          <w:sz w:val="18"/>
          <w:szCs w:val="18"/>
        </w:rPr>
      </w:pPr>
    </w:p>
    <w:p w:rsidR="00012F9D" w:rsidRPr="004A2121" w:rsidRDefault="00012F9D" w:rsidP="00012F9D">
      <w:pPr>
        <w:rPr>
          <w:sz w:val="18"/>
          <w:szCs w:val="18"/>
        </w:rPr>
      </w:pPr>
      <w:r w:rsidRPr="004A2121">
        <w:rPr>
          <w:sz w:val="18"/>
          <w:szCs w:val="18"/>
        </w:rPr>
        <w:t xml:space="preserve">Глава Чаинского сельского поселения                    </w:t>
      </w:r>
      <w:r w:rsidR="004A2121" w:rsidRPr="004A2121">
        <w:rPr>
          <w:sz w:val="18"/>
          <w:szCs w:val="18"/>
        </w:rPr>
        <w:t xml:space="preserve">                   </w:t>
      </w:r>
      <w:r w:rsidRPr="004A2121">
        <w:rPr>
          <w:sz w:val="18"/>
          <w:szCs w:val="18"/>
        </w:rPr>
        <w:t xml:space="preserve">  В.Н. Аникин</w:t>
      </w:r>
    </w:p>
    <w:tbl>
      <w:tblPr>
        <w:tblpPr w:leftFromText="180" w:rightFromText="180" w:vertAnchor="text" w:horzAnchor="margin" w:tblpXSpec="right" w:tblpY="5"/>
        <w:tblW w:w="0" w:type="auto"/>
        <w:tblLook w:val="00A0" w:firstRow="1" w:lastRow="0" w:firstColumn="1" w:lastColumn="0" w:noHBand="0" w:noVBand="0"/>
      </w:tblPr>
      <w:tblGrid>
        <w:gridCol w:w="4501"/>
      </w:tblGrid>
      <w:tr w:rsidR="004A2121" w:rsidRPr="004A2121" w:rsidTr="004A2121">
        <w:tc>
          <w:tcPr>
            <w:tcW w:w="4501" w:type="dxa"/>
          </w:tcPr>
          <w:p w:rsidR="004A2121" w:rsidRPr="004A2121" w:rsidRDefault="004A2121" w:rsidP="004A2121">
            <w:pPr>
              <w:rPr>
                <w:sz w:val="18"/>
                <w:szCs w:val="18"/>
              </w:rPr>
            </w:pPr>
          </w:p>
          <w:p w:rsidR="004A2121" w:rsidRPr="004A2121" w:rsidRDefault="004A2121" w:rsidP="004A2121">
            <w:pPr>
              <w:rPr>
                <w:sz w:val="18"/>
                <w:szCs w:val="18"/>
              </w:rPr>
            </w:pPr>
            <w:r w:rsidRPr="004A2121">
              <w:rPr>
                <w:sz w:val="18"/>
                <w:szCs w:val="18"/>
              </w:rPr>
              <w:t>УТВЕРЖДЕНО</w:t>
            </w:r>
          </w:p>
          <w:p w:rsidR="004A2121" w:rsidRPr="004A2121" w:rsidRDefault="004A2121" w:rsidP="004A2121">
            <w:pPr>
              <w:rPr>
                <w:sz w:val="18"/>
                <w:szCs w:val="18"/>
              </w:rPr>
            </w:pPr>
            <w:r w:rsidRPr="004A2121">
              <w:rPr>
                <w:sz w:val="18"/>
                <w:szCs w:val="18"/>
              </w:rPr>
              <w:t xml:space="preserve">постановлением Администрации Чаинского сельского поселения </w:t>
            </w:r>
          </w:p>
          <w:p w:rsidR="004A2121" w:rsidRPr="004A2121" w:rsidRDefault="004A2121" w:rsidP="004A2121">
            <w:pPr>
              <w:rPr>
                <w:sz w:val="18"/>
                <w:szCs w:val="18"/>
              </w:rPr>
            </w:pPr>
            <w:r w:rsidRPr="004A2121">
              <w:rPr>
                <w:sz w:val="18"/>
                <w:szCs w:val="18"/>
              </w:rPr>
              <w:t>от 01.02.2022 № 5</w:t>
            </w:r>
          </w:p>
        </w:tc>
      </w:tr>
    </w:tbl>
    <w:p w:rsidR="00012F9D" w:rsidRPr="004A2121" w:rsidRDefault="00012F9D" w:rsidP="00012F9D">
      <w:pPr>
        <w:rPr>
          <w:sz w:val="18"/>
          <w:szCs w:val="18"/>
        </w:rPr>
      </w:pPr>
    </w:p>
    <w:p w:rsidR="00012F9D" w:rsidRPr="004A2121" w:rsidRDefault="00012F9D" w:rsidP="00012F9D">
      <w:pPr>
        <w:rPr>
          <w:sz w:val="18"/>
          <w:szCs w:val="18"/>
        </w:rPr>
      </w:pPr>
    </w:p>
    <w:p w:rsidR="00012F9D" w:rsidRPr="004A2121" w:rsidRDefault="00012F9D" w:rsidP="00012F9D">
      <w:pPr>
        <w:rPr>
          <w:sz w:val="18"/>
          <w:szCs w:val="18"/>
        </w:rPr>
      </w:pPr>
    </w:p>
    <w:p w:rsidR="00012F9D" w:rsidRPr="004A2121" w:rsidRDefault="00012F9D" w:rsidP="00012F9D">
      <w:pPr>
        <w:rPr>
          <w:sz w:val="18"/>
          <w:szCs w:val="18"/>
        </w:rPr>
      </w:pPr>
    </w:p>
    <w:p w:rsidR="00012F9D" w:rsidRPr="004A2121" w:rsidRDefault="00012F9D" w:rsidP="004A2121">
      <w:pPr>
        <w:autoSpaceDE w:val="0"/>
        <w:autoSpaceDN w:val="0"/>
        <w:adjustRightInd w:val="0"/>
        <w:outlineLvl w:val="0"/>
        <w:rPr>
          <w:b/>
          <w:bCs/>
          <w:sz w:val="18"/>
          <w:szCs w:val="18"/>
        </w:rPr>
      </w:pPr>
    </w:p>
    <w:p w:rsidR="00012F9D" w:rsidRPr="004A2121" w:rsidRDefault="00012F9D" w:rsidP="00012F9D">
      <w:pPr>
        <w:autoSpaceDE w:val="0"/>
        <w:autoSpaceDN w:val="0"/>
        <w:adjustRightInd w:val="0"/>
        <w:jc w:val="center"/>
        <w:outlineLvl w:val="0"/>
        <w:rPr>
          <w:b/>
          <w:bCs/>
          <w:sz w:val="18"/>
          <w:szCs w:val="18"/>
        </w:rPr>
      </w:pPr>
    </w:p>
    <w:p w:rsidR="00012F9D" w:rsidRPr="004A2121" w:rsidRDefault="00012F9D" w:rsidP="00012F9D">
      <w:pPr>
        <w:autoSpaceDE w:val="0"/>
        <w:autoSpaceDN w:val="0"/>
        <w:adjustRightInd w:val="0"/>
        <w:jc w:val="center"/>
        <w:outlineLvl w:val="0"/>
        <w:rPr>
          <w:b/>
          <w:bCs/>
          <w:sz w:val="18"/>
          <w:szCs w:val="18"/>
        </w:rPr>
      </w:pPr>
      <w:r w:rsidRPr="004A2121">
        <w:rPr>
          <w:b/>
          <w:bCs/>
          <w:sz w:val="18"/>
          <w:szCs w:val="18"/>
        </w:rPr>
        <w:t>ПОЛОЖЕНИЕ</w:t>
      </w:r>
    </w:p>
    <w:p w:rsidR="00012F9D" w:rsidRPr="004A2121" w:rsidRDefault="00012F9D" w:rsidP="00012F9D">
      <w:pPr>
        <w:autoSpaceDE w:val="0"/>
        <w:autoSpaceDN w:val="0"/>
        <w:adjustRightInd w:val="0"/>
        <w:ind w:firstLine="540"/>
        <w:jc w:val="center"/>
        <w:rPr>
          <w:b/>
          <w:sz w:val="18"/>
          <w:szCs w:val="18"/>
        </w:rPr>
      </w:pPr>
      <w:r w:rsidRPr="004A2121">
        <w:rPr>
          <w:b/>
          <w:sz w:val="18"/>
          <w:szCs w:val="18"/>
        </w:rPr>
        <w:t>о муниципальной казне муниципального образования</w:t>
      </w:r>
    </w:p>
    <w:p w:rsidR="00012F9D" w:rsidRPr="004A2121" w:rsidRDefault="00012F9D" w:rsidP="00012F9D">
      <w:pPr>
        <w:autoSpaceDE w:val="0"/>
        <w:autoSpaceDN w:val="0"/>
        <w:adjustRightInd w:val="0"/>
        <w:ind w:firstLine="540"/>
        <w:jc w:val="center"/>
        <w:rPr>
          <w:b/>
          <w:sz w:val="18"/>
          <w:szCs w:val="18"/>
        </w:rPr>
      </w:pPr>
      <w:r w:rsidRPr="004A2121">
        <w:rPr>
          <w:b/>
          <w:sz w:val="18"/>
          <w:szCs w:val="18"/>
        </w:rPr>
        <w:t xml:space="preserve"> «Чаинское сельское поселение»</w:t>
      </w:r>
    </w:p>
    <w:p w:rsidR="00012F9D" w:rsidRPr="004A2121" w:rsidRDefault="00012F9D" w:rsidP="00012F9D">
      <w:pPr>
        <w:autoSpaceDE w:val="0"/>
        <w:autoSpaceDN w:val="0"/>
        <w:adjustRightInd w:val="0"/>
        <w:ind w:firstLine="540"/>
        <w:jc w:val="center"/>
        <w:rPr>
          <w:b/>
          <w:sz w:val="18"/>
          <w:szCs w:val="18"/>
        </w:rPr>
      </w:pPr>
    </w:p>
    <w:p w:rsidR="00012F9D" w:rsidRPr="004A2121" w:rsidRDefault="00012F9D" w:rsidP="00012F9D">
      <w:pPr>
        <w:autoSpaceDE w:val="0"/>
        <w:autoSpaceDN w:val="0"/>
        <w:adjustRightInd w:val="0"/>
        <w:ind w:firstLine="540"/>
        <w:jc w:val="center"/>
        <w:rPr>
          <w:b/>
          <w:sz w:val="18"/>
          <w:szCs w:val="18"/>
        </w:rPr>
      </w:pPr>
      <w:r w:rsidRPr="004A2121">
        <w:rPr>
          <w:b/>
          <w:sz w:val="18"/>
          <w:szCs w:val="18"/>
        </w:rPr>
        <w:t>1. Общие положения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 xml:space="preserve">1.1. </w:t>
      </w:r>
      <w:proofErr w:type="gramStart"/>
      <w:r w:rsidRPr="004A2121">
        <w:rPr>
          <w:sz w:val="18"/>
          <w:szCs w:val="18"/>
        </w:rPr>
        <w:t>Настоящее Положение разработано в соответствии с нормами Гражданского кодекса Российской Федерации, федеральных законов «Об общих принципах организации местного самоуправления в Российской Федерации», «О финансовых основах местного самоуправления в Российской Федерации» и определяет общие цели, задачи, порядок формирования, учета, управления и распоряжения движимым и недвижимым имуществом, земельными участками и иными природными ресурсами казны муниципального образования «Чаинское сельское поселение» (далее – казна, сельское</w:t>
      </w:r>
      <w:proofErr w:type="gramEnd"/>
      <w:r w:rsidRPr="004A2121">
        <w:rPr>
          <w:sz w:val="18"/>
          <w:szCs w:val="18"/>
        </w:rPr>
        <w:t xml:space="preserve"> поселение), обязательные для исполнения всеми физическими и юридическими лицами, а также должностными лицами органов местного самоуправления Чаинского сельского поселения (далее - органов местного самоуправления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1.2. В состав казны сельского поселения входят движимое и недвижимое имущество, не закрепленное за муниципальными учреждениями - на правах оперативного управления, земельные участки и иные природные ресурсы, находящиеся в собственности сельского поселения и внесенные в реестр казны сельского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1.3. Настоящее Положение не регулирует порядок управления и распоряжения денежными средствами бюджета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1.4. Управление и распоряжение казной сельского поселения, решение о приобретении имущества в казну сельского поселения или его отчуждении и осуществлении соответствующих сделок с имуществом принимается Главой поселения (Главой Администрации).</w:t>
      </w:r>
    </w:p>
    <w:p w:rsidR="00012F9D" w:rsidRPr="004A2121" w:rsidRDefault="00012F9D" w:rsidP="00012F9D">
      <w:pPr>
        <w:autoSpaceDE w:val="0"/>
        <w:autoSpaceDN w:val="0"/>
        <w:adjustRightInd w:val="0"/>
        <w:ind w:firstLine="540"/>
        <w:jc w:val="both"/>
        <w:rPr>
          <w:sz w:val="18"/>
          <w:szCs w:val="18"/>
        </w:rPr>
      </w:pPr>
      <w:r w:rsidRPr="004A2121">
        <w:rPr>
          <w:sz w:val="18"/>
          <w:szCs w:val="18"/>
        </w:rPr>
        <w:t xml:space="preserve">Формирование, учет и </w:t>
      </w:r>
      <w:proofErr w:type="gramStart"/>
      <w:r w:rsidRPr="004A2121">
        <w:rPr>
          <w:sz w:val="18"/>
          <w:szCs w:val="18"/>
        </w:rPr>
        <w:t>контроль за</w:t>
      </w:r>
      <w:proofErr w:type="gramEnd"/>
      <w:r w:rsidRPr="004A2121">
        <w:rPr>
          <w:sz w:val="18"/>
          <w:szCs w:val="18"/>
        </w:rPr>
        <w:t xml:space="preserve"> состоянием и использованием имущества в казне сельского поселения осуществляет Администрация Чаинского сельского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1.5. Порядок и условия передачи имущества, составляющего казну сельского поселения, в аренду, безвозмездное пользование, доверительное управление, залог и распоряжение им иными способами (отчуждение, списание, передача в оперативное управление, хозяйственное ведение) регулируются действующим законодательством Российской Федерации и правовыми актами органов местного самоуправления поселения, принятыми в пределах их компетенции.</w:t>
      </w:r>
    </w:p>
    <w:p w:rsidR="00012F9D" w:rsidRPr="004A2121" w:rsidRDefault="00012F9D" w:rsidP="00012F9D">
      <w:pPr>
        <w:autoSpaceDE w:val="0"/>
        <w:autoSpaceDN w:val="0"/>
        <w:adjustRightInd w:val="0"/>
        <w:ind w:firstLine="540"/>
        <w:jc w:val="both"/>
        <w:rPr>
          <w:sz w:val="18"/>
          <w:szCs w:val="18"/>
        </w:rPr>
      </w:pPr>
    </w:p>
    <w:p w:rsidR="00012F9D" w:rsidRPr="004A2121" w:rsidRDefault="00012F9D" w:rsidP="00012F9D">
      <w:pPr>
        <w:autoSpaceDE w:val="0"/>
        <w:autoSpaceDN w:val="0"/>
        <w:adjustRightInd w:val="0"/>
        <w:jc w:val="center"/>
        <w:outlineLvl w:val="1"/>
        <w:rPr>
          <w:b/>
          <w:sz w:val="18"/>
          <w:szCs w:val="18"/>
        </w:rPr>
      </w:pPr>
      <w:r w:rsidRPr="004A2121">
        <w:rPr>
          <w:b/>
          <w:sz w:val="18"/>
          <w:szCs w:val="18"/>
        </w:rPr>
        <w:t>2. Цели и задачи формирования, учета, управления</w:t>
      </w:r>
    </w:p>
    <w:p w:rsidR="00012F9D" w:rsidRPr="004A2121" w:rsidRDefault="00012F9D" w:rsidP="00012F9D">
      <w:pPr>
        <w:autoSpaceDE w:val="0"/>
        <w:autoSpaceDN w:val="0"/>
        <w:adjustRightInd w:val="0"/>
        <w:jc w:val="center"/>
        <w:rPr>
          <w:sz w:val="18"/>
          <w:szCs w:val="18"/>
        </w:rPr>
      </w:pPr>
      <w:r w:rsidRPr="004A2121">
        <w:rPr>
          <w:b/>
          <w:sz w:val="18"/>
          <w:szCs w:val="18"/>
        </w:rPr>
        <w:t>и распоряжения казной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2.1. Основными целями и задачами формирования, учета, управления и распоряжения казной сельского поселения  являются:</w:t>
      </w:r>
    </w:p>
    <w:p w:rsidR="00012F9D" w:rsidRPr="004A2121" w:rsidRDefault="00012F9D" w:rsidP="00012F9D">
      <w:pPr>
        <w:autoSpaceDE w:val="0"/>
        <w:autoSpaceDN w:val="0"/>
        <w:adjustRightInd w:val="0"/>
        <w:ind w:firstLine="540"/>
        <w:jc w:val="both"/>
        <w:rPr>
          <w:sz w:val="18"/>
          <w:szCs w:val="18"/>
        </w:rPr>
      </w:pPr>
      <w:r w:rsidRPr="004A2121">
        <w:rPr>
          <w:sz w:val="18"/>
          <w:szCs w:val="18"/>
        </w:rPr>
        <w:lastRenderedPageBreak/>
        <w:t>укрепление экономической основы сельского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обеспечение экономической и финансовой самостоятельности поселения в сфере гражданских правоотношений;</w:t>
      </w:r>
    </w:p>
    <w:p w:rsidR="00012F9D" w:rsidRPr="004A2121" w:rsidRDefault="00012F9D" w:rsidP="00012F9D">
      <w:pPr>
        <w:autoSpaceDE w:val="0"/>
        <w:autoSpaceDN w:val="0"/>
        <w:adjustRightInd w:val="0"/>
        <w:ind w:firstLine="540"/>
        <w:jc w:val="both"/>
        <w:rPr>
          <w:sz w:val="18"/>
          <w:szCs w:val="18"/>
        </w:rPr>
      </w:pPr>
      <w:r w:rsidRPr="004A2121">
        <w:rPr>
          <w:sz w:val="18"/>
          <w:szCs w:val="18"/>
        </w:rPr>
        <w:t>систематизация учета и повышение эффективности использования муниципальной собственности на территории сельского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создание экономических предпосылок для разработки и реализации новых подходов к управлению собственностью поселения, обеспечения максимально эффективного управления отдельными ее объектами;</w:t>
      </w:r>
    </w:p>
    <w:p w:rsidR="00012F9D" w:rsidRPr="004A2121" w:rsidRDefault="00012F9D" w:rsidP="00012F9D">
      <w:pPr>
        <w:autoSpaceDE w:val="0"/>
        <w:autoSpaceDN w:val="0"/>
        <w:adjustRightInd w:val="0"/>
        <w:ind w:firstLine="540"/>
        <w:jc w:val="both"/>
        <w:rPr>
          <w:sz w:val="18"/>
          <w:szCs w:val="18"/>
        </w:rPr>
      </w:pPr>
      <w:r w:rsidRPr="004A2121">
        <w:rPr>
          <w:sz w:val="18"/>
          <w:szCs w:val="18"/>
        </w:rPr>
        <w:t>сохранение, воспроизводство и приумножение объектов собственности сельского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2.2. Основными задачами являются:</w:t>
      </w:r>
    </w:p>
    <w:p w:rsidR="00012F9D" w:rsidRPr="004A2121" w:rsidRDefault="00012F9D" w:rsidP="00012F9D">
      <w:pPr>
        <w:autoSpaceDE w:val="0"/>
        <w:autoSpaceDN w:val="0"/>
        <w:adjustRightInd w:val="0"/>
        <w:ind w:firstLine="540"/>
        <w:jc w:val="both"/>
        <w:rPr>
          <w:sz w:val="18"/>
          <w:szCs w:val="18"/>
        </w:rPr>
      </w:pPr>
      <w:r w:rsidRPr="004A2121">
        <w:rPr>
          <w:sz w:val="18"/>
          <w:szCs w:val="18"/>
        </w:rPr>
        <w:t xml:space="preserve">обеспечение полного и непрерывного </w:t>
      </w:r>
      <w:proofErr w:type="gramStart"/>
      <w:r w:rsidRPr="004A2121">
        <w:rPr>
          <w:sz w:val="18"/>
          <w:szCs w:val="18"/>
        </w:rPr>
        <w:t>по</w:t>
      </w:r>
      <w:proofErr w:type="gramEnd"/>
      <w:r w:rsidRPr="004A2121">
        <w:rPr>
          <w:sz w:val="18"/>
          <w:szCs w:val="18"/>
        </w:rPr>
        <w:t xml:space="preserve"> </w:t>
      </w:r>
      <w:proofErr w:type="gramStart"/>
      <w:r w:rsidRPr="004A2121">
        <w:rPr>
          <w:sz w:val="18"/>
          <w:szCs w:val="18"/>
        </w:rPr>
        <w:t>объектного</w:t>
      </w:r>
      <w:proofErr w:type="gramEnd"/>
      <w:r w:rsidRPr="004A2121">
        <w:rPr>
          <w:sz w:val="18"/>
          <w:szCs w:val="18"/>
        </w:rPr>
        <w:t xml:space="preserve"> учета имущества казны сельского поселения и его движения;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сохранение и приумножение в составе казны сельского поселения имущества, управление и распоряжение которым обеспечивает привлечение в бюджет поселения денежных средств (доходов), а также сохранение в составе казны сельского поселения имущества, необходимого для обеспечения общественных потребностей населения;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выявление и применение наиболее эффективных способов использования муниципального имущества;</w:t>
      </w:r>
    </w:p>
    <w:p w:rsidR="00012F9D" w:rsidRPr="004A2121" w:rsidRDefault="00012F9D" w:rsidP="00012F9D">
      <w:pPr>
        <w:autoSpaceDE w:val="0"/>
        <w:autoSpaceDN w:val="0"/>
        <w:adjustRightInd w:val="0"/>
        <w:ind w:firstLine="540"/>
        <w:jc w:val="both"/>
        <w:rPr>
          <w:sz w:val="18"/>
          <w:szCs w:val="18"/>
        </w:rPr>
      </w:pPr>
      <w:proofErr w:type="gramStart"/>
      <w:r w:rsidRPr="004A2121">
        <w:rPr>
          <w:sz w:val="18"/>
          <w:szCs w:val="18"/>
        </w:rPr>
        <w:t>контроль за</w:t>
      </w:r>
      <w:proofErr w:type="gramEnd"/>
      <w:r w:rsidRPr="004A2121">
        <w:rPr>
          <w:sz w:val="18"/>
          <w:szCs w:val="18"/>
        </w:rPr>
        <w:t xml:space="preserve"> сохранностью и использованием муниципального имущества по целевому назначению;</w:t>
      </w:r>
    </w:p>
    <w:p w:rsidR="00012F9D" w:rsidRPr="004A2121" w:rsidRDefault="00012F9D" w:rsidP="00012F9D">
      <w:pPr>
        <w:autoSpaceDE w:val="0"/>
        <w:autoSpaceDN w:val="0"/>
        <w:adjustRightInd w:val="0"/>
        <w:ind w:firstLine="540"/>
        <w:jc w:val="both"/>
        <w:rPr>
          <w:sz w:val="18"/>
          <w:szCs w:val="18"/>
        </w:rPr>
      </w:pPr>
      <w:r w:rsidRPr="004A2121">
        <w:rPr>
          <w:sz w:val="18"/>
          <w:szCs w:val="18"/>
        </w:rPr>
        <w:t>формирование информационной базы данных, содержащей достоверную информацию о составе недвижимого и движимого имущества казны сельского поселения, стоимостных и иных характеристиках.</w:t>
      </w:r>
    </w:p>
    <w:p w:rsidR="00012F9D" w:rsidRPr="004A2121" w:rsidRDefault="00012F9D" w:rsidP="00012F9D">
      <w:pPr>
        <w:autoSpaceDE w:val="0"/>
        <w:autoSpaceDN w:val="0"/>
        <w:adjustRightInd w:val="0"/>
        <w:ind w:firstLine="540"/>
        <w:jc w:val="both"/>
        <w:rPr>
          <w:sz w:val="18"/>
          <w:szCs w:val="18"/>
        </w:rPr>
      </w:pPr>
    </w:p>
    <w:p w:rsidR="00012F9D" w:rsidRPr="004A2121" w:rsidRDefault="00012F9D" w:rsidP="00012F9D">
      <w:pPr>
        <w:autoSpaceDE w:val="0"/>
        <w:autoSpaceDN w:val="0"/>
        <w:adjustRightInd w:val="0"/>
        <w:jc w:val="center"/>
        <w:outlineLvl w:val="1"/>
        <w:rPr>
          <w:sz w:val="18"/>
          <w:szCs w:val="18"/>
        </w:rPr>
      </w:pPr>
      <w:r w:rsidRPr="004A2121">
        <w:rPr>
          <w:b/>
          <w:sz w:val="18"/>
          <w:szCs w:val="18"/>
        </w:rPr>
        <w:t>3. Порядок формирования и состав имущества казны сельского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3.1. Формирование имущества казны сельского поселения и финансирование всех необходимых мероприятий по ее содержанию и учету осуществляются за счет бюджетных средств сельского поселения и иных законных источников в рамках устанавливаемых нормативов.</w:t>
      </w:r>
    </w:p>
    <w:p w:rsidR="00012F9D" w:rsidRPr="004A2121" w:rsidRDefault="00012F9D" w:rsidP="00012F9D">
      <w:pPr>
        <w:autoSpaceDE w:val="0"/>
        <w:autoSpaceDN w:val="0"/>
        <w:adjustRightInd w:val="0"/>
        <w:ind w:firstLine="540"/>
        <w:jc w:val="both"/>
        <w:rPr>
          <w:sz w:val="18"/>
          <w:szCs w:val="18"/>
        </w:rPr>
      </w:pPr>
      <w:r w:rsidRPr="004A2121">
        <w:rPr>
          <w:sz w:val="18"/>
          <w:szCs w:val="18"/>
        </w:rPr>
        <w:t>3.2. Объектами, составляющими казну сельского поселения, являются:</w:t>
      </w:r>
    </w:p>
    <w:p w:rsidR="00012F9D" w:rsidRPr="004A2121" w:rsidRDefault="00012F9D" w:rsidP="00012F9D">
      <w:pPr>
        <w:autoSpaceDE w:val="0"/>
        <w:autoSpaceDN w:val="0"/>
        <w:adjustRightInd w:val="0"/>
        <w:ind w:firstLine="540"/>
        <w:jc w:val="both"/>
        <w:rPr>
          <w:sz w:val="18"/>
          <w:szCs w:val="18"/>
        </w:rPr>
      </w:pPr>
      <w:r w:rsidRPr="004A2121">
        <w:rPr>
          <w:sz w:val="18"/>
          <w:szCs w:val="18"/>
        </w:rPr>
        <w:t>3.2.1. недвижимое имущество, находящееся в собственности сельского поселения и не закрепленное за муниципальными предприятиями и учреждениями на правах хозяйственного ведения и оперативного управления;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3.2.2. движимое имущество, находящееся в собственности сельского поселения и не закрепленное за муниципальными предприятиями и учреждениями на правах хозяйственного ведения и оперативного управления.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 xml:space="preserve"> 3.3. Имущество поступает в казну поселения в результате:</w:t>
      </w:r>
    </w:p>
    <w:p w:rsidR="00012F9D" w:rsidRPr="004A2121" w:rsidRDefault="00012F9D" w:rsidP="00012F9D">
      <w:pPr>
        <w:autoSpaceDE w:val="0"/>
        <w:autoSpaceDN w:val="0"/>
        <w:adjustRightInd w:val="0"/>
        <w:ind w:firstLine="540"/>
        <w:jc w:val="both"/>
        <w:rPr>
          <w:sz w:val="18"/>
          <w:szCs w:val="18"/>
        </w:rPr>
      </w:pPr>
      <w:r w:rsidRPr="004A2121">
        <w:rPr>
          <w:sz w:val="18"/>
          <w:szCs w:val="18"/>
        </w:rPr>
        <w:t>1) создания новых объектов за счет средств бюджета сельского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2) приобретения имущества в собственность сельского поселения на основании договоров купли-продажи, дарения (пожертвования) и иных сделок о приобретении имущества за счет средств бюджета сельского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3) участия сельского поселения в образовании имущества хозяйствующих субъектов (доли, паи, акции и прочее);</w:t>
      </w:r>
    </w:p>
    <w:p w:rsidR="00012F9D" w:rsidRPr="004A2121" w:rsidRDefault="00012F9D" w:rsidP="00012F9D">
      <w:pPr>
        <w:autoSpaceDE w:val="0"/>
        <w:autoSpaceDN w:val="0"/>
        <w:adjustRightInd w:val="0"/>
        <w:ind w:firstLine="540"/>
        <w:jc w:val="both"/>
        <w:rPr>
          <w:sz w:val="18"/>
          <w:szCs w:val="18"/>
        </w:rPr>
      </w:pPr>
      <w:r w:rsidRPr="004A2121">
        <w:rPr>
          <w:sz w:val="18"/>
          <w:szCs w:val="18"/>
        </w:rPr>
        <w:t>4) передачи в муниципальную собственность объектов в соответствии с законодательством о разграничении государственной собственности на федеральную собственность, региональную собственность и муниципальную собственность;</w:t>
      </w:r>
    </w:p>
    <w:p w:rsidR="00012F9D" w:rsidRPr="004A2121" w:rsidRDefault="00012F9D" w:rsidP="00012F9D">
      <w:pPr>
        <w:autoSpaceDE w:val="0"/>
        <w:autoSpaceDN w:val="0"/>
        <w:adjustRightInd w:val="0"/>
        <w:ind w:firstLine="540"/>
        <w:jc w:val="both"/>
        <w:rPr>
          <w:sz w:val="18"/>
          <w:szCs w:val="18"/>
        </w:rPr>
      </w:pPr>
      <w:r w:rsidRPr="004A2121">
        <w:rPr>
          <w:sz w:val="18"/>
          <w:szCs w:val="18"/>
        </w:rPr>
        <w:t>5) приобретения права муниципальной собственности на брошенное недвижимое имущество, а также имущество, признанное в установленном порядке бесхозяйным и поступившее в этой связи в собственность сельского поселения в порядке, установленном действующим законодательством;</w:t>
      </w:r>
    </w:p>
    <w:p w:rsidR="00012F9D" w:rsidRPr="004A2121" w:rsidRDefault="00012F9D" w:rsidP="00012F9D">
      <w:pPr>
        <w:autoSpaceDE w:val="0"/>
        <w:autoSpaceDN w:val="0"/>
        <w:adjustRightInd w:val="0"/>
        <w:ind w:firstLine="540"/>
        <w:jc w:val="both"/>
        <w:rPr>
          <w:sz w:val="18"/>
          <w:szCs w:val="18"/>
        </w:rPr>
      </w:pPr>
      <w:r w:rsidRPr="004A2121">
        <w:rPr>
          <w:sz w:val="18"/>
          <w:szCs w:val="18"/>
        </w:rPr>
        <w:t>6) приобретения права муниципальной собственности на объекты на основании судебных решений;</w:t>
      </w:r>
    </w:p>
    <w:p w:rsidR="00012F9D" w:rsidRPr="004A2121" w:rsidRDefault="00012F9D" w:rsidP="00012F9D">
      <w:pPr>
        <w:autoSpaceDE w:val="0"/>
        <w:autoSpaceDN w:val="0"/>
        <w:adjustRightInd w:val="0"/>
        <w:ind w:firstLine="540"/>
        <w:jc w:val="both"/>
        <w:rPr>
          <w:sz w:val="18"/>
          <w:szCs w:val="18"/>
        </w:rPr>
      </w:pPr>
      <w:r w:rsidRPr="004A2121">
        <w:rPr>
          <w:sz w:val="18"/>
          <w:szCs w:val="18"/>
        </w:rPr>
        <w:t>7) перераспределения федерального имущества, регионального имущества в соответствии с законодательством;</w:t>
      </w:r>
    </w:p>
    <w:p w:rsidR="00012F9D" w:rsidRPr="004A2121" w:rsidRDefault="00012F9D" w:rsidP="00012F9D">
      <w:pPr>
        <w:autoSpaceDE w:val="0"/>
        <w:autoSpaceDN w:val="0"/>
        <w:adjustRightInd w:val="0"/>
        <w:ind w:firstLine="540"/>
        <w:jc w:val="both"/>
        <w:rPr>
          <w:sz w:val="18"/>
          <w:szCs w:val="18"/>
        </w:rPr>
      </w:pPr>
      <w:r w:rsidRPr="004A2121">
        <w:rPr>
          <w:sz w:val="18"/>
          <w:szCs w:val="18"/>
        </w:rPr>
        <w:t>8) передачи имущества, подлежащего распределению между акционерами или участниками юридического лица при его ликвидации;</w:t>
      </w:r>
    </w:p>
    <w:p w:rsidR="00012F9D" w:rsidRPr="004A2121" w:rsidRDefault="00012F9D" w:rsidP="00012F9D">
      <w:pPr>
        <w:autoSpaceDE w:val="0"/>
        <w:autoSpaceDN w:val="0"/>
        <w:adjustRightInd w:val="0"/>
        <w:ind w:firstLine="540"/>
        <w:jc w:val="both"/>
        <w:rPr>
          <w:sz w:val="18"/>
          <w:szCs w:val="18"/>
        </w:rPr>
      </w:pPr>
      <w:r w:rsidRPr="004A2121">
        <w:rPr>
          <w:sz w:val="18"/>
          <w:szCs w:val="18"/>
        </w:rPr>
        <w:t>9) иных оснований, предусмотренных действующим законодательством;</w:t>
      </w:r>
    </w:p>
    <w:p w:rsidR="00012F9D" w:rsidRPr="004A2121" w:rsidRDefault="00012F9D" w:rsidP="00012F9D">
      <w:pPr>
        <w:autoSpaceDE w:val="0"/>
        <w:autoSpaceDN w:val="0"/>
        <w:adjustRightInd w:val="0"/>
        <w:ind w:firstLine="540"/>
        <w:jc w:val="both"/>
        <w:rPr>
          <w:sz w:val="18"/>
          <w:szCs w:val="18"/>
        </w:rPr>
      </w:pPr>
      <w:r w:rsidRPr="004A2121">
        <w:rPr>
          <w:sz w:val="18"/>
          <w:szCs w:val="18"/>
        </w:rPr>
        <w:t>10) изъятия излишнего, неиспользуемого либо используемого не по назначению имущества из оперативного управления муниципальных учреждений;</w:t>
      </w:r>
    </w:p>
    <w:p w:rsidR="00012F9D" w:rsidRPr="004A2121" w:rsidRDefault="00012F9D" w:rsidP="00012F9D">
      <w:pPr>
        <w:autoSpaceDE w:val="0"/>
        <w:autoSpaceDN w:val="0"/>
        <w:adjustRightInd w:val="0"/>
        <w:ind w:firstLine="540"/>
        <w:jc w:val="both"/>
        <w:rPr>
          <w:sz w:val="18"/>
          <w:szCs w:val="18"/>
        </w:rPr>
      </w:pPr>
      <w:r w:rsidRPr="004A2121">
        <w:rPr>
          <w:sz w:val="18"/>
          <w:szCs w:val="18"/>
        </w:rPr>
        <w:t>11) прекращения права хозяйственного ведения муниципального унитарного предприятия на муниципальное имущество, закрепленное за ним собственником данного имущества, по основаниям и в порядке, установленным действующим законодательством;</w:t>
      </w:r>
    </w:p>
    <w:p w:rsidR="00012F9D" w:rsidRPr="004A2121" w:rsidRDefault="00012F9D" w:rsidP="00012F9D">
      <w:pPr>
        <w:autoSpaceDE w:val="0"/>
        <w:autoSpaceDN w:val="0"/>
        <w:adjustRightInd w:val="0"/>
        <w:ind w:firstLine="540"/>
        <w:jc w:val="both"/>
        <w:rPr>
          <w:sz w:val="18"/>
          <w:szCs w:val="18"/>
        </w:rPr>
      </w:pPr>
      <w:r w:rsidRPr="004A2121">
        <w:rPr>
          <w:sz w:val="18"/>
          <w:szCs w:val="18"/>
        </w:rPr>
        <w:t>12) передачи оставшегося после удовлетворения требований кредиторов имущества ликвидированных муниципальных учреждений.</w:t>
      </w:r>
    </w:p>
    <w:p w:rsidR="00012F9D" w:rsidRPr="004A2121" w:rsidRDefault="00012F9D" w:rsidP="00012F9D">
      <w:pPr>
        <w:autoSpaceDE w:val="0"/>
        <w:autoSpaceDN w:val="0"/>
        <w:adjustRightInd w:val="0"/>
        <w:ind w:firstLine="540"/>
        <w:jc w:val="both"/>
        <w:rPr>
          <w:sz w:val="18"/>
          <w:szCs w:val="18"/>
        </w:rPr>
      </w:pPr>
      <w:r w:rsidRPr="004A2121">
        <w:rPr>
          <w:sz w:val="18"/>
          <w:szCs w:val="18"/>
        </w:rPr>
        <w:t>3.4. Включение в состав имущества казны сельского поселения объектов, приобретенных в муниципальную собственность по вышеуказанным основаниям, осуществляется на основании постановления Администрации Чаинского сельского поселения за подписью Главы поселения (Главы Администрации).</w:t>
      </w:r>
    </w:p>
    <w:p w:rsidR="00012F9D" w:rsidRPr="004A2121" w:rsidRDefault="00012F9D" w:rsidP="00012F9D">
      <w:pPr>
        <w:autoSpaceDE w:val="0"/>
        <w:autoSpaceDN w:val="0"/>
        <w:adjustRightInd w:val="0"/>
        <w:ind w:firstLine="540"/>
        <w:jc w:val="both"/>
        <w:rPr>
          <w:sz w:val="18"/>
          <w:szCs w:val="18"/>
        </w:rPr>
      </w:pPr>
      <w:r w:rsidRPr="004A2121">
        <w:rPr>
          <w:sz w:val="18"/>
          <w:szCs w:val="18"/>
        </w:rPr>
        <w:t>3.5. Исключение объектов муниципальной собственности из состава казны сельского поселения осуществляется постановлением Администрации Чаинского сельского поселения  за подписью Главы поселения (Главы Администрации) в случаях:</w:t>
      </w:r>
    </w:p>
    <w:p w:rsidR="00012F9D" w:rsidRPr="004A2121" w:rsidRDefault="00012F9D" w:rsidP="00012F9D">
      <w:pPr>
        <w:autoSpaceDE w:val="0"/>
        <w:autoSpaceDN w:val="0"/>
        <w:adjustRightInd w:val="0"/>
        <w:ind w:firstLine="540"/>
        <w:jc w:val="both"/>
        <w:rPr>
          <w:sz w:val="18"/>
          <w:szCs w:val="18"/>
        </w:rPr>
      </w:pPr>
      <w:r w:rsidRPr="004A2121">
        <w:rPr>
          <w:sz w:val="18"/>
          <w:szCs w:val="18"/>
        </w:rPr>
        <w:t>1) закрепления имущества казны сельского поселения за муниципальными предприятиями, учреждениями на правах хозяйственного ведения, оперативного управления;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2) прекращения права собственности сельского поселения по основаниям, предусмотренным нормативными правовыми актами, в том числе в результате приватизации;</w:t>
      </w:r>
    </w:p>
    <w:p w:rsidR="00012F9D" w:rsidRPr="004A2121" w:rsidRDefault="00012F9D" w:rsidP="00012F9D">
      <w:pPr>
        <w:autoSpaceDE w:val="0"/>
        <w:autoSpaceDN w:val="0"/>
        <w:adjustRightInd w:val="0"/>
        <w:ind w:firstLine="540"/>
        <w:jc w:val="both"/>
        <w:rPr>
          <w:sz w:val="18"/>
          <w:szCs w:val="18"/>
        </w:rPr>
      </w:pPr>
      <w:r w:rsidRPr="004A2121">
        <w:rPr>
          <w:sz w:val="18"/>
          <w:szCs w:val="18"/>
        </w:rPr>
        <w:t>3) списания имущества казны сельского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4) по иным основаниям, предусмотренным действующим законодательством.</w:t>
      </w:r>
    </w:p>
    <w:p w:rsidR="00012F9D" w:rsidRPr="004A2121" w:rsidRDefault="00012F9D" w:rsidP="00012F9D">
      <w:pPr>
        <w:autoSpaceDE w:val="0"/>
        <w:autoSpaceDN w:val="0"/>
        <w:adjustRightInd w:val="0"/>
        <w:ind w:firstLine="540"/>
        <w:jc w:val="both"/>
        <w:rPr>
          <w:sz w:val="18"/>
          <w:szCs w:val="18"/>
        </w:rPr>
      </w:pPr>
      <w:r w:rsidRPr="004A2121">
        <w:rPr>
          <w:sz w:val="18"/>
          <w:szCs w:val="18"/>
        </w:rPr>
        <w:t>Соответствующее постановление должно содержать прямое указание об исключении соответствующего объекта из состава казны сельского поселения и внесении необходимых изменений в реестр муниципальной собственности сельского поселения. До утверждения Главой поселения (Главой Администрации) актов на списание основных средств имущество казны сельского поселения не подлежит разборке, демонтажу или ликвидации.</w:t>
      </w:r>
    </w:p>
    <w:p w:rsidR="00012F9D" w:rsidRPr="004A2121" w:rsidRDefault="00012F9D" w:rsidP="00012F9D">
      <w:pPr>
        <w:autoSpaceDE w:val="0"/>
        <w:autoSpaceDN w:val="0"/>
        <w:adjustRightInd w:val="0"/>
        <w:ind w:firstLine="540"/>
        <w:jc w:val="both"/>
        <w:rPr>
          <w:sz w:val="18"/>
          <w:szCs w:val="18"/>
        </w:rPr>
      </w:pPr>
    </w:p>
    <w:p w:rsidR="00012F9D" w:rsidRPr="004A2121" w:rsidRDefault="00012F9D" w:rsidP="00012F9D">
      <w:pPr>
        <w:autoSpaceDE w:val="0"/>
        <w:autoSpaceDN w:val="0"/>
        <w:adjustRightInd w:val="0"/>
        <w:jc w:val="center"/>
        <w:outlineLvl w:val="1"/>
        <w:rPr>
          <w:sz w:val="18"/>
          <w:szCs w:val="18"/>
        </w:rPr>
      </w:pPr>
      <w:r w:rsidRPr="004A2121">
        <w:rPr>
          <w:b/>
          <w:sz w:val="18"/>
          <w:szCs w:val="18"/>
        </w:rPr>
        <w:t>4. Учет имущества казны сельского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4.1. Имущество, составляющее казну сельского поселения, подлежит отражению в бюджетной отчетности.</w:t>
      </w:r>
    </w:p>
    <w:p w:rsidR="00012F9D" w:rsidRPr="004A2121" w:rsidRDefault="00012F9D" w:rsidP="00012F9D">
      <w:pPr>
        <w:autoSpaceDE w:val="0"/>
        <w:autoSpaceDN w:val="0"/>
        <w:adjustRightInd w:val="0"/>
        <w:ind w:firstLine="540"/>
        <w:jc w:val="both"/>
        <w:rPr>
          <w:sz w:val="18"/>
          <w:szCs w:val="18"/>
        </w:rPr>
      </w:pPr>
      <w:r w:rsidRPr="004A2121">
        <w:rPr>
          <w:sz w:val="18"/>
          <w:szCs w:val="18"/>
        </w:rPr>
        <w:lastRenderedPageBreak/>
        <w:t>4.2. Учет имущества, составляющего казну сельского поселения, и его движение осуществляется ведущим специалистом (экономистом по финансовой работе) Администрации Чаинского сельского поселения в реестре муниципальной собственности.</w:t>
      </w:r>
    </w:p>
    <w:p w:rsidR="00012F9D" w:rsidRPr="004A2121" w:rsidRDefault="00012F9D" w:rsidP="00012F9D">
      <w:pPr>
        <w:autoSpaceDE w:val="0"/>
        <w:autoSpaceDN w:val="0"/>
        <w:adjustRightInd w:val="0"/>
        <w:ind w:firstLine="540"/>
        <w:jc w:val="both"/>
        <w:rPr>
          <w:sz w:val="18"/>
          <w:szCs w:val="18"/>
        </w:rPr>
      </w:pPr>
      <w:proofErr w:type="gramStart"/>
      <w:r w:rsidRPr="004A2121">
        <w:rPr>
          <w:sz w:val="18"/>
          <w:szCs w:val="18"/>
        </w:rPr>
        <w:t>Контроль за</w:t>
      </w:r>
      <w:proofErr w:type="gramEnd"/>
      <w:r w:rsidRPr="004A2121">
        <w:rPr>
          <w:sz w:val="18"/>
          <w:szCs w:val="18"/>
        </w:rPr>
        <w:t xml:space="preserve"> состоянием отчетности осуществляется Главой поселения (Главой Администрации).</w:t>
      </w:r>
    </w:p>
    <w:p w:rsidR="00012F9D" w:rsidRPr="004A2121" w:rsidRDefault="00012F9D" w:rsidP="00012F9D">
      <w:pPr>
        <w:autoSpaceDE w:val="0"/>
        <w:autoSpaceDN w:val="0"/>
        <w:adjustRightInd w:val="0"/>
        <w:ind w:firstLine="540"/>
        <w:jc w:val="both"/>
        <w:rPr>
          <w:sz w:val="18"/>
          <w:szCs w:val="18"/>
        </w:rPr>
      </w:pPr>
      <w:r w:rsidRPr="004A2121">
        <w:rPr>
          <w:sz w:val="18"/>
          <w:szCs w:val="18"/>
        </w:rPr>
        <w:t>Имущество, составляющее казну сельского поселения, при его учете, а также при передаче его в пользование (безвозмездное пользование, доверительное управление, аренду и иные случаи передачи имущества) подлежит отражению в бухгалтерской отчетности организаций только в случаях, прямо предусмотренных действующим законодательством.</w:t>
      </w:r>
    </w:p>
    <w:p w:rsidR="00012F9D" w:rsidRPr="004A2121" w:rsidRDefault="00012F9D" w:rsidP="00012F9D">
      <w:pPr>
        <w:autoSpaceDE w:val="0"/>
        <w:autoSpaceDN w:val="0"/>
        <w:adjustRightInd w:val="0"/>
        <w:ind w:firstLine="540"/>
        <w:jc w:val="both"/>
        <w:rPr>
          <w:sz w:val="18"/>
          <w:szCs w:val="18"/>
        </w:rPr>
      </w:pPr>
      <w:r w:rsidRPr="004A2121">
        <w:rPr>
          <w:sz w:val="18"/>
          <w:szCs w:val="18"/>
        </w:rPr>
        <w:t xml:space="preserve">4.3. Реестр муниципальной собственности Чаинского сельского поселения - это информационная система, содержащая перечень объектов учета и данные о них. Данные реестра муниципальной собственности предназначены для обеспечения принятия органами местного самоуправления поселения управленческих решений и </w:t>
      </w:r>
      <w:proofErr w:type="gramStart"/>
      <w:r w:rsidRPr="004A2121">
        <w:rPr>
          <w:sz w:val="18"/>
          <w:szCs w:val="18"/>
        </w:rPr>
        <w:t>контроля за</w:t>
      </w:r>
      <w:proofErr w:type="gramEnd"/>
      <w:r w:rsidRPr="004A2121">
        <w:rPr>
          <w:sz w:val="18"/>
          <w:szCs w:val="18"/>
        </w:rPr>
        <w:t xml:space="preserve"> их выполнением, соблюдения действующего законодательства в области распоряжения муниципальной собственностью.</w:t>
      </w:r>
    </w:p>
    <w:p w:rsidR="00012F9D" w:rsidRPr="004A2121" w:rsidRDefault="00012F9D" w:rsidP="00012F9D">
      <w:pPr>
        <w:autoSpaceDE w:val="0"/>
        <w:autoSpaceDN w:val="0"/>
        <w:adjustRightInd w:val="0"/>
        <w:ind w:firstLine="540"/>
        <w:jc w:val="both"/>
        <w:rPr>
          <w:sz w:val="18"/>
          <w:szCs w:val="18"/>
        </w:rPr>
      </w:pPr>
      <w:r w:rsidRPr="004A2121">
        <w:rPr>
          <w:sz w:val="18"/>
          <w:szCs w:val="18"/>
        </w:rPr>
        <w:t>Выписка из реестра муниципальной собственности сельского поселения является документом, подтверждающим право муниципальной собственности на указанное в выписке имущество.</w:t>
      </w:r>
    </w:p>
    <w:p w:rsidR="00012F9D" w:rsidRPr="004A2121" w:rsidRDefault="00012F9D" w:rsidP="00012F9D">
      <w:pPr>
        <w:autoSpaceDE w:val="0"/>
        <w:autoSpaceDN w:val="0"/>
        <w:adjustRightInd w:val="0"/>
        <w:ind w:firstLine="540"/>
        <w:jc w:val="both"/>
        <w:rPr>
          <w:sz w:val="18"/>
          <w:szCs w:val="18"/>
        </w:rPr>
      </w:pPr>
      <w:r w:rsidRPr="004A2121">
        <w:rPr>
          <w:sz w:val="18"/>
          <w:szCs w:val="18"/>
        </w:rPr>
        <w:t>Порядок ведения реестра муниципальной собственности, отражения в нем сведений по объектам учета и данным по ним, а также порядок выдачи выписок из реестра определяются положением, утверждаемым постановлением Администрации Чаинского сельского поселения.</w:t>
      </w:r>
    </w:p>
    <w:p w:rsidR="00012F9D" w:rsidRPr="004A2121" w:rsidRDefault="00012F9D" w:rsidP="00012F9D">
      <w:pPr>
        <w:autoSpaceDE w:val="0"/>
        <w:autoSpaceDN w:val="0"/>
        <w:adjustRightInd w:val="0"/>
        <w:ind w:firstLine="540"/>
        <w:jc w:val="both"/>
        <w:rPr>
          <w:sz w:val="18"/>
          <w:szCs w:val="18"/>
        </w:rPr>
      </w:pPr>
    </w:p>
    <w:p w:rsidR="00012F9D" w:rsidRPr="004A2121" w:rsidRDefault="00012F9D" w:rsidP="00012F9D">
      <w:pPr>
        <w:autoSpaceDE w:val="0"/>
        <w:autoSpaceDN w:val="0"/>
        <w:adjustRightInd w:val="0"/>
        <w:jc w:val="center"/>
        <w:outlineLvl w:val="1"/>
        <w:rPr>
          <w:b/>
          <w:sz w:val="18"/>
          <w:szCs w:val="18"/>
        </w:rPr>
      </w:pPr>
      <w:r w:rsidRPr="004A2121">
        <w:rPr>
          <w:b/>
          <w:sz w:val="18"/>
          <w:szCs w:val="18"/>
        </w:rPr>
        <w:t>5. Порядок распоряжения имуществом,</w:t>
      </w:r>
    </w:p>
    <w:p w:rsidR="00012F9D" w:rsidRPr="004A2121" w:rsidRDefault="00012F9D" w:rsidP="00012F9D">
      <w:pPr>
        <w:autoSpaceDE w:val="0"/>
        <w:autoSpaceDN w:val="0"/>
        <w:adjustRightInd w:val="0"/>
        <w:jc w:val="center"/>
        <w:rPr>
          <w:sz w:val="18"/>
          <w:szCs w:val="18"/>
        </w:rPr>
      </w:pPr>
      <w:r w:rsidRPr="004A2121">
        <w:rPr>
          <w:b/>
          <w:sz w:val="18"/>
          <w:szCs w:val="18"/>
        </w:rPr>
        <w:t>составляющим казну поселения</w:t>
      </w:r>
    </w:p>
    <w:p w:rsidR="00012F9D" w:rsidRPr="004A2121" w:rsidRDefault="00012F9D" w:rsidP="00012F9D">
      <w:pPr>
        <w:autoSpaceDE w:val="0"/>
        <w:autoSpaceDN w:val="0"/>
        <w:adjustRightInd w:val="0"/>
        <w:ind w:firstLine="540"/>
        <w:jc w:val="both"/>
        <w:rPr>
          <w:sz w:val="18"/>
          <w:szCs w:val="18"/>
        </w:rPr>
      </w:pPr>
      <w:r w:rsidRPr="004A2121">
        <w:rPr>
          <w:sz w:val="18"/>
          <w:szCs w:val="18"/>
        </w:rPr>
        <w:t>5.1. Условия и порядок передачи имущества, составляющего казну сельского поселения, в аренду, безвозмездное пользование, доверительное управление, залог и распоряжение иными способами регулируются действующим законодательством, правовыми актами органов местного самоуправления поселения, принятыми в пределах их компетенции, и соответствующими договорами.</w:t>
      </w:r>
    </w:p>
    <w:p w:rsidR="00012F9D" w:rsidRPr="004A2121" w:rsidRDefault="00012F9D" w:rsidP="00012F9D">
      <w:pPr>
        <w:autoSpaceDE w:val="0"/>
        <w:autoSpaceDN w:val="0"/>
        <w:adjustRightInd w:val="0"/>
        <w:ind w:firstLine="540"/>
        <w:jc w:val="both"/>
        <w:rPr>
          <w:sz w:val="18"/>
          <w:szCs w:val="18"/>
        </w:rPr>
      </w:pPr>
      <w:r w:rsidRPr="004A2121">
        <w:rPr>
          <w:sz w:val="18"/>
          <w:szCs w:val="18"/>
        </w:rPr>
        <w:t>5.2. Глава поселения (Глава Администрации) принимает решение о выборе вида пользования имуществом, составляющим казну сельского поселения, с соблюдением ограничений, установленных гражданским законодательством Российской Федерации.</w:t>
      </w:r>
    </w:p>
    <w:p w:rsidR="00012F9D" w:rsidRPr="004A2121" w:rsidRDefault="00012F9D" w:rsidP="00012F9D">
      <w:pPr>
        <w:autoSpaceDE w:val="0"/>
        <w:autoSpaceDN w:val="0"/>
        <w:adjustRightInd w:val="0"/>
        <w:ind w:firstLine="540"/>
        <w:jc w:val="both"/>
        <w:rPr>
          <w:sz w:val="18"/>
          <w:szCs w:val="18"/>
        </w:rPr>
      </w:pPr>
      <w:r w:rsidRPr="004A2121">
        <w:rPr>
          <w:sz w:val="18"/>
          <w:szCs w:val="18"/>
        </w:rPr>
        <w:t>5.3. Распоряжение имуществом, составляющим казну сельского поселения, путем передачи его в залог либо иным способом, создающим возможность утраты права муниципальной собственности на него, осуществляется на основании постановления Администрации поселения за подписью Главы поселения (Главы Администрации).</w:t>
      </w:r>
    </w:p>
    <w:p w:rsidR="00012F9D" w:rsidRPr="004A2121" w:rsidRDefault="00012F9D" w:rsidP="00012F9D">
      <w:pPr>
        <w:autoSpaceDE w:val="0"/>
        <w:autoSpaceDN w:val="0"/>
        <w:adjustRightInd w:val="0"/>
        <w:ind w:firstLine="540"/>
        <w:jc w:val="both"/>
        <w:rPr>
          <w:sz w:val="18"/>
          <w:szCs w:val="18"/>
        </w:rPr>
      </w:pPr>
      <w:r w:rsidRPr="004A2121">
        <w:rPr>
          <w:sz w:val="18"/>
          <w:szCs w:val="18"/>
        </w:rPr>
        <w:t xml:space="preserve">5.4. Объекты казны сельского поселения могут быть переданы на хранение физическим и юридическим лицам в случае нецелесообразности передачи данного имущества в хозяйственное ведение или оперативное управление, </w:t>
      </w:r>
      <w:proofErr w:type="spellStart"/>
      <w:r w:rsidRPr="004A2121">
        <w:rPr>
          <w:sz w:val="18"/>
          <w:szCs w:val="18"/>
        </w:rPr>
        <w:t>невостребованности</w:t>
      </w:r>
      <w:proofErr w:type="spellEnd"/>
      <w:r w:rsidRPr="004A2121">
        <w:rPr>
          <w:sz w:val="18"/>
          <w:szCs w:val="18"/>
        </w:rPr>
        <w:t xml:space="preserve"> в безвозмездном пользовании, доверительном управлении, аренде.</w:t>
      </w:r>
    </w:p>
    <w:p w:rsidR="00012F9D" w:rsidRPr="004A2121" w:rsidRDefault="00012F9D" w:rsidP="00012F9D">
      <w:pPr>
        <w:autoSpaceDE w:val="0"/>
        <w:autoSpaceDN w:val="0"/>
        <w:adjustRightInd w:val="0"/>
        <w:ind w:firstLine="540"/>
        <w:jc w:val="both"/>
        <w:rPr>
          <w:sz w:val="18"/>
          <w:szCs w:val="18"/>
        </w:rPr>
      </w:pPr>
      <w:r w:rsidRPr="004A2121">
        <w:rPr>
          <w:sz w:val="18"/>
          <w:szCs w:val="18"/>
        </w:rPr>
        <w:t>Хранитель не вправе без согласования с Администрацией поселения передавать хранимое имущество третьим лицам и использовать его, за исключением случаев, когда пользование хранимым имуществом необходимо для обеспечения его сохранности.</w:t>
      </w:r>
    </w:p>
    <w:p w:rsidR="00012F9D" w:rsidRPr="004A2121" w:rsidRDefault="00012F9D" w:rsidP="00012F9D">
      <w:pPr>
        <w:autoSpaceDE w:val="0"/>
        <w:autoSpaceDN w:val="0"/>
        <w:adjustRightInd w:val="0"/>
        <w:ind w:firstLine="540"/>
        <w:jc w:val="both"/>
        <w:rPr>
          <w:sz w:val="18"/>
          <w:szCs w:val="18"/>
        </w:rPr>
      </w:pPr>
      <w:r w:rsidRPr="004A2121">
        <w:rPr>
          <w:sz w:val="18"/>
          <w:szCs w:val="18"/>
        </w:rPr>
        <w:t xml:space="preserve">5.5. На срок передачи имущества, составляющего казну сельского поселения, в пользование физическим или юридическим лицам бремя его содержания и (или) риск его случайной гибели ложатся на пользователя согласно условиям договора. </w:t>
      </w:r>
      <w:proofErr w:type="gramStart"/>
      <w:r w:rsidRPr="004A2121">
        <w:rPr>
          <w:sz w:val="18"/>
          <w:szCs w:val="18"/>
        </w:rPr>
        <w:t>Контроль за</w:t>
      </w:r>
      <w:proofErr w:type="gramEnd"/>
      <w:r w:rsidRPr="004A2121">
        <w:rPr>
          <w:sz w:val="18"/>
          <w:szCs w:val="18"/>
        </w:rPr>
        <w:t xml:space="preserve"> сохранностью и целевым использованием указанного имущества, а также привлечение этих лиц к ответственности за ненадлежащее использование переданных объектов производятся в соответствии с действующим законодательством и условиями заключенных договоров о передаче имущества.</w:t>
      </w:r>
    </w:p>
    <w:p w:rsidR="00012F9D" w:rsidRPr="004A2121" w:rsidRDefault="00012F9D" w:rsidP="00012F9D">
      <w:pPr>
        <w:autoSpaceDE w:val="0"/>
        <w:autoSpaceDN w:val="0"/>
        <w:adjustRightInd w:val="0"/>
        <w:ind w:firstLine="540"/>
        <w:jc w:val="both"/>
        <w:rPr>
          <w:sz w:val="18"/>
          <w:szCs w:val="18"/>
        </w:rPr>
      </w:pPr>
      <w:r w:rsidRPr="004A2121">
        <w:rPr>
          <w:sz w:val="18"/>
          <w:szCs w:val="18"/>
        </w:rPr>
        <w:t>В период, когда имущество, составляющее казну  сельского поселения, не обременено договорными обязательствами, риск его случайной гибели лежит на сельском поселении. При этом на сельское поселение возлагается обязанность по его содержанию за счет средств, выделенных из бюджета сельского поселения, путем заключения Администрацией поселения в лице Главы поселения (Главы Администрации) договоров на эксплуатацию и обслуживание объектов муниципальной собственности.</w:t>
      </w:r>
    </w:p>
    <w:p w:rsidR="00012F9D" w:rsidRPr="004A2121" w:rsidRDefault="00012F9D" w:rsidP="00012F9D">
      <w:pPr>
        <w:rPr>
          <w:sz w:val="18"/>
          <w:szCs w:val="18"/>
        </w:rPr>
      </w:pPr>
    </w:p>
    <w:p w:rsidR="00012F9D" w:rsidRPr="004A2121" w:rsidRDefault="00012F9D" w:rsidP="00012F9D">
      <w:pPr>
        <w:rPr>
          <w:sz w:val="18"/>
          <w:szCs w:val="18"/>
        </w:rPr>
      </w:pPr>
    </w:p>
    <w:p w:rsidR="00012F9D" w:rsidRPr="004A2121" w:rsidRDefault="00012F9D" w:rsidP="00012F9D">
      <w:pPr>
        <w:spacing w:line="276" w:lineRule="auto"/>
        <w:jc w:val="center"/>
        <w:rPr>
          <w:b/>
          <w:sz w:val="18"/>
          <w:szCs w:val="18"/>
        </w:rPr>
      </w:pPr>
      <w:r w:rsidRPr="004A2121">
        <w:rPr>
          <w:b/>
          <w:sz w:val="18"/>
          <w:szCs w:val="18"/>
        </w:rPr>
        <w:t>МУНИЦИПАЛЬНОЕ ОБРАЗОВАНИЕ</w:t>
      </w:r>
    </w:p>
    <w:p w:rsidR="00012F9D" w:rsidRPr="004A2121" w:rsidRDefault="00012F9D" w:rsidP="00012F9D">
      <w:pPr>
        <w:spacing w:line="276" w:lineRule="auto"/>
        <w:jc w:val="center"/>
        <w:rPr>
          <w:b/>
          <w:sz w:val="18"/>
          <w:szCs w:val="18"/>
        </w:rPr>
      </w:pPr>
      <w:r w:rsidRPr="004A2121">
        <w:rPr>
          <w:b/>
          <w:sz w:val="18"/>
          <w:szCs w:val="18"/>
        </w:rPr>
        <w:t xml:space="preserve"> «ЧАИНСКОЕ СЕЛЬСКОЕ ПОСЕЛЕНИЕ»</w:t>
      </w:r>
    </w:p>
    <w:p w:rsidR="00012F9D" w:rsidRPr="004A2121" w:rsidRDefault="00012F9D" w:rsidP="00012F9D">
      <w:pPr>
        <w:spacing w:line="276" w:lineRule="auto"/>
        <w:jc w:val="center"/>
        <w:rPr>
          <w:b/>
          <w:sz w:val="18"/>
          <w:szCs w:val="18"/>
        </w:rPr>
      </w:pPr>
      <w:r w:rsidRPr="004A2121">
        <w:rPr>
          <w:b/>
          <w:sz w:val="18"/>
          <w:szCs w:val="18"/>
        </w:rPr>
        <w:t>АДМИНИСТРАЦИЯ ЧАИНСКОГО СЕЛЬСКОГО ПОСЕЛЕНИЯ</w:t>
      </w:r>
    </w:p>
    <w:p w:rsidR="00012F9D" w:rsidRPr="004A2121" w:rsidRDefault="00012F9D" w:rsidP="004A2121">
      <w:pPr>
        <w:rPr>
          <w:sz w:val="18"/>
          <w:szCs w:val="18"/>
        </w:rPr>
      </w:pPr>
    </w:p>
    <w:p w:rsidR="00012F9D" w:rsidRPr="004A2121" w:rsidRDefault="00012F9D" w:rsidP="00012F9D">
      <w:pPr>
        <w:jc w:val="center"/>
        <w:rPr>
          <w:b/>
          <w:sz w:val="18"/>
          <w:szCs w:val="18"/>
        </w:rPr>
      </w:pPr>
      <w:r w:rsidRPr="004A2121">
        <w:rPr>
          <w:sz w:val="18"/>
          <w:szCs w:val="18"/>
        </w:rPr>
        <w:t xml:space="preserve"> </w:t>
      </w:r>
      <w:r w:rsidRPr="004A2121">
        <w:rPr>
          <w:b/>
          <w:sz w:val="18"/>
          <w:szCs w:val="18"/>
        </w:rPr>
        <w:t>ПОСТАНОВЛЕНИЕ</w:t>
      </w:r>
    </w:p>
    <w:p w:rsidR="00012F9D" w:rsidRPr="004A2121" w:rsidRDefault="00012F9D" w:rsidP="00012F9D">
      <w:pPr>
        <w:jc w:val="center"/>
        <w:rPr>
          <w:b/>
          <w:sz w:val="18"/>
          <w:szCs w:val="18"/>
        </w:rPr>
      </w:pPr>
    </w:p>
    <w:p w:rsidR="00012F9D" w:rsidRPr="004A2121" w:rsidRDefault="00012F9D" w:rsidP="004A2121">
      <w:pPr>
        <w:tabs>
          <w:tab w:val="center" w:pos="4790"/>
        </w:tabs>
        <w:jc w:val="center"/>
        <w:rPr>
          <w:sz w:val="18"/>
          <w:szCs w:val="18"/>
        </w:rPr>
      </w:pPr>
      <w:r w:rsidRPr="004A2121">
        <w:rPr>
          <w:sz w:val="18"/>
          <w:szCs w:val="18"/>
        </w:rPr>
        <w:t xml:space="preserve">03.02.2022      </w:t>
      </w:r>
      <w:r w:rsidR="004A2121" w:rsidRPr="004A2121">
        <w:rPr>
          <w:sz w:val="18"/>
          <w:szCs w:val="18"/>
        </w:rPr>
        <w:t xml:space="preserve">                             </w:t>
      </w:r>
      <w:r w:rsidRPr="004A2121">
        <w:rPr>
          <w:sz w:val="18"/>
          <w:szCs w:val="18"/>
        </w:rPr>
        <w:t xml:space="preserve">  </w:t>
      </w:r>
      <w:proofErr w:type="spellStart"/>
      <w:r w:rsidRPr="004A2121">
        <w:rPr>
          <w:sz w:val="18"/>
          <w:szCs w:val="18"/>
        </w:rPr>
        <w:t>с</w:t>
      </w:r>
      <w:proofErr w:type="gramStart"/>
      <w:r w:rsidRPr="004A2121">
        <w:rPr>
          <w:sz w:val="18"/>
          <w:szCs w:val="18"/>
        </w:rPr>
        <w:t>.Ч</w:t>
      </w:r>
      <w:proofErr w:type="gramEnd"/>
      <w:r w:rsidRPr="004A2121">
        <w:rPr>
          <w:sz w:val="18"/>
          <w:szCs w:val="18"/>
        </w:rPr>
        <w:t>аинск</w:t>
      </w:r>
      <w:proofErr w:type="spellEnd"/>
      <w:r w:rsidRPr="004A2121">
        <w:rPr>
          <w:sz w:val="18"/>
          <w:szCs w:val="18"/>
        </w:rPr>
        <w:t xml:space="preserve">                                                     № 6</w:t>
      </w:r>
    </w:p>
    <w:p w:rsidR="00012F9D" w:rsidRPr="004A2121" w:rsidRDefault="00012F9D" w:rsidP="00012F9D">
      <w:pPr>
        <w:tabs>
          <w:tab w:val="center" w:pos="4790"/>
        </w:tabs>
        <w:rPr>
          <w:sz w:val="18"/>
          <w:szCs w:val="18"/>
        </w:rPr>
      </w:pPr>
      <w:r w:rsidRPr="004A2121">
        <w:rPr>
          <w:sz w:val="18"/>
          <w:szCs w:val="18"/>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8"/>
      </w:tblGrid>
      <w:tr w:rsidR="00012F9D" w:rsidRPr="004A2121" w:rsidTr="00E534B6">
        <w:trPr>
          <w:trHeight w:val="1258"/>
        </w:trPr>
        <w:tc>
          <w:tcPr>
            <w:tcW w:w="5138" w:type="dxa"/>
            <w:tcBorders>
              <w:top w:val="nil"/>
              <w:left w:val="nil"/>
              <w:bottom w:val="nil"/>
              <w:right w:val="nil"/>
            </w:tcBorders>
          </w:tcPr>
          <w:p w:rsidR="00012F9D" w:rsidRPr="004A2121" w:rsidRDefault="00012F9D" w:rsidP="00E534B6">
            <w:pPr>
              <w:autoSpaceDE w:val="0"/>
              <w:autoSpaceDN w:val="0"/>
              <w:adjustRightInd w:val="0"/>
              <w:jc w:val="both"/>
              <w:rPr>
                <w:bCs/>
                <w:sz w:val="18"/>
                <w:szCs w:val="18"/>
              </w:rPr>
            </w:pPr>
            <w:r w:rsidRPr="004A2121">
              <w:rPr>
                <w:bCs/>
                <w:sz w:val="18"/>
                <w:szCs w:val="18"/>
              </w:rPr>
              <w:t>О внесении изменений в постановление Администрации Чаинского сельского поселения от 11.12.2019 № 94а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bl>
    <w:p w:rsidR="00012F9D" w:rsidRPr="004A2121" w:rsidRDefault="00012F9D" w:rsidP="00012F9D">
      <w:pPr>
        <w:ind w:right="4855"/>
        <w:jc w:val="both"/>
        <w:rPr>
          <w:color w:val="000000"/>
          <w:sz w:val="18"/>
          <w:szCs w:val="18"/>
        </w:rPr>
      </w:pPr>
    </w:p>
    <w:p w:rsidR="00012F9D" w:rsidRPr="004A2121" w:rsidRDefault="00012F9D" w:rsidP="00012F9D">
      <w:pPr>
        <w:keepNext/>
        <w:shd w:val="clear" w:color="auto" w:fill="FFFFFF"/>
        <w:spacing w:after="150"/>
        <w:jc w:val="both"/>
        <w:outlineLvl w:val="1"/>
        <w:rPr>
          <w:bCs/>
          <w:iCs/>
          <w:sz w:val="18"/>
          <w:szCs w:val="18"/>
          <w:shd w:val="clear" w:color="auto" w:fill="FFFFFF"/>
        </w:rPr>
      </w:pPr>
      <w:r w:rsidRPr="004A2121">
        <w:rPr>
          <w:bCs/>
          <w:iCs/>
          <w:sz w:val="18"/>
          <w:szCs w:val="18"/>
          <w:shd w:val="clear" w:color="auto" w:fill="FFFFFF"/>
        </w:rPr>
        <w:lastRenderedPageBreak/>
        <w:tab/>
        <w:t xml:space="preserve">Руководствуясь приказом Министерства транспорта Российской Федерации от 06.09.2021 № 298 «О внесении изменений в приказы Министерства транспорта Российской Федерации от 21 сентября 2016 г. № 272 и от 5 июня 2019 г. № 167», Уставом муниципального образования «Чаинское сельское поселение» Чаинского района Томской области </w:t>
      </w:r>
    </w:p>
    <w:p w:rsidR="00012F9D" w:rsidRPr="004A2121" w:rsidRDefault="00012F9D" w:rsidP="00012F9D">
      <w:pPr>
        <w:keepNext/>
        <w:shd w:val="clear" w:color="auto" w:fill="FFFFFF"/>
        <w:spacing w:after="150"/>
        <w:jc w:val="both"/>
        <w:outlineLvl w:val="1"/>
        <w:rPr>
          <w:b/>
          <w:bCs/>
          <w:i/>
          <w:iCs/>
          <w:color w:val="000000"/>
          <w:sz w:val="18"/>
          <w:szCs w:val="18"/>
        </w:rPr>
      </w:pPr>
      <w:r w:rsidRPr="004A2121">
        <w:rPr>
          <w:b/>
          <w:bCs/>
          <w:iCs/>
          <w:color w:val="000000"/>
          <w:sz w:val="18"/>
          <w:szCs w:val="18"/>
        </w:rPr>
        <w:t>ПОСТАНОВЛЯЮ:</w:t>
      </w:r>
    </w:p>
    <w:p w:rsidR="00012F9D" w:rsidRPr="004A2121" w:rsidRDefault="00012F9D" w:rsidP="00012F9D">
      <w:pPr>
        <w:ind w:right="23" w:firstLine="708"/>
        <w:jc w:val="both"/>
        <w:rPr>
          <w:color w:val="000000"/>
          <w:sz w:val="18"/>
          <w:szCs w:val="18"/>
        </w:rPr>
      </w:pPr>
      <w:r w:rsidRPr="004A2121">
        <w:rPr>
          <w:color w:val="000000"/>
          <w:sz w:val="18"/>
          <w:szCs w:val="18"/>
        </w:rPr>
        <w:t>1. Внести в постановление Администрации Чаинского сельского поселения от 11.12.2019 № 94а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следующие изменения:</w:t>
      </w:r>
    </w:p>
    <w:p w:rsidR="00012F9D" w:rsidRPr="004A2121" w:rsidRDefault="00012F9D" w:rsidP="00012F9D">
      <w:pPr>
        <w:ind w:right="23" w:firstLine="708"/>
        <w:jc w:val="both"/>
        <w:rPr>
          <w:color w:val="000000"/>
          <w:sz w:val="18"/>
          <w:szCs w:val="18"/>
        </w:rPr>
      </w:pPr>
      <w:r w:rsidRPr="004A2121">
        <w:rPr>
          <w:color w:val="000000"/>
          <w:sz w:val="18"/>
          <w:szCs w:val="18"/>
        </w:rPr>
        <w:t>в Административном регламенте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012F9D" w:rsidRPr="004A2121" w:rsidRDefault="00012F9D" w:rsidP="00012F9D">
      <w:pPr>
        <w:widowControl w:val="0"/>
        <w:autoSpaceDE w:val="0"/>
        <w:autoSpaceDN w:val="0"/>
        <w:adjustRightInd w:val="0"/>
        <w:ind w:firstLine="708"/>
        <w:outlineLvl w:val="2"/>
        <w:rPr>
          <w:rFonts w:eastAsiaTheme="minorEastAsia"/>
          <w:sz w:val="18"/>
          <w:szCs w:val="18"/>
        </w:rPr>
      </w:pPr>
      <w:r w:rsidRPr="004A2121">
        <w:rPr>
          <w:sz w:val="18"/>
          <w:szCs w:val="18"/>
        </w:rPr>
        <w:t>1.1.</w:t>
      </w:r>
      <w:r w:rsidRPr="004A2121">
        <w:rPr>
          <w:rFonts w:eastAsiaTheme="minorEastAsia"/>
          <w:sz w:val="18"/>
          <w:szCs w:val="18"/>
        </w:rPr>
        <w:t xml:space="preserve"> подраздел 1.1. изложить в новой редакции:</w:t>
      </w:r>
    </w:p>
    <w:p w:rsidR="00012F9D" w:rsidRPr="004A2121" w:rsidRDefault="00012F9D" w:rsidP="00012F9D">
      <w:pPr>
        <w:widowControl w:val="0"/>
        <w:autoSpaceDE w:val="0"/>
        <w:autoSpaceDN w:val="0"/>
        <w:adjustRightInd w:val="0"/>
        <w:ind w:right="-1"/>
        <w:jc w:val="both"/>
        <w:outlineLvl w:val="1"/>
        <w:rPr>
          <w:rFonts w:eastAsiaTheme="minorEastAsia"/>
          <w:sz w:val="18"/>
          <w:szCs w:val="18"/>
        </w:rPr>
      </w:pPr>
      <w:r w:rsidRPr="004A2121">
        <w:rPr>
          <w:rFonts w:eastAsiaTheme="minorEastAsia"/>
          <w:sz w:val="18"/>
          <w:szCs w:val="18"/>
        </w:rPr>
        <w:tab/>
        <w:t>«1.1. Административный регламент предоставления муниципальной услуги «</w:t>
      </w:r>
      <w:r w:rsidRPr="004A2121">
        <w:rPr>
          <w:rFonts w:eastAsiaTheme="minorEastAsia"/>
          <w:bCs/>
          <w:sz w:val="18"/>
          <w:szCs w:val="1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4A2121">
        <w:rPr>
          <w:rFonts w:eastAsiaTheme="minorEastAsia"/>
          <w:sz w:val="18"/>
          <w:szCs w:val="18"/>
        </w:rPr>
        <w:t xml:space="preserve">» (далее - Административный регламент) определяет процедуры приема, рассмотрения заявок на получение и выдачу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w:t>
      </w:r>
      <w:proofErr w:type="gramStart"/>
      <w:r w:rsidRPr="004A2121">
        <w:rPr>
          <w:rFonts w:eastAsiaTheme="minorEastAsia"/>
          <w:sz w:val="18"/>
          <w:szCs w:val="18"/>
        </w:rPr>
        <w:t>осей</w:t>
      </w:r>
      <w:proofErr w:type="gramEnd"/>
      <w:r w:rsidRPr="004A2121">
        <w:rPr>
          <w:rFonts w:eastAsiaTheme="minorEastAsia"/>
          <w:sz w:val="18"/>
          <w:szCs w:val="18"/>
        </w:rPr>
        <w:t xml:space="preserve">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установленным и (или) постоянным маршрутам, а также согласования, оформления и выдачи (отказа в выдаче) специального разрешения (далее - Муниципальная услуга)</w:t>
      </w:r>
      <w:proofErr w:type="gramStart"/>
      <w:r w:rsidRPr="004A2121">
        <w:rPr>
          <w:rFonts w:eastAsiaTheme="minorEastAsia"/>
          <w:sz w:val="18"/>
          <w:szCs w:val="18"/>
        </w:rPr>
        <w:t>.»</w:t>
      </w:r>
      <w:proofErr w:type="gramEnd"/>
      <w:r w:rsidRPr="004A2121">
        <w:rPr>
          <w:rFonts w:eastAsiaTheme="minorEastAsia"/>
          <w:sz w:val="18"/>
          <w:szCs w:val="18"/>
        </w:rPr>
        <w:t>;</w:t>
      </w:r>
    </w:p>
    <w:p w:rsidR="00012F9D" w:rsidRPr="004A2121" w:rsidRDefault="00012F9D" w:rsidP="00012F9D">
      <w:pPr>
        <w:widowControl w:val="0"/>
        <w:autoSpaceDE w:val="0"/>
        <w:autoSpaceDN w:val="0"/>
        <w:adjustRightInd w:val="0"/>
        <w:ind w:right="-1"/>
        <w:jc w:val="both"/>
        <w:outlineLvl w:val="1"/>
        <w:rPr>
          <w:rFonts w:eastAsiaTheme="minorEastAsia"/>
          <w:sz w:val="18"/>
          <w:szCs w:val="18"/>
        </w:rPr>
      </w:pPr>
      <w:r w:rsidRPr="004A2121">
        <w:rPr>
          <w:rFonts w:eastAsiaTheme="minorEastAsia"/>
          <w:sz w:val="18"/>
          <w:szCs w:val="18"/>
        </w:rPr>
        <w:t xml:space="preserve"> </w:t>
      </w:r>
      <w:r w:rsidRPr="004A2121">
        <w:rPr>
          <w:rFonts w:eastAsiaTheme="minorEastAsia"/>
          <w:sz w:val="18"/>
          <w:szCs w:val="18"/>
        </w:rPr>
        <w:tab/>
        <w:t>1.2. подпункт 1.3.1.4. изложить в редакции:</w:t>
      </w:r>
    </w:p>
    <w:p w:rsidR="00012F9D" w:rsidRPr="004A2121" w:rsidRDefault="00012F9D" w:rsidP="00012F9D">
      <w:pPr>
        <w:widowControl w:val="0"/>
        <w:autoSpaceDE w:val="0"/>
        <w:autoSpaceDN w:val="0"/>
        <w:adjustRightInd w:val="0"/>
        <w:ind w:firstLine="720"/>
        <w:jc w:val="both"/>
        <w:rPr>
          <w:rFonts w:eastAsiaTheme="minorEastAsia"/>
          <w:sz w:val="18"/>
          <w:szCs w:val="18"/>
        </w:rPr>
      </w:pPr>
      <w:r w:rsidRPr="004A2121">
        <w:rPr>
          <w:rFonts w:eastAsiaTheme="minorEastAsia"/>
          <w:sz w:val="18"/>
          <w:szCs w:val="18"/>
        </w:rPr>
        <w:t>«1.3.1.4. Посредством размещения информации на Едином портале государственных и муниципальных услуг (функций) (далее – Единый портал) в информационно-коммуникационной сети «Интернет»</w:t>
      </w:r>
      <w:proofErr w:type="gramStart"/>
      <w:r w:rsidRPr="004A2121">
        <w:rPr>
          <w:rFonts w:eastAsiaTheme="minorEastAsia"/>
          <w:sz w:val="18"/>
          <w:szCs w:val="18"/>
        </w:rPr>
        <w:t>.»</w:t>
      </w:r>
      <w:proofErr w:type="gramEnd"/>
      <w:r w:rsidRPr="004A2121">
        <w:rPr>
          <w:rFonts w:eastAsiaTheme="minorEastAsia"/>
          <w:sz w:val="18"/>
          <w:szCs w:val="18"/>
        </w:rPr>
        <w:t>;</w:t>
      </w:r>
    </w:p>
    <w:p w:rsidR="00012F9D" w:rsidRPr="004A2121" w:rsidRDefault="00012F9D" w:rsidP="00012F9D">
      <w:pPr>
        <w:ind w:firstLine="793"/>
        <w:jc w:val="both"/>
        <w:rPr>
          <w:color w:val="000000"/>
          <w:sz w:val="18"/>
          <w:szCs w:val="18"/>
        </w:rPr>
      </w:pPr>
      <w:r w:rsidRPr="004A2121">
        <w:rPr>
          <w:color w:val="000000"/>
          <w:sz w:val="18"/>
          <w:szCs w:val="18"/>
        </w:rPr>
        <w:t>1.3. в подразделе 2.3. абзац четвертый исключить;</w:t>
      </w:r>
    </w:p>
    <w:p w:rsidR="00012F9D" w:rsidRPr="004A2121" w:rsidRDefault="00012F9D" w:rsidP="00012F9D">
      <w:pPr>
        <w:ind w:firstLine="793"/>
        <w:jc w:val="both"/>
        <w:rPr>
          <w:color w:val="000000"/>
          <w:sz w:val="18"/>
          <w:szCs w:val="18"/>
        </w:rPr>
      </w:pPr>
      <w:r w:rsidRPr="004A2121">
        <w:rPr>
          <w:color w:val="000000"/>
          <w:sz w:val="18"/>
          <w:szCs w:val="18"/>
        </w:rPr>
        <w:t>1.4. абзац первый  пункта 2.4.1. изложить в редакции:</w:t>
      </w:r>
    </w:p>
    <w:p w:rsidR="00012F9D" w:rsidRPr="004A2121" w:rsidRDefault="00012F9D" w:rsidP="00012F9D">
      <w:pPr>
        <w:autoSpaceDE w:val="0"/>
        <w:autoSpaceDN w:val="0"/>
        <w:adjustRightInd w:val="0"/>
        <w:ind w:firstLine="708"/>
        <w:jc w:val="both"/>
        <w:rPr>
          <w:rFonts w:eastAsia="Calibri"/>
          <w:sz w:val="18"/>
          <w:szCs w:val="18"/>
          <w:lang w:eastAsia="en-US"/>
        </w:rPr>
      </w:pPr>
      <w:r w:rsidRPr="004A2121">
        <w:rPr>
          <w:color w:val="000000"/>
          <w:sz w:val="18"/>
          <w:szCs w:val="18"/>
        </w:rPr>
        <w:t xml:space="preserve">«2.4.1. </w:t>
      </w:r>
      <w:r w:rsidRPr="004A2121">
        <w:rPr>
          <w:rFonts w:eastAsia="Calibri"/>
          <w:sz w:val="18"/>
          <w:szCs w:val="18"/>
          <w:lang w:eastAsia="en-US"/>
        </w:rPr>
        <w:t>Специальное разрешение при наличии соответствующих согласований выдается в срок:</w:t>
      </w:r>
    </w:p>
    <w:p w:rsidR="00012F9D" w:rsidRPr="004A2121" w:rsidRDefault="00012F9D" w:rsidP="00012F9D">
      <w:pPr>
        <w:autoSpaceDE w:val="0"/>
        <w:autoSpaceDN w:val="0"/>
        <w:adjustRightInd w:val="0"/>
        <w:ind w:firstLine="540"/>
        <w:jc w:val="both"/>
        <w:rPr>
          <w:rFonts w:eastAsia="Calibri"/>
          <w:sz w:val="18"/>
          <w:szCs w:val="18"/>
          <w:lang w:eastAsia="en-US"/>
        </w:rPr>
      </w:pPr>
      <w:r w:rsidRPr="004A2121">
        <w:rPr>
          <w:rFonts w:eastAsia="Calibri"/>
          <w:sz w:val="18"/>
          <w:szCs w:val="18"/>
          <w:lang w:eastAsia="en-US"/>
        </w:rPr>
        <w:t xml:space="preserve">не </w:t>
      </w:r>
      <w:proofErr w:type="gramStart"/>
      <w:r w:rsidRPr="004A2121">
        <w:rPr>
          <w:rFonts w:eastAsia="Calibri"/>
          <w:sz w:val="18"/>
          <w:szCs w:val="18"/>
          <w:lang w:eastAsia="en-US"/>
        </w:rPr>
        <w:t>превышающий</w:t>
      </w:r>
      <w:proofErr w:type="gramEnd"/>
      <w:r w:rsidRPr="004A2121">
        <w:rPr>
          <w:rFonts w:eastAsia="Calibri"/>
          <w:sz w:val="18"/>
          <w:szCs w:val="18"/>
          <w:lang w:eastAsia="en-US"/>
        </w:rPr>
        <w:t xml:space="preserve"> 11 рабочих дней с даты регистрации заявления - в случае, если требуется согласование маршрута движения транспортного средства только с владельцами автомобильных дорог;</w:t>
      </w:r>
    </w:p>
    <w:p w:rsidR="00012F9D" w:rsidRPr="004A2121" w:rsidRDefault="00012F9D" w:rsidP="00012F9D">
      <w:pPr>
        <w:autoSpaceDE w:val="0"/>
        <w:autoSpaceDN w:val="0"/>
        <w:adjustRightInd w:val="0"/>
        <w:ind w:firstLine="540"/>
        <w:jc w:val="both"/>
        <w:rPr>
          <w:rFonts w:eastAsia="Calibri"/>
          <w:sz w:val="18"/>
          <w:szCs w:val="18"/>
          <w:lang w:eastAsia="en-US"/>
        </w:rPr>
      </w:pPr>
      <w:r w:rsidRPr="004A2121">
        <w:rPr>
          <w:rFonts w:eastAsia="Calibri"/>
          <w:sz w:val="18"/>
          <w:szCs w:val="18"/>
          <w:lang w:eastAsia="en-US"/>
        </w:rPr>
        <w:t xml:space="preserve">в течение 15 рабочих дней с даты регистрации заявления - в случае </w:t>
      </w:r>
      <w:proofErr w:type="gramStart"/>
      <w:r w:rsidRPr="004A2121">
        <w:rPr>
          <w:rFonts w:eastAsia="Calibri"/>
          <w:sz w:val="18"/>
          <w:szCs w:val="18"/>
          <w:lang w:eastAsia="en-US"/>
        </w:rPr>
        <w:t>необходимости согласования маршрута движения транспортного средства</w:t>
      </w:r>
      <w:proofErr w:type="gramEnd"/>
      <w:r w:rsidRPr="004A2121">
        <w:rPr>
          <w:rFonts w:eastAsia="Calibri"/>
          <w:sz w:val="18"/>
          <w:szCs w:val="18"/>
          <w:lang w:eastAsia="en-US"/>
        </w:rPr>
        <w:t xml:space="preserve"> с Госавтоинспекцией;</w:t>
      </w:r>
    </w:p>
    <w:p w:rsidR="00012F9D" w:rsidRPr="004A2121" w:rsidRDefault="00012F9D" w:rsidP="00012F9D">
      <w:pPr>
        <w:autoSpaceDE w:val="0"/>
        <w:autoSpaceDN w:val="0"/>
        <w:adjustRightInd w:val="0"/>
        <w:ind w:firstLine="540"/>
        <w:jc w:val="both"/>
        <w:rPr>
          <w:rFonts w:eastAsia="Calibri"/>
          <w:sz w:val="18"/>
          <w:szCs w:val="18"/>
          <w:lang w:eastAsia="en-US"/>
        </w:rPr>
      </w:pPr>
      <w:r w:rsidRPr="004A2121">
        <w:rPr>
          <w:rFonts w:eastAsia="Calibri"/>
          <w:sz w:val="18"/>
          <w:szCs w:val="18"/>
          <w:lang w:eastAsia="en-US"/>
        </w:rPr>
        <w:t xml:space="preserve">не </w:t>
      </w:r>
      <w:proofErr w:type="gramStart"/>
      <w:r w:rsidRPr="004A2121">
        <w:rPr>
          <w:rFonts w:eastAsia="Calibri"/>
          <w:sz w:val="18"/>
          <w:szCs w:val="18"/>
          <w:lang w:eastAsia="en-US"/>
        </w:rPr>
        <w:t>превышающий</w:t>
      </w:r>
      <w:proofErr w:type="gramEnd"/>
      <w:r w:rsidRPr="004A2121">
        <w:rPr>
          <w:rFonts w:eastAsia="Calibri"/>
          <w:sz w:val="18"/>
          <w:szCs w:val="18"/>
          <w:lang w:eastAsia="en-US"/>
        </w:rPr>
        <w:t xml:space="preserve"> 2 рабочих дней с даты регистрации заявления - в случае оформления специального разрешения в упрощенном порядке при движении транспортного средства по установленному и (или) постоянному маршруту.»;</w:t>
      </w:r>
    </w:p>
    <w:p w:rsidR="00012F9D" w:rsidRPr="004A2121" w:rsidRDefault="00012F9D" w:rsidP="00012F9D">
      <w:pPr>
        <w:autoSpaceDE w:val="0"/>
        <w:autoSpaceDN w:val="0"/>
        <w:adjustRightInd w:val="0"/>
        <w:ind w:firstLine="540"/>
        <w:jc w:val="both"/>
        <w:rPr>
          <w:rFonts w:eastAsia="Calibri"/>
          <w:sz w:val="18"/>
          <w:szCs w:val="18"/>
          <w:lang w:eastAsia="en-US"/>
        </w:rPr>
      </w:pPr>
      <w:r w:rsidRPr="004A2121">
        <w:rPr>
          <w:rFonts w:eastAsia="Calibri"/>
          <w:sz w:val="18"/>
          <w:szCs w:val="18"/>
          <w:lang w:eastAsia="en-US"/>
        </w:rPr>
        <w:t>1.5. пункт 2.4.1. дополнить абзацем следующего содержания:</w:t>
      </w:r>
    </w:p>
    <w:p w:rsidR="00012F9D" w:rsidRPr="004A2121" w:rsidRDefault="00012F9D" w:rsidP="00012F9D">
      <w:pPr>
        <w:autoSpaceDE w:val="0"/>
        <w:autoSpaceDN w:val="0"/>
        <w:adjustRightInd w:val="0"/>
        <w:ind w:firstLine="540"/>
        <w:jc w:val="both"/>
        <w:rPr>
          <w:rFonts w:eastAsia="Calibri"/>
          <w:sz w:val="18"/>
          <w:szCs w:val="18"/>
          <w:lang w:eastAsia="en-US"/>
        </w:rPr>
      </w:pPr>
      <w:r w:rsidRPr="004A2121">
        <w:rPr>
          <w:rFonts w:eastAsia="Calibri"/>
          <w:sz w:val="18"/>
          <w:szCs w:val="18"/>
          <w:lang w:eastAsia="en-US"/>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его доставки организацией почтовой связи</w:t>
      </w:r>
      <w:proofErr w:type="gramStart"/>
      <w:r w:rsidRPr="004A2121">
        <w:rPr>
          <w:rFonts w:eastAsia="Calibri"/>
          <w:sz w:val="18"/>
          <w:szCs w:val="18"/>
          <w:lang w:eastAsia="en-US"/>
        </w:rPr>
        <w:t>.»;</w:t>
      </w:r>
      <w:proofErr w:type="gramEnd"/>
    </w:p>
    <w:p w:rsidR="00012F9D" w:rsidRPr="004A2121" w:rsidRDefault="00012F9D" w:rsidP="00012F9D">
      <w:pPr>
        <w:autoSpaceDE w:val="0"/>
        <w:autoSpaceDN w:val="0"/>
        <w:adjustRightInd w:val="0"/>
        <w:ind w:firstLine="540"/>
        <w:jc w:val="both"/>
        <w:rPr>
          <w:rFonts w:eastAsiaTheme="minorEastAsia"/>
          <w:sz w:val="18"/>
          <w:szCs w:val="18"/>
        </w:rPr>
      </w:pPr>
      <w:proofErr w:type="gramStart"/>
      <w:r w:rsidRPr="004A2121">
        <w:rPr>
          <w:rFonts w:eastAsia="Calibri"/>
          <w:sz w:val="18"/>
          <w:szCs w:val="18"/>
          <w:lang w:eastAsia="en-US"/>
        </w:rPr>
        <w:t>1.6.  в подразделе</w:t>
      </w:r>
      <w:r w:rsidRPr="004A2121">
        <w:rPr>
          <w:color w:val="000000"/>
          <w:sz w:val="18"/>
          <w:szCs w:val="18"/>
        </w:rPr>
        <w:t xml:space="preserve"> 2.5. после абзаца «</w:t>
      </w:r>
      <w:r w:rsidRPr="004A2121">
        <w:rPr>
          <w:rFonts w:eastAsiaTheme="minorEastAsia"/>
          <w:sz w:val="18"/>
          <w:szCs w:val="18"/>
        </w:rPr>
        <w:t>- Приказом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дополнить абзац «- Приказом Министерства транспорта Российской Федерации от 06.09.2021 № 298 «О внесении изменений в приказы Министерства транспорта Российской Федерации от 21 сентября 2016 г. № 272 и от 5 июня</w:t>
      </w:r>
      <w:proofErr w:type="gramEnd"/>
      <w:r w:rsidRPr="004A2121">
        <w:rPr>
          <w:rFonts w:eastAsiaTheme="minorEastAsia"/>
          <w:sz w:val="18"/>
          <w:szCs w:val="18"/>
        </w:rPr>
        <w:t xml:space="preserve"> 2019 г. № 167»;»;</w:t>
      </w:r>
    </w:p>
    <w:p w:rsidR="00012F9D" w:rsidRPr="004A2121" w:rsidRDefault="00012F9D" w:rsidP="00012F9D">
      <w:pPr>
        <w:widowControl w:val="0"/>
        <w:autoSpaceDE w:val="0"/>
        <w:autoSpaceDN w:val="0"/>
        <w:adjustRightInd w:val="0"/>
        <w:ind w:firstLine="708"/>
        <w:jc w:val="both"/>
        <w:rPr>
          <w:rFonts w:eastAsiaTheme="minorHAnsi"/>
          <w:sz w:val="18"/>
          <w:szCs w:val="18"/>
          <w:lang w:eastAsia="en-US"/>
        </w:rPr>
      </w:pPr>
      <w:r w:rsidRPr="004A2121">
        <w:rPr>
          <w:rFonts w:eastAsiaTheme="minorHAnsi"/>
          <w:sz w:val="18"/>
          <w:szCs w:val="18"/>
          <w:lang w:eastAsia="en-US"/>
        </w:rPr>
        <w:t>1.7. пункт 2.6.2. изложить в новой редакции:</w:t>
      </w:r>
    </w:p>
    <w:p w:rsidR="00012F9D" w:rsidRPr="004A2121" w:rsidRDefault="00012F9D" w:rsidP="00012F9D">
      <w:pPr>
        <w:widowControl w:val="0"/>
        <w:autoSpaceDE w:val="0"/>
        <w:autoSpaceDN w:val="0"/>
        <w:adjustRightInd w:val="0"/>
        <w:ind w:firstLine="708"/>
        <w:jc w:val="both"/>
        <w:rPr>
          <w:sz w:val="18"/>
          <w:szCs w:val="18"/>
        </w:rPr>
      </w:pPr>
      <w:r w:rsidRPr="004A2121">
        <w:rPr>
          <w:rFonts w:eastAsiaTheme="minorHAnsi"/>
          <w:sz w:val="18"/>
          <w:szCs w:val="18"/>
          <w:lang w:eastAsia="en-US"/>
        </w:rPr>
        <w:t xml:space="preserve">«2.6.2. </w:t>
      </w:r>
      <w:r w:rsidRPr="004A2121">
        <w:rPr>
          <w:sz w:val="18"/>
          <w:szCs w:val="18"/>
        </w:rPr>
        <w:t>В заявлении указываются:</w:t>
      </w:r>
    </w:p>
    <w:p w:rsidR="00012F9D" w:rsidRPr="004A2121" w:rsidRDefault="00012F9D" w:rsidP="00012F9D">
      <w:pPr>
        <w:widowControl w:val="0"/>
        <w:autoSpaceDE w:val="0"/>
        <w:autoSpaceDN w:val="0"/>
        <w:adjustRightInd w:val="0"/>
        <w:ind w:firstLine="708"/>
        <w:jc w:val="both"/>
        <w:rPr>
          <w:sz w:val="18"/>
          <w:szCs w:val="18"/>
        </w:rPr>
      </w:pPr>
      <w:proofErr w:type="gramStart"/>
      <w:r w:rsidRPr="004A2121">
        <w:rPr>
          <w:sz w:val="18"/>
          <w:szCs w:val="18"/>
        </w:rPr>
        <w:t>информация о лице, обратившимся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номер и дата заявления;</w:t>
      </w:r>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наименование уполномоченного органа;</w:t>
      </w:r>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информация о владельце транспортного средства: наименование, организационно-правовая форма и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вид перевозки (</w:t>
      </w:r>
      <w:proofErr w:type="gramStart"/>
      <w:r w:rsidRPr="004A2121">
        <w:rPr>
          <w:sz w:val="18"/>
          <w:szCs w:val="18"/>
        </w:rPr>
        <w:t>международная</w:t>
      </w:r>
      <w:proofErr w:type="gramEnd"/>
      <w:r w:rsidRPr="004A2121">
        <w:rPr>
          <w:sz w:val="18"/>
          <w:szCs w:val="18"/>
        </w:rPr>
        <w:t>);</w:t>
      </w:r>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срок выполнения поездок;</w:t>
      </w:r>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количество поездок (для тяжеловесных транспортных средств);</w:t>
      </w:r>
    </w:p>
    <w:p w:rsidR="00012F9D" w:rsidRPr="004A2121" w:rsidRDefault="00012F9D" w:rsidP="00012F9D">
      <w:pPr>
        <w:widowControl w:val="0"/>
        <w:autoSpaceDE w:val="0"/>
        <w:autoSpaceDN w:val="0"/>
        <w:adjustRightInd w:val="0"/>
        <w:ind w:firstLine="708"/>
        <w:jc w:val="both"/>
        <w:rPr>
          <w:sz w:val="18"/>
          <w:szCs w:val="18"/>
        </w:rPr>
      </w:pPr>
      <w:proofErr w:type="gramStart"/>
      <w:r w:rsidRPr="004A2121">
        <w:rPr>
          <w:sz w:val="18"/>
          <w:szCs w:val="18"/>
        </w:rPr>
        <w:t>характеристика груза (при наличии груза) (наименование, габариты (длина, ширина, высота), масса, делимость &lt;9&gt;;</w:t>
      </w:r>
      <w:proofErr w:type="gramEnd"/>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сведения о транспортном средстве: марка, модель, государственный регистрационный номер;</w:t>
      </w:r>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идентификационный номер транспортного средства (при подаче заявления в электронной форме);</w:t>
      </w:r>
    </w:p>
    <w:p w:rsidR="00012F9D" w:rsidRPr="004A2121" w:rsidRDefault="00012F9D" w:rsidP="00012F9D">
      <w:pPr>
        <w:widowControl w:val="0"/>
        <w:autoSpaceDE w:val="0"/>
        <w:autoSpaceDN w:val="0"/>
        <w:adjustRightInd w:val="0"/>
        <w:ind w:firstLine="708"/>
        <w:jc w:val="both"/>
        <w:rPr>
          <w:sz w:val="18"/>
          <w:szCs w:val="18"/>
        </w:rPr>
      </w:pPr>
      <w:proofErr w:type="gramStart"/>
      <w:r w:rsidRPr="004A2121">
        <w:rPr>
          <w:sz w:val="18"/>
          <w:szCs w:val="18"/>
        </w:rPr>
        <w:t xml:space="preserve">параметры транспортного средства (автопоезда): масса, расстояние между осями, нагрузки на оси, количество и </w:t>
      </w:r>
      <w:proofErr w:type="spellStart"/>
      <w:r w:rsidRPr="004A2121">
        <w:rPr>
          <w:sz w:val="18"/>
          <w:szCs w:val="18"/>
        </w:rPr>
        <w:t>скатность</w:t>
      </w:r>
      <w:proofErr w:type="spellEnd"/>
      <w:r w:rsidRPr="004A2121">
        <w:rPr>
          <w:sz w:val="18"/>
          <w:szCs w:val="18"/>
        </w:rPr>
        <w:t xml:space="preserve"> колес на каждой оси, наличие пневматической подвески, габариты (длина, ширина, высота, </w:t>
      </w:r>
      <w:r w:rsidRPr="004A2121">
        <w:rPr>
          <w:sz w:val="18"/>
          <w:szCs w:val="18"/>
        </w:rPr>
        <w:lastRenderedPageBreak/>
        <w:t>длина свеса (при наличии), минимальный радиус поворота с грузом;</w:t>
      </w:r>
      <w:proofErr w:type="gramEnd"/>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способ связи: по телефону, по электронной почте или иные.</w:t>
      </w:r>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 xml:space="preserve">Дата начала срока выполнения поездок не может быть позднее сорока пяти дней </w:t>
      </w:r>
      <w:proofErr w:type="gramStart"/>
      <w:r w:rsidRPr="004A2121">
        <w:rPr>
          <w:sz w:val="18"/>
          <w:szCs w:val="18"/>
        </w:rPr>
        <w:t>с даты подачи</w:t>
      </w:r>
      <w:proofErr w:type="gramEnd"/>
      <w:r w:rsidRPr="004A2121">
        <w:rPr>
          <w:sz w:val="18"/>
          <w:szCs w:val="18"/>
        </w:rPr>
        <w:t xml:space="preserve"> заявления.</w:t>
      </w:r>
    </w:p>
    <w:p w:rsidR="00012F9D" w:rsidRPr="004A2121" w:rsidRDefault="00012F9D" w:rsidP="00012F9D">
      <w:pPr>
        <w:widowControl w:val="0"/>
        <w:autoSpaceDE w:val="0"/>
        <w:autoSpaceDN w:val="0"/>
        <w:adjustRightInd w:val="0"/>
        <w:ind w:firstLine="708"/>
        <w:jc w:val="both"/>
        <w:rPr>
          <w:sz w:val="18"/>
          <w:szCs w:val="18"/>
        </w:rPr>
      </w:pPr>
      <w:r w:rsidRPr="004A2121">
        <w:rPr>
          <w:sz w:val="18"/>
          <w:szCs w:val="1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в заявлении указывается пункт отправления и пункт назначения с указанием подъездов к местам проведения сельскохозяйственных работ</w:t>
      </w:r>
      <w:proofErr w:type="gramStart"/>
      <w:r w:rsidRPr="004A2121">
        <w:rPr>
          <w:rFonts w:eastAsiaTheme="minorHAnsi"/>
          <w:sz w:val="18"/>
          <w:szCs w:val="18"/>
          <w:lang w:eastAsia="en-US"/>
        </w:rPr>
        <w:t>.»;</w:t>
      </w:r>
      <w:proofErr w:type="gramEnd"/>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1.8. в пункте 2.6.4. слова «с использованием Регионального портала» исключить;</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1.9. в подразделе 2.15. слова «и Регионального портала» исключить;</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1.10. в подразделе 2.17 слова «, в том числе с использованием Регионального портала» исключить;</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1.11. в пункте 2.18.1. слова «и Регионального портала» исключить;</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1.12. по тексту пункта 3.6.1. слова «и Регионального портала» исключить;</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 xml:space="preserve">1.13. в пункте 3.6.3. слова «Региональном портале, официального сайта </w:t>
      </w:r>
      <w:proofErr w:type="spellStart"/>
      <w:r w:rsidRPr="004A2121">
        <w:rPr>
          <w:rFonts w:eastAsiaTheme="minorHAnsi"/>
          <w:sz w:val="18"/>
          <w:szCs w:val="18"/>
          <w:lang w:eastAsia="en-US"/>
        </w:rPr>
        <w:t>Динского</w:t>
      </w:r>
      <w:proofErr w:type="spellEnd"/>
      <w:r w:rsidRPr="004A2121">
        <w:rPr>
          <w:rFonts w:eastAsiaTheme="minorHAnsi"/>
          <w:sz w:val="18"/>
          <w:szCs w:val="18"/>
          <w:lang w:eastAsia="en-US"/>
        </w:rPr>
        <w:t xml:space="preserve"> сельского поселения </w:t>
      </w:r>
      <w:proofErr w:type="spellStart"/>
      <w:r w:rsidRPr="004A2121">
        <w:rPr>
          <w:rFonts w:eastAsiaTheme="minorHAnsi"/>
          <w:sz w:val="18"/>
          <w:szCs w:val="18"/>
          <w:lang w:eastAsia="en-US"/>
        </w:rPr>
        <w:t>Динского</w:t>
      </w:r>
      <w:proofErr w:type="spellEnd"/>
      <w:r w:rsidRPr="004A2121">
        <w:rPr>
          <w:rFonts w:eastAsiaTheme="minorHAnsi"/>
          <w:sz w:val="18"/>
          <w:szCs w:val="18"/>
          <w:lang w:eastAsia="en-US"/>
        </w:rPr>
        <w:t xml:space="preserve"> района» заменить словами «официального сайта Чаинского сельского поселения Чаинского района»;</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1.14. в пункте 3.6.4. слова «Регионального портала» заменить словами «Единого портала»;</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1.15. в пункте 3.6.5. слова «, Регионального портала» исключить;</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1.16. в пункте 3.6.6. слова «Регионального портала» заменить словами «Единого портала»;</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1.17. в абзаце втором подраздела 5.4. слова «либо Регионального портала» исключить;</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1.18. в абзаце четвертом подраздела 5.4. слова Регионального портала» исключить;</w:t>
      </w:r>
    </w:p>
    <w:p w:rsidR="00012F9D" w:rsidRPr="004A2121" w:rsidRDefault="00012F9D" w:rsidP="00012F9D">
      <w:pPr>
        <w:autoSpaceDE w:val="0"/>
        <w:autoSpaceDN w:val="0"/>
        <w:adjustRightInd w:val="0"/>
        <w:ind w:firstLine="720"/>
        <w:jc w:val="both"/>
        <w:rPr>
          <w:rFonts w:eastAsiaTheme="minorHAnsi"/>
          <w:sz w:val="18"/>
          <w:szCs w:val="18"/>
          <w:lang w:eastAsia="en-US"/>
        </w:rPr>
      </w:pPr>
      <w:r w:rsidRPr="004A2121">
        <w:rPr>
          <w:rFonts w:eastAsiaTheme="minorHAnsi"/>
          <w:sz w:val="18"/>
          <w:szCs w:val="18"/>
          <w:lang w:eastAsia="en-US"/>
        </w:rPr>
        <w:t xml:space="preserve">1.19. в подразделе 5.9. слова Регионального портала» исключить. </w:t>
      </w:r>
    </w:p>
    <w:p w:rsidR="00012F9D" w:rsidRPr="004A2121" w:rsidRDefault="00012F9D" w:rsidP="00012F9D">
      <w:pPr>
        <w:ind w:right="23" w:firstLine="708"/>
        <w:jc w:val="both"/>
        <w:rPr>
          <w:color w:val="000000"/>
          <w:sz w:val="18"/>
          <w:szCs w:val="18"/>
        </w:rPr>
      </w:pPr>
      <w:r w:rsidRPr="004A2121">
        <w:rPr>
          <w:color w:val="000000"/>
          <w:sz w:val="18"/>
          <w:szCs w:val="18"/>
        </w:rPr>
        <w:t>1.20.</w:t>
      </w:r>
      <w:r w:rsidRPr="004A2121">
        <w:rPr>
          <w:sz w:val="18"/>
          <w:szCs w:val="18"/>
        </w:rPr>
        <w:t xml:space="preserve"> п</w:t>
      </w:r>
      <w:r w:rsidRPr="004A2121">
        <w:rPr>
          <w:color w:val="000000"/>
          <w:sz w:val="18"/>
          <w:szCs w:val="18"/>
        </w:rPr>
        <w:t>риложение № 1к административному регламенту изложить в следующей редакции:</w:t>
      </w:r>
    </w:p>
    <w:p w:rsidR="00012F9D" w:rsidRPr="004A2121" w:rsidRDefault="00012F9D" w:rsidP="00012F9D">
      <w:pPr>
        <w:ind w:right="23" w:firstLine="708"/>
        <w:jc w:val="both"/>
        <w:rPr>
          <w:color w:val="000000"/>
          <w:sz w:val="18"/>
          <w:szCs w:val="18"/>
        </w:rPr>
      </w:pPr>
    </w:p>
    <w:p w:rsidR="00012F9D" w:rsidRPr="004A2121" w:rsidRDefault="00012F9D" w:rsidP="00012F9D">
      <w:pPr>
        <w:widowControl w:val="0"/>
        <w:autoSpaceDE w:val="0"/>
        <w:autoSpaceDN w:val="0"/>
        <w:adjustRightInd w:val="0"/>
        <w:ind w:left="4962"/>
        <w:jc w:val="right"/>
        <w:outlineLvl w:val="1"/>
        <w:rPr>
          <w:rFonts w:eastAsiaTheme="minorEastAsia"/>
          <w:color w:val="000000" w:themeColor="text1"/>
          <w:sz w:val="18"/>
          <w:szCs w:val="18"/>
        </w:rPr>
      </w:pPr>
      <w:r w:rsidRPr="004A2121">
        <w:rPr>
          <w:rFonts w:eastAsiaTheme="minorEastAsia"/>
          <w:color w:val="000000" w:themeColor="text1"/>
          <w:sz w:val="18"/>
          <w:szCs w:val="18"/>
        </w:rPr>
        <w:t>«Приложение № 1</w:t>
      </w:r>
    </w:p>
    <w:p w:rsidR="00012F9D" w:rsidRPr="004A2121" w:rsidRDefault="00012F9D" w:rsidP="00012F9D">
      <w:pPr>
        <w:widowControl w:val="0"/>
        <w:autoSpaceDE w:val="0"/>
        <w:autoSpaceDN w:val="0"/>
        <w:adjustRightInd w:val="0"/>
        <w:ind w:left="4962"/>
        <w:jc w:val="right"/>
        <w:rPr>
          <w:rFonts w:eastAsiaTheme="minorEastAsia"/>
          <w:color w:val="000000" w:themeColor="text1"/>
          <w:sz w:val="18"/>
          <w:szCs w:val="18"/>
        </w:rPr>
      </w:pPr>
      <w:r w:rsidRPr="004A2121">
        <w:rPr>
          <w:rFonts w:eastAsiaTheme="minorEastAsia"/>
          <w:color w:val="000000" w:themeColor="text1"/>
          <w:sz w:val="18"/>
          <w:szCs w:val="18"/>
        </w:rPr>
        <w:t>к административному регламенту</w:t>
      </w:r>
    </w:p>
    <w:p w:rsidR="00012F9D" w:rsidRPr="004A2121" w:rsidRDefault="00012F9D" w:rsidP="00012F9D">
      <w:pPr>
        <w:widowControl w:val="0"/>
        <w:autoSpaceDE w:val="0"/>
        <w:autoSpaceDN w:val="0"/>
        <w:adjustRightInd w:val="0"/>
        <w:ind w:left="4962"/>
        <w:jc w:val="right"/>
        <w:rPr>
          <w:rFonts w:eastAsiaTheme="minorEastAsia"/>
          <w:color w:val="000000" w:themeColor="text1"/>
          <w:sz w:val="18"/>
          <w:szCs w:val="18"/>
        </w:rPr>
      </w:pPr>
      <w:r w:rsidRPr="004A2121">
        <w:rPr>
          <w:rFonts w:eastAsiaTheme="minorEastAsia"/>
          <w:color w:val="000000" w:themeColor="text1"/>
          <w:sz w:val="18"/>
          <w:szCs w:val="1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012F9D" w:rsidRPr="004A2121" w:rsidRDefault="00012F9D" w:rsidP="00012F9D">
      <w:pPr>
        <w:widowControl w:val="0"/>
        <w:autoSpaceDE w:val="0"/>
        <w:autoSpaceDN w:val="0"/>
        <w:adjustRightInd w:val="0"/>
        <w:spacing w:after="150"/>
        <w:jc w:val="center"/>
        <w:rPr>
          <w:sz w:val="18"/>
          <w:szCs w:val="18"/>
        </w:rPr>
      </w:pPr>
    </w:p>
    <w:p w:rsidR="00012F9D" w:rsidRPr="004A2121" w:rsidRDefault="00012F9D" w:rsidP="00012F9D">
      <w:pPr>
        <w:widowControl w:val="0"/>
        <w:autoSpaceDE w:val="0"/>
        <w:autoSpaceDN w:val="0"/>
        <w:adjustRightInd w:val="0"/>
        <w:spacing w:after="150"/>
        <w:jc w:val="center"/>
        <w:rPr>
          <w:sz w:val="18"/>
          <w:szCs w:val="18"/>
        </w:rPr>
      </w:pPr>
      <w:r w:rsidRPr="004A2121">
        <w:rPr>
          <w:sz w:val="18"/>
          <w:szCs w:val="18"/>
        </w:rPr>
        <w:t>СПЕЦИАЛЬНОЕ РАЗРЕШЕНИЕ N____ НА ДВИЖЕНИЕ ПО АВТОМОБИЛЬНЫМ ДОРОГАМ ТЯЖЕЛОВЕСНОГО И (ИЛИ) КРУПНОГАБАРИТНОГО ТРАНСПОРТНОГО СРЕДСТВА</w:t>
      </w:r>
    </w:p>
    <w:tbl>
      <w:tblPr>
        <w:tblW w:w="0" w:type="auto"/>
        <w:jc w:val="center"/>
        <w:tblInd w:w="-470" w:type="dxa"/>
        <w:tblCellMar>
          <w:left w:w="0" w:type="dxa"/>
          <w:right w:w="0" w:type="dxa"/>
        </w:tblCellMar>
        <w:tblLook w:val="0000" w:firstRow="0" w:lastRow="0" w:firstColumn="0" w:lastColumn="0" w:noHBand="0" w:noVBand="0"/>
      </w:tblPr>
      <w:tblGrid>
        <w:gridCol w:w="3078"/>
        <w:gridCol w:w="731"/>
        <w:gridCol w:w="1946"/>
        <w:gridCol w:w="20"/>
        <w:gridCol w:w="1248"/>
        <w:gridCol w:w="20"/>
        <w:gridCol w:w="1260"/>
        <w:gridCol w:w="1253"/>
      </w:tblGrid>
      <w:tr w:rsidR="00012F9D" w:rsidRPr="004A2121" w:rsidTr="00E534B6">
        <w:trPr>
          <w:jc w:val="center"/>
        </w:trPr>
        <w:tc>
          <w:tcPr>
            <w:tcW w:w="3078"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Вид перевозки (по территории Российской Федерации)</w:t>
            </w:r>
          </w:p>
        </w:tc>
        <w:tc>
          <w:tcPr>
            <w:tcW w:w="6478" w:type="dxa"/>
            <w:gridSpan w:val="7"/>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3078"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Разрешено выполнить поездок (для тяжеловесных транспортных средств)</w:t>
            </w:r>
          </w:p>
        </w:tc>
        <w:tc>
          <w:tcPr>
            <w:tcW w:w="731"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c>
          <w:tcPr>
            <w:tcW w:w="1966"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xml:space="preserve">Срок выполнения поездок </w:t>
            </w:r>
            <w:proofErr w:type="gramStart"/>
            <w:r w:rsidRPr="004A2121">
              <w:rPr>
                <w:sz w:val="18"/>
                <w:szCs w:val="18"/>
              </w:rPr>
              <w:t>с</w:t>
            </w:r>
            <w:proofErr w:type="gramEnd"/>
            <w:r w:rsidRPr="004A2121">
              <w:rPr>
                <w:sz w:val="18"/>
                <w:szCs w:val="18"/>
              </w:rPr>
              <w:t xml:space="preserve"> </w:t>
            </w:r>
          </w:p>
        </w:tc>
        <w:tc>
          <w:tcPr>
            <w:tcW w:w="1268"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c>
          <w:tcPr>
            <w:tcW w:w="1260"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по</w:t>
            </w:r>
          </w:p>
        </w:tc>
        <w:tc>
          <w:tcPr>
            <w:tcW w:w="1253"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9556" w:type="dxa"/>
            <w:gridSpan w:val="8"/>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По маршруту</w:t>
            </w:r>
          </w:p>
        </w:tc>
      </w:tr>
      <w:tr w:rsidR="00012F9D" w:rsidRPr="004A2121" w:rsidTr="00E534B6">
        <w:trPr>
          <w:jc w:val="center"/>
        </w:trPr>
        <w:tc>
          <w:tcPr>
            <w:tcW w:w="9556" w:type="dxa"/>
            <w:gridSpan w:val="8"/>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9556" w:type="dxa"/>
            <w:gridSpan w:val="8"/>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Транспортное средство: марка, модель, государственный регистрационный номер</w:t>
            </w:r>
          </w:p>
        </w:tc>
      </w:tr>
      <w:tr w:rsidR="00012F9D" w:rsidRPr="004A2121" w:rsidTr="00E534B6">
        <w:trPr>
          <w:jc w:val="center"/>
        </w:trPr>
        <w:tc>
          <w:tcPr>
            <w:tcW w:w="9556" w:type="dxa"/>
            <w:gridSpan w:val="8"/>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9556" w:type="dxa"/>
            <w:gridSpan w:val="8"/>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jc w:val="both"/>
              <w:rPr>
                <w:sz w:val="18"/>
                <w:szCs w:val="18"/>
              </w:rPr>
            </w:pPr>
            <w:proofErr w:type="gramStart"/>
            <w:r w:rsidRPr="004A2121">
              <w:rPr>
                <w:sz w:val="18"/>
                <w:szCs w:val="18"/>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012F9D" w:rsidRPr="004A2121" w:rsidTr="00E534B6">
        <w:trPr>
          <w:jc w:val="center"/>
        </w:trPr>
        <w:tc>
          <w:tcPr>
            <w:tcW w:w="9556" w:type="dxa"/>
            <w:gridSpan w:val="8"/>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9556" w:type="dxa"/>
            <w:gridSpan w:val="8"/>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proofErr w:type="gramStart"/>
            <w:r w:rsidRPr="004A2121">
              <w:rPr>
                <w:sz w:val="18"/>
                <w:szCs w:val="18"/>
              </w:rPr>
              <w:t>Характеристика груза (при наличии груза) (наименование, габариты (длина, ширина, высота), масса)</w:t>
            </w:r>
            <w:proofErr w:type="gramEnd"/>
          </w:p>
        </w:tc>
      </w:tr>
      <w:tr w:rsidR="00012F9D" w:rsidRPr="004A2121" w:rsidTr="00E534B6">
        <w:trPr>
          <w:jc w:val="center"/>
        </w:trPr>
        <w:tc>
          <w:tcPr>
            <w:tcW w:w="9556" w:type="dxa"/>
            <w:gridSpan w:val="8"/>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3078"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Параметры транспортного средства (автопоезда):</w:t>
            </w:r>
          </w:p>
        </w:tc>
        <w:tc>
          <w:tcPr>
            <w:tcW w:w="6478" w:type="dxa"/>
            <w:gridSpan w:val="7"/>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3078"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Масса (т)</w:t>
            </w:r>
          </w:p>
        </w:tc>
        <w:tc>
          <w:tcPr>
            <w:tcW w:w="6478" w:type="dxa"/>
            <w:gridSpan w:val="7"/>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3078"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Расстояния между осями (м)</w:t>
            </w:r>
          </w:p>
        </w:tc>
        <w:tc>
          <w:tcPr>
            <w:tcW w:w="6478" w:type="dxa"/>
            <w:gridSpan w:val="7"/>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3078"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Нагрузки на оси (т)</w:t>
            </w:r>
          </w:p>
        </w:tc>
        <w:tc>
          <w:tcPr>
            <w:tcW w:w="6478" w:type="dxa"/>
            <w:gridSpan w:val="7"/>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3078"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Габариты:</w:t>
            </w:r>
          </w:p>
        </w:tc>
        <w:tc>
          <w:tcPr>
            <w:tcW w:w="2677"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Длина (м)</w:t>
            </w:r>
          </w:p>
        </w:tc>
        <w:tc>
          <w:tcPr>
            <w:tcW w:w="1268"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Ширина (м)</w:t>
            </w:r>
          </w:p>
        </w:tc>
        <w:tc>
          <w:tcPr>
            <w:tcW w:w="2533" w:type="dxa"/>
            <w:gridSpan w:val="3"/>
            <w:tcBorders>
              <w:top w:val="single" w:sz="6" w:space="0" w:color="auto"/>
              <w:left w:val="single" w:sz="6" w:space="0" w:color="auto"/>
              <w:bottom w:val="single" w:sz="6" w:space="0" w:color="auto"/>
              <w:right w:val="single" w:sz="6" w:space="0" w:color="auto"/>
            </w:tcBorders>
            <w:vAlign w:val="center"/>
          </w:tcPr>
          <w:p w:rsidR="00012F9D" w:rsidRPr="004A2121" w:rsidRDefault="00012F9D" w:rsidP="00E534B6">
            <w:pPr>
              <w:widowControl w:val="0"/>
              <w:autoSpaceDE w:val="0"/>
              <w:autoSpaceDN w:val="0"/>
              <w:adjustRightInd w:val="0"/>
              <w:rPr>
                <w:sz w:val="18"/>
                <w:szCs w:val="18"/>
              </w:rPr>
            </w:pPr>
            <w:r w:rsidRPr="004A2121">
              <w:rPr>
                <w:sz w:val="18"/>
                <w:szCs w:val="18"/>
              </w:rPr>
              <w:t>Высота (м)</w:t>
            </w:r>
          </w:p>
        </w:tc>
      </w:tr>
      <w:tr w:rsidR="00012F9D" w:rsidRPr="004A2121" w:rsidTr="00E534B6">
        <w:trPr>
          <w:jc w:val="center"/>
        </w:trPr>
        <w:tc>
          <w:tcPr>
            <w:tcW w:w="3078"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Длина свеса (при наличии) (м)</w:t>
            </w:r>
          </w:p>
        </w:tc>
        <w:tc>
          <w:tcPr>
            <w:tcW w:w="6478" w:type="dxa"/>
            <w:gridSpan w:val="7"/>
            <w:tcBorders>
              <w:top w:val="single" w:sz="6" w:space="0" w:color="auto"/>
              <w:left w:val="single" w:sz="6" w:space="0" w:color="auto"/>
              <w:bottom w:val="single" w:sz="6" w:space="0" w:color="auto"/>
              <w:right w:val="single" w:sz="6" w:space="0" w:color="auto"/>
            </w:tcBorders>
            <w:vAlign w:val="center"/>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7023" w:type="dxa"/>
            <w:gridSpan w:val="5"/>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Разрешение выдано (наименование уполномоченной организации)</w:t>
            </w:r>
          </w:p>
        </w:tc>
        <w:tc>
          <w:tcPr>
            <w:tcW w:w="2533" w:type="dxa"/>
            <w:gridSpan w:val="3"/>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9556" w:type="dxa"/>
            <w:gridSpan w:val="8"/>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3078"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c>
          <w:tcPr>
            <w:tcW w:w="2677"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c>
          <w:tcPr>
            <w:tcW w:w="3801" w:type="dxa"/>
            <w:gridSpan w:val="5"/>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E534B6">
        <w:trPr>
          <w:jc w:val="center"/>
        </w:trPr>
        <w:tc>
          <w:tcPr>
            <w:tcW w:w="3078"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(должность)</w:t>
            </w:r>
          </w:p>
        </w:tc>
        <w:tc>
          <w:tcPr>
            <w:tcW w:w="2677"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(подпись)</w:t>
            </w:r>
          </w:p>
        </w:tc>
        <w:tc>
          <w:tcPr>
            <w:tcW w:w="3801" w:type="dxa"/>
            <w:gridSpan w:val="5"/>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(фамилия, имя, отчество (при наличии))</w:t>
            </w:r>
          </w:p>
        </w:tc>
      </w:tr>
      <w:tr w:rsidR="00012F9D" w:rsidRPr="004A2121" w:rsidTr="00E534B6">
        <w:trPr>
          <w:jc w:val="center"/>
        </w:trPr>
        <w:tc>
          <w:tcPr>
            <w:tcW w:w="3078"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«___» ____________ 20__ г.</w:t>
            </w:r>
          </w:p>
        </w:tc>
        <w:tc>
          <w:tcPr>
            <w:tcW w:w="6478" w:type="dxa"/>
            <w:gridSpan w:val="7"/>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М.П. (при наличии)</w:t>
            </w:r>
          </w:p>
        </w:tc>
      </w:tr>
    </w:tbl>
    <w:p w:rsidR="00012F9D" w:rsidRPr="004A2121" w:rsidRDefault="00012F9D" w:rsidP="00012F9D">
      <w:pPr>
        <w:widowControl w:val="0"/>
        <w:autoSpaceDE w:val="0"/>
        <w:autoSpaceDN w:val="0"/>
        <w:adjustRightInd w:val="0"/>
        <w:spacing w:after="150"/>
        <w:jc w:val="center"/>
        <w:rPr>
          <w:sz w:val="18"/>
          <w:szCs w:val="18"/>
        </w:rPr>
      </w:pPr>
      <w:r w:rsidRPr="004A2121">
        <w:rPr>
          <w:sz w:val="18"/>
          <w:szCs w:val="18"/>
        </w:rPr>
        <w:t>(оборотная сторона)</w:t>
      </w:r>
    </w:p>
    <w:tbl>
      <w:tblPr>
        <w:tblW w:w="9702" w:type="dxa"/>
        <w:jc w:val="center"/>
        <w:tblCellMar>
          <w:left w:w="0" w:type="dxa"/>
          <w:right w:w="0" w:type="dxa"/>
        </w:tblCellMar>
        <w:tblLook w:val="0000" w:firstRow="0" w:lastRow="0" w:firstColumn="0" w:lastColumn="0" w:noHBand="0" w:noVBand="0"/>
      </w:tblPr>
      <w:tblGrid>
        <w:gridCol w:w="4500"/>
        <w:gridCol w:w="5202"/>
      </w:tblGrid>
      <w:tr w:rsidR="00012F9D" w:rsidRPr="004A2121" w:rsidTr="004A2121">
        <w:trPr>
          <w:jc w:val="center"/>
        </w:trPr>
        <w:tc>
          <w:tcPr>
            <w:tcW w:w="4500"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Вид сопровождения</w:t>
            </w:r>
          </w:p>
        </w:tc>
        <w:tc>
          <w:tcPr>
            <w:tcW w:w="5202"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rPr>
                <w:sz w:val="18"/>
                <w:szCs w:val="18"/>
              </w:rPr>
            </w:pPr>
            <w:r w:rsidRPr="004A2121">
              <w:rPr>
                <w:sz w:val="18"/>
                <w:szCs w:val="18"/>
              </w:rPr>
              <w:t> </w:t>
            </w:r>
          </w:p>
        </w:tc>
      </w:tr>
      <w:tr w:rsidR="00012F9D" w:rsidRPr="004A2121" w:rsidTr="004A2121">
        <w:trPr>
          <w:jc w:val="center"/>
        </w:trPr>
        <w:tc>
          <w:tcPr>
            <w:tcW w:w="9702"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jc w:val="both"/>
              <w:rPr>
                <w:sz w:val="18"/>
                <w:szCs w:val="18"/>
              </w:rPr>
            </w:pPr>
            <w:r w:rsidRPr="004A2121">
              <w:rPr>
                <w:sz w:val="18"/>
                <w:szCs w:val="18"/>
              </w:rPr>
              <w:t>Особые условия движения (определяются уполномоченным органом, владельцами автомобильных дорог, Госавтоинспекцией)</w:t>
            </w:r>
          </w:p>
        </w:tc>
      </w:tr>
      <w:tr w:rsidR="00012F9D" w:rsidRPr="004A2121" w:rsidTr="004A2121">
        <w:trPr>
          <w:jc w:val="center"/>
        </w:trPr>
        <w:tc>
          <w:tcPr>
            <w:tcW w:w="9702"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jc w:val="both"/>
              <w:rPr>
                <w:sz w:val="18"/>
                <w:szCs w:val="18"/>
              </w:rPr>
            </w:pPr>
            <w:r w:rsidRPr="004A2121">
              <w:rPr>
                <w:sz w:val="18"/>
                <w:szCs w:val="18"/>
              </w:rPr>
              <w:t> </w:t>
            </w:r>
          </w:p>
        </w:tc>
      </w:tr>
      <w:tr w:rsidR="00012F9D" w:rsidRPr="004A2121" w:rsidTr="004A2121">
        <w:trPr>
          <w:jc w:val="center"/>
        </w:trPr>
        <w:tc>
          <w:tcPr>
            <w:tcW w:w="9702"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jc w:val="both"/>
              <w:rPr>
                <w:sz w:val="18"/>
                <w:szCs w:val="18"/>
              </w:rPr>
            </w:pPr>
            <w:r w:rsidRPr="004A2121">
              <w:rPr>
                <w:sz w:val="18"/>
                <w:szCs w:val="18"/>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012F9D" w:rsidRPr="004A2121" w:rsidTr="004A2121">
        <w:trPr>
          <w:jc w:val="center"/>
        </w:trPr>
        <w:tc>
          <w:tcPr>
            <w:tcW w:w="9702"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jc w:val="both"/>
              <w:rPr>
                <w:sz w:val="18"/>
                <w:szCs w:val="18"/>
              </w:rPr>
            </w:pPr>
            <w:r w:rsidRPr="004A2121">
              <w:rPr>
                <w:sz w:val="18"/>
                <w:szCs w:val="18"/>
              </w:rPr>
              <w:lastRenderedPageBreak/>
              <w:t xml:space="preserve">С условиями настоящего специального разрешения, а также с нормативными требованиями в области дорожного движения </w:t>
            </w:r>
            <w:proofErr w:type="gramStart"/>
            <w:r w:rsidRPr="004A2121">
              <w:rPr>
                <w:sz w:val="18"/>
                <w:szCs w:val="18"/>
              </w:rPr>
              <w:t>ознакомлен</w:t>
            </w:r>
            <w:proofErr w:type="gramEnd"/>
          </w:p>
        </w:tc>
      </w:tr>
      <w:tr w:rsidR="00012F9D" w:rsidRPr="004A2121" w:rsidTr="004A2121">
        <w:trPr>
          <w:jc w:val="center"/>
        </w:trPr>
        <w:tc>
          <w:tcPr>
            <w:tcW w:w="4500"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jc w:val="both"/>
              <w:rPr>
                <w:sz w:val="18"/>
                <w:szCs w:val="18"/>
              </w:rPr>
            </w:pPr>
            <w:r w:rsidRPr="004A2121">
              <w:rPr>
                <w:sz w:val="18"/>
                <w:szCs w:val="18"/>
              </w:rPr>
              <w:t>Водитель транспортного средства</w:t>
            </w:r>
          </w:p>
        </w:tc>
        <w:tc>
          <w:tcPr>
            <w:tcW w:w="5202"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jc w:val="both"/>
              <w:rPr>
                <w:sz w:val="18"/>
                <w:szCs w:val="18"/>
              </w:rPr>
            </w:pPr>
            <w:r w:rsidRPr="004A2121">
              <w:rPr>
                <w:sz w:val="18"/>
                <w:szCs w:val="18"/>
              </w:rPr>
              <w:t> </w:t>
            </w:r>
          </w:p>
        </w:tc>
      </w:tr>
      <w:tr w:rsidR="00012F9D" w:rsidRPr="004A2121" w:rsidTr="004A2121">
        <w:trPr>
          <w:jc w:val="center"/>
        </w:trPr>
        <w:tc>
          <w:tcPr>
            <w:tcW w:w="4500"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jc w:val="both"/>
              <w:rPr>
                <w:sz w:val="18"/>
                <w:szCs w:val="18"/>
              </w:rPr>
            </w:pPr>
            <w:r w:rsidRPr="004A2121">
              <w:rPr>
                <w:sz w:val="18"/>
                <w:szCs w:val="18"/>
              </w:rPr>
              <w:t> </w:t>
            </w:r>
          </w:p>
        </w:tc>
        <w:tc>
          <w:tcPr>
            <w:tcW w:w="5202" w:type="dxa"/>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jc w:val="both"/>
              <w:rPr>
                <w:sz w:val="18"/>
                <w:szCs w:val="18"/>
              </w:rPr>
            </w:pPr>
            <w:r w:rsidRPr="004A2121">
              <w:rPr>
                <w:sz w:val="18"/>
                <w:szCs w:val="18"/>
              </w:rPr>
              <w:t>(фамилия, имя, отчество (при наличии), подпись)</w:t>
            </w:r>
          </w:p>
        </w:tc>
      </w:tr>
      <w:tr w:rsidR="00012F9D" w:rsidRPr="004A2121" w:rsidTr="004A2121">
        <w:trPr>
          <w:jc w:val="center"/>
        </w:trPr>
        <w:tc>
          <w:tcPr>
            <w:tcW w:w="9702"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jc w:val="both"/>
              <w:rPr>
                <w:sz w:val="18"/>
                <w:szCs w:val="18"/>
              </w:rPr>
            </w:pPr>
            <w:r w:rsidRPr="004A2121">
              <w:rPr>
                <w:sz w:val="18"/>
                <w:szCs w:val="18"/>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012F9D" w:rsidRPr="004A2121" w:rsidTr="004A2121">
        <w:trPr>
          <w:jc w:val="center"/>
        </w:trPr>
        <w:tc>
          <w:tcPr>
            <w:tcW w:w="9702" w:type="dxa"/>
            <w:gridSpan w:val="2"/>
            <w:tcBorders>
              <w:top w:val="single" w:sz="6" w:space="0" w:color="auto"/>
              <w:left w:val="single" w:sz="6" w:space="0" w:color="auto"/>
              <w:bottom w:val="single" w:sz="6" w:space="0" w:color="auto"/>
              <w:right w:val="single" w:sz="6" w:space="0" w:color="auto"/>
            </w:tcBorders>
          </w:tcPr>
          <w:p w:rsidR="00012F9D" w:rsidRPr="004A2121" w:rsidRDefault="00012F9D" w:rsidP="00E534B6">
            <w:pPr>
              <w:widowControl w:val="0"/>
              <w:autoSpaceDE w:val="0"/>
              <w:autoSpaceDN w:val="0"/>
              <w:adjustRightInd w:val="0"/>
              <w:jc w:val="both"/>
              <w:rPr>
                <w:sz w:val="18"/>
                <w:szCs w:val="18"/>
              </w:rPr>
            </w:pPr>
            <w:r w:rsidRPr="004A2121">
              <w:rPr>
                <w:sz w:val="18"/>
                <w:szCs w:val="18"/>
              </w:rPr>
              <w:t> </w:t>
            </w:r>
          </w:p>
        </w:tc>
      </w:tr>
    </w:tbl>
    <w:p w:rsidR="00012F9D" w:rsidRPr="004A2121" w:rsidRDefault="00012F9D" w:rsidP="00012F9D">
      <w:pPr>
        <w:ind w:right="23" w:firstLine="708"/>
        <w:jc w:val="both"/>
        <w:rPr>
          <w:color w:val="000000"/>
          <w:sz w:val="18"/>
          <w:szCs w:val="18"/>
        </w:rPr>
      </w:pPr>
      <w:r w:rsidRPr="004A2121">
        <w:rPr>
          <w:color w:val="000000"/>
          <w:sz w:val="18"/>
          <w:szCs w:val="18"/>
        </w:rPr>
        <w:t>2.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012F9D" w:rsidRPr="004A2121" w:rsidRDefault="00012F9D" w:rsidP="00012F9D">
      <w:pPr>
        <w:ind w:right="23" w:firstLine="708"/>
        <w:jc w:val="both"/>
        <w:rPr>
          <w:color w:val="000000"/>
          <w:sz w:val="18"/>
          <w:szCs w:val="18"/>
        </w:rPr>
      </w:pPr>
      <w:r w:rsidRPr="004A2121">
        <w:rPr>
          <w:color w:val="000000"/>
          <w:sz w:val="18"/>
          <w:szCs w:val="18"/>
        </w:rPr>
        <w:t>3. Настоящее постановление вступает в силу после его официального опубликования (обнародования).</w:t>
      </w:r>
    </w:p>
    <w:p w:rsidR="00012F9D" w:rsidRPr="004A2121" w:rsidRDefault="00012F9D" w:rsidP="00012F9D">
      <w:pPr>
        <w:ind w:right="23" w:firstLine="708"/>
        <w:jc w:val="both"/>
        <w:rPr>
          <w:color w:val="000000"/>
          <w:sz w:val="18"/>
          <w:szCs w:val="18"/>
        </w:rPr>
      </w:pPr>
      <w:r w:rsidRPr="004A2121">
        <w:rPr>
          <w:color w:val="000000"/>
          <w:sz w:val="18"/>
          <w:szCs w:val="18"/>
        </w:rPr>
        <w:t xml:space="preserve">4. </w:t>
      </w:r>
      <w:proofErr w:type="gramStart"/>
      <w:r w:rsidRPr="004A2121">
        <w:rPr>
          <w:color w:val="000000"/>
          <w:sz w:val="18"/>
          <w:szCs w:val="18"/>
        </w:rPr>
        <w:t>Контроль за</w:t>
      </w:r>
      <w:proofErr w:type="gramEnd"/>
      <w:r w:rsidRPr="004A2121">
        <w:rPr>
          <w:color w:val="000000"/>
          <w:sz w:val="18"/>
          <w:szCs w:val="18"/>
        </w:rPr>
        <w:t xml:space="preserve"> исполнением настоящего постановления оставляю за собой. </w:t>
      </w:r>
    </w:p>
    <w:p w:rsidR="00012F9D" w:rsidRPr="004A2121" w:rsidRDefault="00012F9D" w:rsidP="00012F9D">
      <w:pPr>
        <w:ind w:right="23"/>
        <w:jc w:val="both"/>
        <w:rPr>
          <w:color w:val="000000"/>
          <w:sz w:val="18"/>
          <w:szCs w:val="18"/>
        </w:rPr>
      </w:pPr>
    </w:p>
    <w:p w:rsidR="00012F9D" w:rsidRPr="004A2121" w:rsidRDefault="00012F9D" w:rsidP="00012F9D">
      <w:pPr>
        <w:ind w:right="23"/>
        <w:jc w:val="both"/>
        <w:rPr>
          <w:sz w:val="18"/>
          <w:szCs w:val="18"/>
        </w:rPr>
      </w:pPr>
      <w:r w:rsidRPr="004A2121">
        <w:rPr>
          <w:color w:val="000000"/>
          <w:sz w:val="18"/>
          <w:szCs w:val="18"/>
        </w:rPr>
        <w:t>Глава Чаинского сельского поселения                                   В.Н. Аникин</w:t>
      </w:r>
    </w:p>
    <w:p w:rsidR="00DD03B9" w:rsidRPr="004A2121" w:rsidRDefault="00DD03B9" w:rsidP="004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DD03B9" w:rsidRPr="004A2121" w:rsidRDefault="00DD03B9"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012F9D" w:rsidRPr="004A2121" w:rsidRDefault="00012F9D" w:rsidP="004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sz w:val="18"/>
          <w:szCs w:val="18"/>
        </w:rPr>
      </w:pPr>
      <w:r w:rsidRPr="004A2121">
        <w:rPr>
          <w:b/>
          <w:sz w:val="18"/>
          <w:szCs w:val="18"/>
        </w:rPr>
        <w:t>МУНИЦИПАЛЬНОЕ ОБРАЗОВАНИЕ</w:t>
      </w:r>
    </w:p>
    <w:p w:rsidR="00012F9D" w:rsidRPr="004A2121" w:rsidRDefault="00012F9D" w:rsidP="004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sz w:val="18"/>
          <w:szCs w:val="18"/>
        </w:rPr>
      </w:pPr>
      <w:r w:rsidRPr="004A2121">
        <w:rPr>
          <w:b/>
          <w:sz w:val="18"/>
          <w:szCs w:val="18"/>
        </w:rPr>
        <w:t>«ЧАИНСКОЕ СЕЛЬСКОЕ ПОСЕЛЕНИЕ»</w:t>
      </w:r>
    </w:p>
    <w:p w:rsidR="00012F9D" w:rsidRPr="004A2121" w:rsidRDefault="00012F9D" w:rsidP="004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sz w:val="18"/>
          <w:szCs w:val="18"/>
        </w:rPr>
      </w:pPr>
      <w:r w:rsidRPr="004A2121">
        <w:rPr>
          <w:b/>
          <w:sz w:val="18"/>
          <w:szCs w:val="18"/>
        </w:rPr>
        <w:t>АДМИНИСТРАЦИЯ ЧАИНСКОГО СЕЛЬСКОГО ПОСЕЛЕНИЯ</w:t>
      </w:r>
    </w:p>
    <w:p w:rsidR="00012F9D" w:rsidRPr="004A2121" w:rsidRDefault="00012F9D" w:rsidP="004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012F9D" w:rsidRPr="004A2121" w:rsidRDefault="00012F9D" w:rsidP="004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sz w:val="18"/>
          <w:szCs w:val="18"/>
        </w:rPr>
      </w:pPr>
      <w:r w:rsidRPr="004A2121">
        <w:rPr>
          <w:b/>
          <w:sz w:val="18"/>
          <w:szCs w:val="18"/>
        </w:rPr>
        <w:t>ПОСТАНОВЛЕНИЕ</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012F9D" w:rsidRPr="004A2121" w:rsidRDefault="00012F9D" w:rsidP="004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18"/>
          <w:szCs w:val="18"/>
        </w:rPr>
      </w:pPr>
      <w:r w:rsidRPr="004A2121">
        <w:rPr>
          <w:sz w:val="18"/>
          <w:szCs w:val="18"/>
        </w:rPr>
        <w:t>10.02.2022                                         с. Чаинск                                                   № 7</w:t>
      </w:r>
    </w:p>
    <w:p w:rsidR="00012F9D" w:rsidRPr="004A2121" w:rsidRDefault="00012F9D" w:rsidP="004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18"/>
          <w:szCs w:val="18"/>
        </w:rPr>
      </w:pPr>
      <w:r w:rsidRPr="004A2121">
        <w:rPr>
          <w:sz w:val="18"/>
          <w:szCs w:val="18"/>
        </w:rPr>
        <w:t>Чаинского района</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4A2121"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О проведен</w:t>
      </w:r>
      <w:proofErr w:type="gramStart"/>
      <w:r w:rsidRPr="004A2121">
        <w:rPr>
          <w:sz w:val="18"/>
          <w:szCs w:val="18"/>
        </w:rPr>
        <w:t>ии ау</w:t>
      </w:r>
      <w:proofErr w:type="gramEnd"/>
      <w:r w:rsidRPr="004A2121">
        <w:rPr>
          <w:sz w:val="18"/>
          <w:szCs w:val="18"/>
        </w:rPr>
        <w:t xml:space="preserve">кциона </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по продаже муниципального имущества</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roofErr w:type="gramStart"/>
      <w:r w:rsidRPr="004A2121">
        <w:rPr>
          <w:sz w:val="18"/>
          <w:szCs w:val="18"/>
        </w:rPr>
        <w:t>Руководствуясь Федеральным законом от 21 декабря 2001 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 муниципального имущества в электронной форме», Положением о порядке управления и распоряжения имуществом, находящимся в муниципальной собственности муниципального образования «Чаинское сельское поселение», утвержденным решением Совета Чаинского сельского поселения от</w:t>
      </w:r>
      <w:proofErr w:type="gramEnd"/>
      <w:r w:rsidRPr="004A2121">
        <w:rPr>
          <w:sz w:val="18"/>
          <w:szCs w:val="18"/>
        </w:rPr>
        <w:t xml:space="preserve"> 08 мая 2020 года № 15, руководствуясь Уставом муниципального образования «Чаинское сельское поселение» Чаинского района Томской области</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ПОСТАНОВЛЯЮ:</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1. Администрации Чаинского сельского поселения осуществить приватизацию объекта муниципального имущества: Автомобиль УАЗ-396259, идентификационный номер (VIN) ХТТ39625930039264, модель УМЗ-421800, № двигателя 21104094, год изготовления ТС 2003, цвет мурена, шасси (рама) № 37410030160092, кузов (кабина, прицеп) № 37410030201355, расположенный по адресу: Томская область, Чаинский район, с. Чаинск, ул. Комсомольская, д.14, находящегося в собственности муниципального образования «Чаинское сельское поселение», посредством аукциона с открытой формой подачи предложений о цене имущества в электронной форме.</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2. Установить:</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1) начальную цену продаваемого на аукционе имущества – 69300,00 руб.</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2) шаг аукциона –3465,00 руб.</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3) размер задатка – 13860,00 руб., задаток для участия в аукционе установлен в размере 5 процентов от начальной цены.</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3. Для фактического исполнения условий аукциона сформировать аукционную комиссию в составе:</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Аникин В.Н., Глава поселения – председатель комиссии;</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Щукина НМ</w:t>
      </w:r>
      <w:proofErr w:type="gramStart"/>
      <w:r w:rsidRPr="004A2121">
        <w:rPr>
          <w:sz w:val="18"/>
          <w:szCs w:val="18"/>
        </w:rPr>
        <w:t xml:space="preserve">., </w:t>
      </w:r>
      <w:proofErr w:type="gramEnd"/>
      <w:r w:rsidRPr="004A2121">
        <w:rPr>
          <w:sz w:val="18"/>
          <w:szCs w:val="18"/>
        </w:rPr>
        <w:t>бухгалтер администрации Чаинского сельского поселения - секретарь комиссии;</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Члены комиссии:</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roofErr w:type="spellStart"/>
      <w:r w:rsidRPr="004A2121">
        <w:rPr>
          <w:sz w:val="18"/>
          <w:szCs w:val="18"/>
        </w:rPr>
        <w:t>Чарная</w:t>
      </w:r>
      <w:proofErr w:type="spellEnd"/>
      <w:r w:rsidRPr="004A2121">
        <w:rPr>
          <w:sz w:val="18"/>
          <w:szCs w:val="18"/>
        </w:rPr>
        <w:t xml:space="preserve"> Т.А. – управляющий делами администрации Чаинского сельского поселения;</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Кисель Т.А. – руководитель МКУК Чаинского сельского поселения «Чаинский центр культуры и досуга»;</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Куусмаа Л.Ю. – ведущий специалист (экономист по финансовой работе) администрации Чаинского сельского поселения.</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4. Утвердить прилагаемую документацию о проведен</w:t>
      </w:r>
      <w:proofErr w:type="gramStart"/>
      <w:r w:rsidRPr="004A2121">
        <w:rPr>
          <w:sz w:val="18"/>
          <w:szCs w:val="18"/>
        </w:rPr>
        <w:t>ии ау</w:t>
      </w:r>
      <w:proofErr w:type="gramEnd"/>
      <w:r w:rsidRPr="004A2121">
        <w:rPr>
          <w:sz w:val="18"/>
          <w:szCs w:val="18"/>
        </w:rPr>
        <w:t>кциона по продаже муниципального имущества муниципального образования «Чаинское сельское поселение» в электронной форме.</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 xml:space="preserve">5. Информационное сообщение о продаже муниципального имущества разместить:  </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1) на официальном сайте Администрации Чаинского сельского поселения;</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2) на официальном сайте Российской Федерации для размещения информации о проведении торгов в сети «интернет» www.torgi.gov.ru;</w:t>
      </w:r>
    </w:p>
    <w:p w:rsidR="00012F9D"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3) на официальном сайте Российской Федерации для размещения информации о проведении торгов в сети «интернет» www.rts-tender.ru.</w:t>
      </w:r>
    </w:p>
    <w:p w:rsidR="00012F9D" w:rsidRPr="004A2121" w:rsidRDefault="00012F9D" w:rsidP="004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DD03B9" w:rsidRPr="004A2121" w:rsidRDefault="00012F9D" w:rsidP="0001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r w:rsidRPr="004A2121">
        <w:rPr>
          <w:sz w:val="18"/>
          <w:szCs w:val="18"/>
        </w:rPr>
        <w:t>Глава Чаинского сельского поселения</w:t>
      </w:r>
      <w:r w:rsidRPr="004A2121">
        <w:rPr>
          <w:sz w:val="18"/>
          <w:szCs w:val="18"/>
        </w:rPr>
        <w:tab/>
      </w:r>
      <w:r w:rsidR="004A2121" w:rsidRPr="004A2121">
        <w:rPr>
          <w:sz w:val="18"/>
          <w:szCs w:val="18"/>
        </w:rPr>
        <w:t xml:space="preserve">                                               </w:t>
      </w:r>
      <w:r w:rsidRPr="004A2121">
        <w:rPr>
          <w:sz w:val="18"/>
          <w:szCs w:val="18"/>
        </w:rPr>
        <w:t>В.Н. Аникин</w:t>
      </w:r>
    </w:p>
    <w:p w:rsidR="00DD03B9" w:rsidRPr="004A2121" w:rsidRDefault="00DD03B9" w:rsidP="004A2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4A2121" w:rsidRDefault="004A2121" w:rsidP="00012F9D">
      <w:pPr>
        <w:tabs>
          <w:tab w:val="left" w:pos="4157"/>
        </w:tabs>
        <w:jc w:val="center"/>
        <w:rPr>
          <w:sz w:val="18"/>
          <w:szCs w:val="18"/>
        </w:rPr>
      </w:pPr>
    </w:p>
    <w:p w:rsidR="004A2121" w:rsidRDefault="004A2121" w:rsidP="00012F9D">
      <w:pPr>
        <w:tabs>
          <w:tab w:val="left" w:pos="4157"/>
        </w:tabs>
        <w:jc w:val="center"/>
        <w:rPr>
          <w:sz w:val="18"/>
          <w:szCs w:val="18"/>
        </w:rPr>
      </w:pPr>
    </w:p>
    <w:tbl>
      <w:tblPr>
        <w:tblpPr w:leftFromText="180" w:rightFromText="180" w:bottomFromText="200" w:vertAnchor="text" w:horzAnchor="page" w:tblpX="7969" w:tblpY="-93"/>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69"/>
      </w:tblGrid>
      <w:tr w:rsidR="00667993" w:rsidRPr="00667993" w:rsidTr="00667993">
        <w:trPr>
          <w:trHeight w:val="1074"/>
        </w:trPr>
        <w:tc>
          <w:tcPr>
            <w:tcW w:w="3269" w:type="dxa"/>
            <w:tcBorders>
              <w:top w:val="nil"/>
              <w:left w:val="nil"/>
              <w:bottom w:val="nil"/>
              <w:right w:val="nil"/>
            </w:tcBorders>
          </w:tcPr>
          <w:p w:rsidR="00667993" w:rsidRPr="00667993" w:rsidRDefault="00667993">
            <w:pPr>
              <w:ind w:right="252"/>
              <w:jc w:val="both"/>
              <w:rPr>
                <w:rFonts w:cstheme="minorBidi"/>
                <w:sz w:val="18"/>
                <w:szCs w:val="18"/>
              </w:rPr>
            </w:pPr>
            <w:r w:rsidRPr="00667993">
              <w:rPr>
                <w:b/>
                <w:bCs/>
                <w:sz w:val="18"/>
                <w:szCs w:val="18"/>
              </w:rPr>
              <w:lastRenderedPageBreak/>
              <w:t>УТВЕРЖДАЮ</w:t>
            </w:r>
            <w:r w:rsidRPr="00667993">
              <w:rPr>
                <w:sz w:val="18"/>
                <w:szCs w:val="18"/>
                <w:lang w:eastAsia="zh-CN"/>
              </w:rPr>
              <w:t xml:space="preserve"> </w:t>
            </w:r>
          </w:p>
          <w:p w:rsidR="00667993" w:rsidRPr="00667993" w:rsidRDefault="00667993">
            <w:pPr>
              <w:tabs>
                <w:tab w:val="left" w:pos="6298"/>
                <w:tab w:val="left" w:pos="7488"/>
              </w:tabs>
              <w:spacing w:before="100" w:beforeAutospacing="1" w:after="100" w:afterAutospacing="1"/>
              <w:rPr>
                <w:b/>
                <w:bCs/>
                <w:sz w:val="18"/>
                <w:szCs w:val="18"/>
              </w:rPr>
            </w:pPr>
            <w:r w:rsidRPr="00667993">
              <w:rPr>
                <w:b/>
                <w:bCs/>
                <w:sz w:val="18"/>
                <w:szCs w:val="18"/>
              </w:rPr>
              <w:t>_________________В.Н. Аникин</w:t>
            </w:r>
          </w:p>
          <w:p w:rsidR="00667993" w:rsidRPr="00667993" w:rsidRDefault="00667993">
            <w:pPr>
              <w:tabs>
                <w:tab w:val="left" w:pos="708"/>
                <w:tab w:val="left" w:pos="1416"/>
                <w:tab w:val="left" w:pos="2124"/>
                <w:tab w:val="left" w:pos="2832"/>
                <w:tab w:val="left" w:pos="3540"/>
                <w:tab w:val="left" w:pos="4248"/>
                <w:tab w:val="left" w:pos="4956"/>
                <w:tab w:val="left" w:pos="5664"/>
              </w:tabs>
              <w:spacing w:before="100" w:beforeAutospacing="1" w:after="100" w:afterAutospacing="1"/>
              <w:rPr>
                <w:b/>
                <w:bCs/>
                <w:sz w:val="18"/>
                <w:szCs w:val="18"/>
              </w:rPr>
            </w:pPr>
            <w:r w:rsidRPr="00667993">
              <w:rPr>
                <w:b/>
                <w:bCs/>
                <w:sz w:val="18"/>
                <w:szCs w:val="18"/>
              </w:rPr>
              <w:t>«____»_____________ 2022 г.</w:t>
            </w:r>
            <w:r w:rsidRPr="00667993">
              <w:rPr>
                <w:b/>
                <w:bCs/>
                <w:sz w:val="18"/>
                <w:szCs w:val="18"/>
              </w:rPr>
              <w:tab/>
            </w:r>
            <w:r w:rsidRPr="00667993">
              <w:rPr>
                <w:b/>
                <w:bCs/>
                <w:sz w:val="18"/>
                <w:szCs w:val="18"/>
              </w:rPr>
              <w:tab/>
            </w:r>
            <w:r w:rsidRPr="00667993">
              <w:rPr>
                <w:b/>
                <w:bCs/>
                <w:sz w:val="18"/>
                <w:szCs w:val="18"/>
              </w:rPr>
              <w:tab/>
            </w:r>
            <w:r w:rsidRPr="00667993">
              <w:rPr>
                <w:b/>
                <w:bCs/>
                <w:sz w:val="18"/>
                <w:szCs w:val="18"/>
              </w:rPr>
              <w:tab/>
            </w:r>
            <w:r w:rsidRPr="00667993">
              <w:rPr>
                <w:b/>
                <w:bCs/>
                <w:sz w:val="18"/>
                <w:szCs w:val="18"/>
              </w:rPr>
              <w:tab/>
            </w:r>
            <w:r w:rsidRPr="00667993">
              <w:rPr>
                <w:b/>
                <w:bCs/>
                <w:sz w:val="18"/>
                <w:szCs w:val="18"/>
              </w:rPr>
              <w:tab/>
            </w:r>
            <w:r w:rsidRPr="00667993">
              <w:rPr>
                <w:b/>
                <w:bCs/>
                <w:sz w:val="18"/>
                <w:szCs w:val="18"/>
              </w:rPr>
              <w:tab/>
            </w:r>
            <w:r w:rsidRPr="00667993">
              <w:rPr>
                <w:b/>
                <w:bCs/>
                <w:sz w:val="18"/>
                <w:szCs w:val="18"/>
              </w:rPr>
              <w:tab/>
            </w:r>
            <w:r w:rsidRPr="00667993">
              <w:rPr>
                <w:b/>
                <w:bCs/>
                <w:sz w:val="18"/>
                <w:szCs w:val="18"/>
              </w:rPr>
              <w:tab/>
              <w:t>«__»________________2022 год</w:t>
            </w:r>
          </w:p>
          <w:p w:rsidR="00667993" w:rsidRPr="00667993" w:rsidRDefault="00667993">
            <w:pPr>
              <w:spacing w:line="276" w:lineRule="auto"/>
              <w:ind w:right="252"/>
              <w:jc w:val="both"/>
              <w:rPr>
                <w:sz w:val="18"/>
                <w:szCs w:val="18"/>
                <w:lang w:eastAsia="en-US"/>
              </w:rPr>
            </w:pPr>
          </w:p>
        </w:tc>
      </w:tr>
    </w:tbl>
    <w:p w:rsidR="00667993" w:rsidRPr="00667993" w:rsidRDefault="00667993" w:rsidP="00667993">
      <w:pPr>
        <w:pStyle w:val="ad"/>
        <w:tabs>
          <w:tab w:val="left" w:pos="7250"/>
        </w:tabs>
        <w:spacing w:before="100" w:beforeAutospacing="1" w:after="100" w:afterAutospacing="1"/>
        <w:rPr>
          <w:b/>
          <w:bCs/>
          <w:sz w:val="18"/>
          <w:szCs w:val="18"/>
        </w:rPr>
      </w:pPr>
      <w:r w:rsidRPr="00667993">
        <w:rPr>
          <w:b/>
          <w:bCs/>
          <w:sz w:val="18"/>
          <w:szCs w:val="18"/>
        </w:rPr>
        <w:tab/>
      </w:r>
    </w:p>
    <w:p w:rsidR="00667993" w:rsidRPr="00667993" w:rsidRDefault="00667993" w:rsidP="00667993">
      <w:pPr>
        <w:pStyle w:val="ad"/>
        <w:tabs>
          <w:tab w:val="left" w:pos="7250"/>
        </w:tabs>
        <w:spacing w:before="100" w:beforeAutospacing="1" w:after="100" w:afterAutospacing="1"/>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tabs>
          <w:tab w:val="left" w:pos="6236"/>
        </w:tabs>
        <w:spacing w:before="100" w:beforeAutospacing="1" w:after="100" w:afterAutospacing="1"/>
        <w:rPr>
          <w:b/>
          <w:bCs/>
          <w:sz w:val="18"/>
          <w:szCs w:val="18"/>
        </w:rPr>
      </w:pPr>
      <w:r w:rsidRPr="00667993">
        <w:rPr>
          <w:b/>
          <w:bCs/>
          <w:sz w:val="18"/>
          <w:szCs w:val="18"/>
        </w:rPr>
        <w:tab/>
      </w:r>
    </w:p>
    <w:p w:rsidR="00667993" w:rsidRPr="00667993" w:rsidRDefault="00667993" w:rsidP="00667993">
      <w:pPr>
        <w:tabs>
          <w:tab w:val="left" w:pos="6298"/>
          <w:tab w:val="left" w:pos="7488"/>
        </w:tabs>
        <w:spacing w:before="100" w:beforeAutospacing="1" w:after="100" w:afterAutospacing="1"/>
        <w:rPr>
          <w:b/>
          <w:bCs/>
          <w:sz w:val="18"/>
          <w:szCs w:val="18"/>
        </w:rPr>
      </w:pPr>
      <w:r w:rsidRPr="00667993">
        <w:rPr>
          <w:b/>
          <w:bCs/>
          <w:sz w:val="18"/>
          <w:szCs w:val="18"/>
        </w:rPr>
        <w:tab/>
      </w: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jc w:val="center"/>
        <w:rPr>
          <w:rFonts w:eastAsiaTheme="minorHAnsi"/>
          <w:b/>
          <w:sz w:val="18"/>
          <w:szCs w:val="18"/>
          <w:lang w:eastAsia="en-US"/>
        </w:rPr>
      </w:pPr>
      <w:r w:rsidRPr="00667993">
        <w:rPr>
          <w:b/>
          <w:sz w:val="18"/>
          <w:szCs w:val="18"/>
        </w:rPr>
        <w:t>Документация</w:t>
      </w:r>
    </w:p>
    <w:p w:rsidR="00667993" w:rsidRPr="00667993" w:rsidRDefault="00667993" w:rsidP="00667993">
      <w:pPr>
        <w:jc w:val="center"/>
        <w:rPr>
          <w:b/>
          <w:bCs/>
          <w:sz w:val="18"/>
          <w:szCs w:val="18"/>
        </w:rPr>
      </w:pPr>
      <w:r w:rsidRPr="00667993">
        <w:rPr>
          <w:b/>
          <w:sz w:val="18"/>
          <w:szCs w:val="18"/>
        </w:rPr>
        <w:t xml:space="preserve"> о проведен</w:t>
      </w:r>
      <w:proofErr w:type="gramStart"/>
      <w:r w:rsidRPr="00667993">
        <w:rPr>
          <w:b/>
          <w:sz w:val="18"/>
          <w:szCs w:val="18"/>
        </w:rPr>
        <w:t>ии ау</w:t>
      </w:r>
      <w:proofErr w:type="gramEnd"/>
      <w:r w:rsidRPr="00667993">
        <w:rPr>
          <w:b/>
          <w:sz w:val="18"/>
          <w:szCs w:val="18"/>
        </w:rPr>
        <w:t>кциона по продаже муниципального имущества муниципального образования «Чаинское сельское поселение» в электронной форме</w:t>
      </w: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rPr>
          <w:b/>
          <w:bCs/>
          <w:sz w:val="18"/>
          <w:szCs w:val="18"/>
        </w:rPr>
      </w:pPr>
    </w:p>
    <w:p w:rsidR="00667993" w:rsidRPr="00667993" w:rsidRDefault="00667993" w:rsidP="00667993">
      <w:pPr>
        <w:spacing w:before="100" w:beforeAutospacing="1" w:after="100" w:afterAutospacing="1"/>
        <w:jc w:val="center"/>
        <w:rPr>
          <w:b/>
          <w:bCs/>
          <w:sz w:val="18"/>
          <w:szCs w:val="18"/>
        </w:rPr>
      </w:pPr>
      <w:r w:rsidRPr="00667993">
        <w:rPr>
          <w:b/>
          <w:bCs/>
          <w:sz w:val="18"/>
          <w:szCs w:val="18"/>
        </w:rPr>
        <w:t xml:space="preserve">с Чаинск </w:t>
      </w:r>
    </w:p>
    <w:p w:rsidR="00667993" w:rsidRPr="00667993" w:rsidRDefault="00667993" w:rsidP="00667993">
      <w:pPr>
        <w:spacing w:before="100" w:beforeAutospacing="1" w:after="100" w:afterAutospacing="1"/>
        <w:jc w:val="center"/>
        <w:rPr>
          <w:b/>
          <w:bCs/>
          <w:sz w:val="18"/>
          <w:szCs w:val="18"/>
        </w:rPr>
      </w:pPr>
      <w:r w:rsidRPr="00667993">
        <w:rPr>
          <w:b/>
          <w:bCs/>
          <w:sz w:val="18"/>
          <w:szCs w:val="18"/>
        </w:rPr>
        <w:t>2022 г.</w:t>
      </w:r>
    </w:p>
    <w:p w:rsidR="00667993" w:rsidRDefault="00667993" w:rsidP="00667993">
      <w:pPr>
        <w:spacing w:before="100" w:beforeAutospacing="1" w:after="100" w:afterAutospacing="1"/>
        <w:jc w:val="center"/>
        <w:rPr>
          <w:b/>
          <w:bCs/>
          <w:sz w:val="18"/>
          <w:szCs w:val="18"/>
        </w:rPr>
      </w:pPr>
    </w:p>
    <w:p w:rsid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p>
    <w:p w:rsidR="00667993" w:rsidRPr="00667993" w:rsidRDefault="00667993" w:rsidP="00667993">
      <w:pPr>
        <w:spacing w:before="100" w:beforeAutospacing="1" w:after="100" w:afterAutospacing="1"/>
        <w:jc w:val="center"/>
        <w:rPr>
          <w:b/>
          <w:bCs/>
          <w:sz w:val="18"/>
          <w:szCs w:val="18"/>
        </w:rPr>
      </w:pPr>
      <w:r w:rsidRPr="00667993">
        <w:rPr>
          <w:b/>
          <w:bCs/>
          <w:sz w:val="18"/>
          <w:szCs w:val="18"/>
        </w:rPr>
        <w:t>Содержание</w:t>
      </w:r>
    </w:p>
    <w:p w:rsidR="00667993" w:rsidRPr="00667993" w:rsidRDefault="00667993" w:rsidP="00667993">
      <w:pPr>
        <w:tabs>
          <w:tab w:val="left" w:pos="708"/>
          <w:tab w:val="left" w:pos="1416"/>
          <w:tab w:val="left" w:pos="2124"/>
          <w:tab w:val="left" w:pos="2832"/>
          <w:tab w:val="left" w:pos="3540"/>
          <w:tab w:val="left" w:pos="4248"/>
          <w:tab w:val="left" w:pos="8214"/>
        </w:tabs>
        <w:spacing w:before="100" w:beforeAutospacing="1" w:after="100" w:afterAutospacing="1"/>
        <w:rPr>
          <w:b/>
          <w:bCs/>
          <w:sz w:val="18"/>
          <w:szCs w:val="18"/>
        </w:rPr>
      </w:pPr>
    </w:p>
    <w:p w:rsidR="00667993" w:rsidRPr="00667993" w:rsidRDefault="00667993" w:rsidP="00667993">
      <w:pPr>
        <w:tabs>
          <w:tab w:val="left" w:pos="708"/>
          <w:tab w:val="left" w:pos="1416"/>
          <w:tab w:val="left" w:pos="2124"/>
          <w:tab w:val="left" w:pos="2832"/>
          <w:tab w:val="left" w:pos="3540"/>
          <w:tab w:val="left" w:pos="4248"/>
          <w:tab w:val="left" w:pos="8214"/>
        </w:tabs>
        <w:spacing w:before="100" w:beforeAutospacing="1" w:after="100" w:afterAutospacing="1"/>
        <w:rPr>
          <w:sz w:val="18"/>
          <w:szCs w:val="18"/>
        </w:rPr>
      </w:pPr>
      <w:r w:rsidRPr="00667993">
        <w:rPr>
          <w:b/>
          <w:bCs/>
          <w:sz w:val="18"/>
          <w:szCs w:val="18"/>
        </w:rPr>
        <w:t xml:space="preserve">ИНФОРМАЦИОННОЕ СООБЩЕНИЕ </w:t>
      </w:r>
      <w:r w:rsidRPr="00667993">
        <w:rPr>
          <w:b/>
          <w:bCs/>
          <w:sz w:val="18"/>
          <w:szCs w:val="18"/>
        </w:rPr>
        <w:tab/>
        <w:t xml:space="preserve">                                                                                         3</w:t>
      </w:r>
    </w:p>
    <w:p w:rsidR="00667993" w:rsidRPr="00667993" w:rsidRDefault="00667993" w:rsidP="00667993">
      <w:pPr>
        <w:spacing w:line="192" w:lineRule="auto"/>
        <w:rPr>
          <w:b/>
          <w:sz w:val="18"/>
          <w:szCs w:val="18"/>
          <w:lang w:eastAsia="en-US"/>
        </w:rPr>
      </w:pPr>
      <w:r w:rsidRPr="00667993">
        <w:rPr>
          <w:b/>
          <w:sz w:val="18"/>
          <w:szCs w:val="18"/>
        </w:rPr>
        <w:t xml:space="preserve">ФОРМА ЗАЯВКИ НА УЧАСТИЕ В АУКЦИОНЕ </w:t>
      </w:r>
    </w:p>
    <w:p w:rsidR="00667993" w:rsidRPr="00667993" w:rsidRDefault="00667993" w:rsidP="00667993">
      <w:pPr>
        <w:tabs>
          <w:tab w:val="right" w:pos="9355"/>
        </w:tabs>
        <w:spacing w:line="192" w:lineRule="auto"/>
        <w:rPr>
          <w:b/>
          <w:sz w:val="18"/>
          <w:szCs w:val="18"/>
        </w:rPr>
      </w:pPr>
      <w:r w:rsidRPr="00667993">
        <w:rPr>
          <w:b/>
          <w:sz w:val="18"/>
          <w:szCs w:val="18"/>
        </w:rPr>
        <w:t>ПО ПРОДАЖЕ МУНИЦИПАЛЬНОГО ИМУЩЕСТВА В ЭЛЕКТРОННОЙ ФОРМЕ</w:t>
      </w:r>
      <w:r w:rsidRPr="00667993">
        <w:rPr>
          <w:b/>
          <w:sz w:val="18"/>
          <w:szCs w:val="18"/>
        </w:rPr>
        <w:tab/>
        <w:t>15</w:t>
      </w:r>
    </w:p>
    <w:p w:rsidR="00667993" w:rsidRPr="00667993" w:rsidRDefault="00667993" w:rsidP="00667993">
      <w:pPr>
        <w:tabs>
          <w:tab w:val="left" w:pos="313"/>
          <w:tab w:val="right" w:pos="9355"/>
        </w:tabs>
        <w:spacing w:before="100" w:beforeAutospacing="1" w:after="100" w:afterAutospacing="1"/>
        <w:rPr>
          <w:b/>
          <w:bCs/>
          <w:sz w:val="18"/>
          <w:szCs w:val="18"/>
        </w:rPr>
      </w:pPr>
      <w:r w:rsidRPr="00667993">
        <w:rPr>
          <w:b/>
          <w:bCs/>
          <w:sz w:val="18"/>
          <w:szCs w:val="18"/>
        </w:rPr>
        <w:t>ДОГОВОР купли-продажи муниципального движимого имущества (транспортное средство)</w:t>
      </w:r>
      <w:r w:rsidRPr="00667993">
        <w:rPr>
          <w:b/>
          <w:bCs/>
          <w:sz w:val="18"/>
          <w:szCs w:val="18"/>
        </w:rPr>
        <w:tab/>
        <w:t>20</w:t>
      </w:r>
    </w:p>
    <w:p w:rsidR="00667993" w:rsidRPr="00667993" w:rsidRDefault="00667993" w:rsidP="00667993">
      <w:pPr>
        <w:spacing w:before="100" w:beforeAutospacing="1" w:after="100" w:afterAutospacing="1"/>
        <w:rPr>
          <w:b/>
          <w:bCs/>
          <w:sz w:val="18"/>
          <w:szCs w:val="18"/>
        </w:rPr>
      </w:pPr>
    </w:p>
    <w:p w:rsidR="00667993" w:rsidRPr="00667993" w:rsidRDefault="00667993" w:rsidP="00667993">
      <w:pPr>
        <w:jc w:val="center"/>
        <w:rPr>
          <w:sz w:val="18"/>
          <w:szCs w:val="18"/>
        </w:rPr>
      </w:pPr>
      <w:r w:rsidRPr="00667993">
        <w:rPr>
          <w:b/>
          <w:bCs/>
          <w:sz w:val="18"/>
          <w:szCs w:val="18"/>
        </w:rPr>
        <w:t>ИНФОРМАЦИОННОЕ СООБЩЕНИЕ</w:t>
      </w:r>
    </w:p>
    <w:p w:rsidR="00667993" w:rsidRPr="00667993" w:rsidRDefault="00667993" w:rsidP="00667993">
      <w:pPr>
        <w:jc w:val="center"/>
        <w:rPr>
          <w:sz w:val="18"/>
          <w:szCs w:val="18"/>
        </w:rPr>
      </w:pPr>
      <w:r w:rsidRPr="00667993">
        <w:rPr>
          <w:b/>
          <w:bCs/>
          <w:sz w:val="18"/>
          <w:szCs w:val="18"/>
        </w:rPr>
        <w:t>о проведен</w:t>
      </w:r>
      <w:proofErr w:type="gramStart"/>
      <w:r w:rsidRPr="00667993">
        <w:rPr>
          <w:b/>
          <w:bCs/>
          <w:sz w:val="18"/>
          <w:szCs w:val="18"/>
        </w:rPr>
        <w:t>ии ау</w:t>
      </w:r>
      <w:proofErr w:type="gramEnd"/>
      <w:r w:rsidRPr="00667993">
        <w:rPr>
          <w:b/>
          <w:bCs/>
          <w:sz w:val="18"/>
          <w:szCs w:val="18"/>
        </w:rPr>
        <w:t>кциона по продаже муниципального имущества</w:t>
      </w:r>
    </w:p>
    <w:p w:rsidR="00667993" w:rsidRPr="00667993" w:rsidRDefault="00667993" w:rsidP="00667993">
      <w:pPr>
        <w:jc w:val="center"/>
        <w:rPr>
          <w:sz w:val="18"/>
          <w:szCs w:val="18"/>
        </w:rPr>
      </w:pPr>
      <w:r w:rsidRPr="00667993">
        <w:rPr>
          <w:b/>
          <w:bCs/>
          <w:sz w:val="18"/>
          <w:szCs w:val="18"/>
        </w:rPr>
        <w:t>муниципального образования «Чаинское сельское поселение» в электронной форме</w:t>
      </w:r>
    </w:p>
    <w:p w:rsidR="00667993" w:rsidRPr="00667993" w:rsidRDefault="00667993" w:rsidP="00667993">
      <w:pPr>
        <w:numPr>
          <w:ilvl w:val="0"/>
          <w:numId w:val="11"/>
        </w:numPr>
        <w:spacing w:before="100" w:beforeAutospacing="1" w:after="100" w:afterAutospacing="1"/>
        <w:ind w:left="357" w:right="113" w:firstLine="0"/>
        <w:jc w:val="both"/>
        <w:rPr>
          <w:sz w:val="18"/>
          <w:szCs w:val="18"/>
        </w:rPr>
      </w:pPr>
      <w:r w:rsidRPr="00667993">
        <w:rPr>
          <w:b/>
          <w:bCs/>
          <w:sz w:val="18"/>
          <w:szCs w:val="18"/>
        </w:rPr>
        <w:t>Сведения о продаже муниципального имущества:</w:t>
      </w:r>
    </w:p>
    <w:tbl>
      <w:tblPr>
        <w:tblW w:w="98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997"/>
        <w:gridCol w:w="6888"/>
      </w:tblGrid>
      <w:tr w:rsidR="00667993" w:rsidRPr="00667993" w:rsidTr="00667993">
        <w:trPr>
          <w:tblCellSpacing w:w="0" w:type="dxa"/>
        </w:trPr>
        <w:tc>
          <w:tcPr>
            <w:tcW w:w="2865"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 xml:space="preserve">Собственник выставляемого на продажу имущества </w:t>
            </w:r>
          </w:p>
        </w:tc>
        <w:tc>
          <w:tcPr>
            <w:tcW w:w="6585"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Администрация Чаинского сельского поселения</w:t>
            </w:r>
          </w:p>
        </w:tc>
      </w:tr>
      <w:tr w:rsidR="00667993" w:rsidRPr="00667993" w:rsidTr="00667993">
        <w:trPr>
          <w:tblCellSpacing w:w="0" w:type="dxa"/>
        </w:trPr>
        <w:tc>
          <w:tcPr>
            <w:tcW w:w="2865"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ind w:right="115"/>
              <w:jc w:val="both"/>
              <w:rPr>
                <w:sz w:val="18"/>
                <w:szCs w:val="18"/>
              </w:rPr>
            </w:pPr>
            <w:r w:rsidRPr="00667993">
              <w:rPr>
                <w:sz w:val="18"/>
                <w:szCs w:val="18"/>
              </w:rPr>
              <w:t xml:space="preserve">Продавец: </w:t>
            </w:r>
          </w:p>
        </w:tc>
        <w:tc>
          <w:tcPr>
            <w:tcW w:w="6585"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ind w:right="115"/>
              <w:jc w:val="both"/>
              <w:rPr>
                <w:sz w:val="18"/>
                <w:szCs w:val="18"/>
              </w:rPr>
            </w:pPr>
            <w:r w:rsidRPr="00667993">
              <w:rPr>
                <w:sz w:val="18"/>
                <w:szCs w:val="18"/>
              </w:rPr>
              <w:t>Администрация Чаинского сельского поселения.</w:t>
            </w:r>
          </w:p>
          <w:p w:rsidR="00667993" w:rsidRPr="00667993" w:rsidRDefault="00667993">
            <w:pPr>
              <w:ind w:right="115"/>
              <w:jc w:val="both"/>
              <w:rPr>
                <w:sz w:val="18"/>
                <w:szCs w:val="18"/>
              </w:rPr>
            </w:pPr>
            <w:r w:rsidRPr="00667993">
              <w:rPr>
                <w:sz w:val="18"/>
                <w:szCs w:val="18"/>
              </w:rPr>
              <w:t xml:space="preserve">Адрес: 636407, Томская область, Чаинский район, с. Чаинск, </w:t>
            </w:r>
          </w:p>
          <w:p w:rsidR="00667993" w:rsidRPr="00667993" w:rsidRDefault="00667993">
            <w:pPr>
              <w:ind w:right="115"/>
              <w:jc w:val="both"/>
              <w:rPr>
                <w:sz w:val="18"/>
                <w:szCs w:val="18"/>
              </w:rPr>
            </w:pPr>
            <w:r w:rsidRPr="00667993">
              <w:rPr>
                <w:sz w:val="18"/>
                <w:szCs w:val="18"/>
              </w:rPr>
              <w:t>ул. Комсомольская, 14</w:t>
            </w:r>
          </w:p>
          <w:p w:rsidR="00667993" w:rsidRPr="00667993" w:rsidRDefault="00667993">
            <w:pPr>
              <w:ind w:right="115"/>
              <w:jc w:val="both"/>
              <w:rPr>
                <w:rFonts w:eastAsiaTheme="minorHAnsi"/>
                <w:sz w:val="18"/>
                <w:szCs w:val="18"/>
                <w:lang w:eastAsia="en-US"/>
              </w:rPr>
            </w:pPr>
            <w:r w:rsidRPr="00667993">
              <w:rPr>
                <w:sz w:val="18"/>
                <w:szCs w:val="18"/>
              </w:rPr>
              <w:t xml:space="preserve">Сайт: </w:t>
            </w:r>
            <w:hyperlink r:id="rId9" w:history="1">
              <w:r w:rsidRPr="00667993">
                <w:rPr>
                  <w:rStyle w:val="aa"/>
                  <w:sz w:val="18"/>
                  <w:szCs w:val="18"/>
                </w:rPr>
                <w:t>http://www.chainsksp.ru</w:t>
              </w:r>
            </w:hyperlink>
          </w:p>
          <w:p w:rsidR="00667993" w:rsidRPr="00667993" w:rsidRDefault="00667993">
            <w:pPr>
              <w:ind w:right="115"/>
              <w:jc w:val="both"/>
              <w:rPr>
                <w:sz w:val="18"/>
                <w:szCs w:val="18"/>
              </w:rPr>
            </w:pPr>
            <w:r w:rsidRPr="00667993">
              <w:rPr>
                <w:color w:val="000000"/>
                <w:sz w:val="18"/>
                <w:szCs w:val="18"/>
              </w:rPr>
              <w:t>Телефон: (38257)5-61-19</w:t>
            </w:r>
          </w:p>
          <w:p w:rsidR="00667993" w:rsidRPr="00667993" w:rsidRDefault="00667993">
            <w:pPr>
              <w:jc w:val="both"/>
              <w:rPr>
                <w:sz w:val="18"/>
                <w:szCs w:val="18"/>
              </w:rPr>
            </w:pPr>
            <w:r w:rsidRPr="00667993">
              <w:rPr>
                <w:color w:val="000000"/>
                <w:sz w:val="18"/>
                <w:szCs w:val="18"/>
              </w:rPr>
              <w:t>Электронная почта:</w:t>
            </w:r>
            <w:r w:rsidRPr="00667993">
              <w:rPr>
                <w:sz w:val="18"/>
                <w:szCs w:val="18"/>
              </w:rPr>
              <w:t xml:space="preserve"> </w:t>
            </w:r>
            <w:proofErr w:type="spellStart"/>
            <w:r w:rsidRPr="00667993">
              <w:rPr>
                <w:sz w:val="18"/>
                <w:szCs w:val="18"/>
                <w:lang w:val="en-US"/>
              </w:rPr>
              <w:t>chainsksp</w:t>
            </w:r>
            <w:proofErr w:type="spellEnd"/>
            <w:r w:rsidRPr="00667993">
              <w:rPr>
                <w:sz w:val="18"/>
                <w:szCs w:val="18"/>
              </w:rPr>
              <w:t>@</w:t>
            </w:r>
            <w:r w:rsidRPr="00667993">
              <w:rPr>
                <w:sz w:val="18"/>
                <w:szCs w:val="18"/>
                <w:lang w:val="en-US"/>
              </w:rPr>
              <w:t>mail</w:t>
            </w:r>
            <w:r w:rsidRPr="00667993">
              <w:rPr>
                <w:sz w:val="18"/>
                <w:szCs w:val="18"/>
              </w:rPr>
              <w:t>.</w:t>
            </w:r>
            <w:proofErr w:type="spellStart"/>
            <w:r w:rsidRPr="00667993">
              <w:rPr>
                <w:sz w:val="18"/>
                <w:szCs w:val="18"/>
                <w:lang w:val="en-US"/>
              </w:rPr>
              <w:t>ru</w:t>
            </w:r>
            <w:proofErr w:type="spellEnd"/>
          </w:p>
        </w:tc>
      </w:tr>
      <w:tr w:rsidR="00667993" w:rsidRPr="00667993" w:rsidTr="00667993">
        <w:trPr>
          <w:tblCellSpacing w:w="0" w:type="dxa"/>
        </w:trPr>
        <w:tc>
          <w:tcPr>
            <w:tcW w:w="2865"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ind w:right="115"/>
              <w:jc w:val="both"/>
              <w:rPr>
                <w:sz w:val="18"/>
                <w:szCs w:val="18"/>
              </w:rPr>
            </w:pPr>
            <w:r w:rsidRPr="00667993">
              <w:rPr>
                <w:sz w:val="18"/>
                <w:szCs w:val="18"/>
              </w:rPr>
              <w:t>Организатор продажи муниципального имущества:</w:t>
            </w:r>
          </w:p>
        </w:tc>
        <w:tc>
          <w:tcPr>
            <w:tcW w:w="6585"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ind w:right="115"/>
              <w:jc w:val="both"/>
              <w:rPr>
                <w:sz w:val="18"/>
                <w:szCs w:val="18"/>
              </w:rPr>
            </w:pPr>
            <w:r w:rsidRPr="00667993">
              <w:rPr>
                <w:sz w:val="18"/>
                <w:szCs w:val="18"/>
              </w:rPr>
              <w:t>Общество с ограниченной ответственностью «РТС-тендер» (ООО «РТС-тендер»).</w:t>
            </w:r>
          </w:p>
          <w:p w:rsidR="00667993" w:rsidRPr="00667993" w:rsidRDefault="00667993">
            <w:pPr>
              <w:ind w:right="115"/>
              <w:jc w:val="both"/>
              <w:rPr>
                <w:sz w:val="18"/>
                <w:szCs w:val="18"/>
              </w:rPr>
            </w:pPr>
            <w:r w:rsidRPr="00667993">
              <w:rPr>
                <w:sz w:val="18"/>
                <w:szCs w:val="18"/>
              </w:rPr>
              <w:t xml:space="preserve">Адрес: 127006, город Москва, улица </w:t>
            </w:r>
            <w:proofErr w:type="spellStart"/>
            <w:r w:rsidRPr="00667993">
              <w:rPr>
                <w:sz w:val="18"/>
                <w:szCs w:val="18"/>
              </w:rPr>
              <w:t>Долгоруковская</w:t>
            </w:r>
            <w:proofErr w:type="spellEnd"/>
            <w:r w:rsidRPr="00667993">
              <w:rPr>
                <w:sz w:val="18"/>
                <w:szCs w:val="18"/>
              </w:rPr>
              <w:t>, дом 38, строение 1.</w:t>
            </w:r>
          </w:p>
          <w:p w:rsidR="00667993" w:rsidRPr="00667993" w:rsidRDefault="00667993">
            <w:pPr>
              <w:ind w:right="115"/>
              <w:jc w:val="both"/>
              <w:rPr>
                <w:sz w:val="18"/>
                <w:szCs w:val="18"/>
              </w:rPr>
            </w:pPr>
            <w:r w:rsidRPr="00667993">
              <w:rPr>
                <w:sz w:val="18"/>
                <w:szCs w:val="18"/>
              </w:rPr>
              <w:t xml:space="preserve">Сайт: </w:t>
            </w:r>
            <w:hyperlink r:id="rId10" w:history="1">
              <w:r w:rsidRPr="00667993">
                <w:rPr>
                  <w:rStyle w:val="aa"/>
                  <w:color w:val="000000"/>
                  <w:sz w:val="18"/>
                  <w:szCs w:val="18"/>
                  <w:lang w:val="en-US"/>
                </w:rPr>
                <w:t>www</w:t>
              </w:r>
              <w:r w:rsidRPr="00667993">
                <w:rPr>
                  <w:rStyle w:val="aa"/>
                  <w:color w:val="000000"/>
                  <w:sz w:val="18"/>
                  <w:szCs w:val="18"/>
                </w:rPr>
                <w:t>.</w:t>
              </w:r>
              <w:r w:rsidRPr="00667993">
                <w:rPr>
                  <w:rStyle w:val="aa"/>
                  <w:color w:val="000000"/>
                  <w:sz w:val="18"/>
                  <w:szCs w:val="18"/>
                  <w:lang w:val="en-US"/>
                </w:rPr>
                <w:t>rts</w:t>
              </w:r>
              <w:r w:rsidRPr="00667993">
                <w:rPr>
                  <w:rStyle w:val="aa"/>
                  <w:color w:val="000000"/>
                  <w:sz w:val="18"/>
                  <w:szCs w:val="18"/>
                </w:rPr>
                <w:t>-</w:t>
              </w:r>
              <w:r w:rsidRPr="00667993">
                <w:rPr>
                  <w:rStyle w:val="aa"/>
                  <w:color w:val="000000"/>
                  <w:sz w:val="18"/>
                  <w:szCs w:val="18"/>
                  <w:lang w:val="en-US"/>
                </w:rPr>
                <w:t>tender</w:t>
              </w:r>
              <w:r w:rsidRPr="00667993">
                <w:rPr>
                  <w:rStyle w:val="aa"/>
                  <w:color w:val="000000"/>
                  <w:sz w:val="18"/>
                  <w:szCs w:val="18"/>
                </w:rPr>
                <w:t>.</w:t>
              </w:r>
              <w:r w:rsidRPr="00667993">
                <w:rPr>
                  <w:rStyle w:val="aa"/>
                  <w:color w:val="000000"/>
                  <w:sz w:val="18"/>
                  <w:szCs w:val="18"/>
                  <w:lang w:val="en-US"/>
                </w:rPr>
                <w:t>ru</w:t>
              </w:r>
            </w:hyperlink>
            <w:r w:rsidRPr="00667993">
              <w:rPr>
                <w:color w:val="000000"/>
                <w:sz w:val="18"/>
                <w:szCs w:val="18"/>
              </w:rPr>
              <w:t xml:space="preserve">. </w:t>
            </w:r>
            <w:r w:rsidRPr="00667993">
              <w:rPr>
                <w:sz w:val="18"/>
                <w:szCs w:val="18"/>
              </w:rPr>
              <w:t xml:space="preserve">Электронная почта: </w:t>
            </w:r>
            <w:r w:rsidRPr="00667993">
              <w:rPr>
                <w:sz w:val="18"/>
                <w:szCs w:val="18"/>
                <w:u w:val="single"/>
              </w:rPr>
              <w:t>iSupport@rts-tender.ru.</w:t>
            </w:r>
          </w:p>
          <w:p w:rsidR="00667993" w:rsidRPr="00667993" w:rsidRDefault="00667993">
            <w:pPr>
              <w:ind w:right="115"/>
              <w:jc w:val="both"/>
              <w:rPr>
                <w:sz w:val="18"/>
                <w:szCs w:val="18"/>
              </w:rPr>
            </w:pPr>
            <w:r w:rsidRPr="00667993">
              <w:rPr>
                <w:sz w:val="18"/>
                <w:szCs w:val="18"/>
              </w:rPr>
              <w:t>Телефон: +7 (499) 653-5-500, +7 (800) 500-7-500, +7 (499) 653-9-900.</w:t>
            </w:r>
          </w:p>
        </w:tc>
      </w:tr>
    </w:tbl>
    <w:p w:rsidR="00667993" w:rsidRPr="00667993" w:rsidRDefault="00667993" w:rsidP="00667993">
      <w:pPr>
        <w:jc w:val="both"/>
        <w:rPr>
          <w:sz w:val="18"/>
          <w:szCs w:val="18"/>
        </w:rPr>
      </w:pPr>
    </w:p>
    <w:p w:rsidR="00667993" w:rsidRPr="00667993" w:rsidRDefault="00667993" w:rsidP="00667993">
      <w:pPr>
        <w:spacing w:before="100" w:beforeAutospacing="1" w:after="100" w:afterAutospacing="1"/>
        <w:jc w:val="both"/>
        <w:rPr>
          <w:sz w:val="18"/>
          <w:szCs w:val="18"/>
        </w:rPr>
      </w:pPr>
      <w:r w:rsidRPr="00667993">
        <w:rPr>
          <w:b/>
          <w:bCs/>
          <w:sz w:val="18"/>
          <w:szCs w:val="18"/>
        </w:rPr>
        <w:t>1.1. Аукцион с открытой формой подачи предложений о цене имущества в электронной форме</w:t>
      </w:r>
    </w:p>
    <w:tbl>
      <w:tblPr>
        <w:tblW w:w="988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936"/>
        <w:gridCol w:w="6949"/>
      </w:tblGrid>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Форма проведения продажи муниципального имущества</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Аукцион с открытой формой подачи предложений о цене имущества в электронной форме</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Место подачи (приема) заявок:</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lang w:val="en-US"/>
              </w:rPr>
              <w:t>http</w:t>
            </w:r>
            <w:r w:rsidRPr="00667993">
              <w:rPr>
                <w:sz w:val="18"/>
                <w:szCs w:val="18"/>
              </w:rPr>
              <w:t>:/</w:t>
            </w:r>
            <w:r w:rsidRPr="00667993">
              <w:rPr>
                <w:sz w:val="18"/>
                <w:szCs w:val="18"/>
                <w:lang w:val="en-US"/>
              </w:rPr>
              <w:t>www</w:t>
            </w:r>
            <w:r w:rsidRPr="00667993">
              <w:rPr>
                <w:sz w:val="18"/>
                <w:szCs w:val="18"/>
              </w:rPr>
              <w:t>.</w:t>
            </w:r>
            <w:proofErr w:type="spellStart"/>
            <w:r w:rsidRPr="00667993">
              <w:rPr>
                <w:sz w:val="18"/>
                <w:szCs w:val="18"/>
                <w:lang w:val="en-US"/>
              </w:rPr>
              <w:t>rts</w:t>
            </w:r>
            <w:proofErr w:type="spellEnd"/>
            <w:r w:rsidRPr="00667993">
              <w:rPr>
                <w:sz w:val="18"/>
                <w:szCs w:val="18"/>
              </w:rPr>
              <w:t>-</w:t>
            </w:r>
            <w:r w:rsidRPr="00667993">
              <w:rPr>
                <w:sz w:val="18"/>
                <w:szCs w:val="18"/>
                <w:lang w:val="en-US"/>
              </w:rPr>
              <w:t>tender</w:t>
            </w:r>
            <w:r w:rsidRPr="00667993">
              <w:rPr>
                <w:sz w:val="18"/>
                <w:szCs w:val="18"/>
              </w:rPr>
              <w:t>.</w:t>
            </w:r>
            <w:proofErr w:type="spellStart"/>
            <w:r w:rsidRPr="00667993">
              <w:rPr>
                <w:sz w:val="18"/>
                <w:szCs w:val="18"/>
                <w:lang w:val="en-US"/>
              </w:rPr>
              <w:t>ru</w:t>
            </w:r>
            <w:proofErr w:type="spellEnd"/>
            <w:r w:rsidRPr="00667993">
              <w:rPr>
                <w:sz w:val="18"/>
                <w:szCs w:val="18"/>
              </w:rPr>
              <w:t>/</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Дата и время начала подачи (приема) заявок:</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18 февраля 2022 г. в 09.00 по местному времени (05.00 по московскому времени). Подача заявок осуществляется круглосуточно.</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Дата и время окончания подачи (приема) заявок:</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 xml:space="preserve">15 марта 2022 г. в 17.00 по местному времени (13.00 по московскому времени). </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Дата определения участников:</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17 марта 2022 г. в 15.00 по местному времени (11.00 по московскому времени).</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Место подведения итогов продажи:</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lang w:val="en-US"/>
              </w:rPr>
              <w:t>http</w:t>
            </w:r>
            <w:r w:rsidRPr="00667993">
              <w:rPr>
                <w:sz w:val="18"/>
                <w:szCs w:val="18"/>
              </w:rPr>
              <w:t>:/</w:t>
            </w:r>
            <w:r w:rsidRPr="00667993">
              <w:rPr>
                <w:sz w:val="18"/>
                <w:szCs w:val="18"/>
                <w:lang w:val="en-US"/>
              </w:rPr>
              <w:t>www</w:t>
            </w:r>
            <w:r w:rsidRPr="00667993">
              <w:rPr>
                <w:sz w:val="18"/>
                <w:szCs w:val="18"/>
              </w:rPr>
              <w:t>.</w:t>
            </w:r>
            <w:proofErr w:type="spellStart"/>
            <w:r w:rsidRPr="00667993">
              <w:rPr>
                <w:sz w:val="18"/>
                <w:szCs w:val="18"/>
                <w:lang w:val="en-US"/>
              </w:rPr>
              <w:t>rts</w:t>
            </w:r>
            <w:proofErr w:type="spellEnd"/>
            <w:r w:rsidRPr="00667993">
              <w:rPr>
                <w:sz w:val="18"/>
                <w:szCs w:val="18"/>
              </w:rPr>
              <w:t>-</w:t>
            </w:r>
            <w:r w:rsidRPr="00667993">
              <w:rPr>
                <w:sz w:val="18"/>
                <w:szCs w:val="18"/>
                <w:lang w:val="en-US"/>
              </w:rPr>
              <w:t>tender</w:t>
            </w:r>
            <w:r w:rsidRPr="00667993">
              <w:rPr>
                <w:sz w:val="18"/>
                <w:szCs w:val="18"/>
              </w:rPr>
              <w:t>.</w:t>
            </w:r>
            <w:proofErr w:type="spellStart"/>
            <w:r w:rsidRPr="00667993">
              <w:rPr>
                <w:sz w:val="18"/>
                <w:szCs w:val="18"/>
                <w:lang w:val="en-US"/>
              </w:rPr>
              <w:t>ru</w:t>
            </w:r>
            <w:proofErr w:type="spellEnd"/>
            <w:r w:rsidRPr="00667993">
              <w:rPr>
                <w:sz w:val="18"/>
                <w:szCs w:val="18"/>
              </w:rPr>
              <w:t>/</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Дата, время и срок проведения продажи:</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18 марта 2022 г. с 11.00 по местному времени (07.00 по московскому времени) и до последнего предложения участников</w:t>
            </w:r>
          </w:p>
        </w:tc>
      </w:tr>
      <w:tr w:rsidR="00667993" w:rsidRPr="00667993" w:rsidTr="00667993">
        <w:trPr>
          <w:tblCellSpacing w:w="0" w:type="dxa"/>
        </w:trPr>
        <w:tc>
          <w:tcPr>
            <w:tcW w:w="9885" w:type="dxa"/>
            <w:gridSpan w:val="2"/>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ЛОТ № 1</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Наименование, характеристика и обременения выставляемого на продажу имущества:</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jc w:val="both"/>
              <w:rPr>
                <w:sz w:val="18"/>
                <w:szCs w:val="18"/>
              </w:rPr>
            </w:pPr>
            <w:r w:rsidRPr="00667993">
              <w:rPr>
                <w:bCs/>
                <w:sz w:val="18"/>
                <w:szCs w:val="18"/>
              </w:rPr>
              <w:t>Автомобиль УАЗ-396259, идентификационный номер (VIN) ХТТ39625930039264, модель УМЗ-421800, № двигателя 21104094, год изготовления ТС 2003, цвет мурена, шасси (рама) № 37410030160092, кузов (кабина, прицеп) № 37410030201355. Обременений нет.</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Основания проведения продажи муниципального имущества:</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jc w:val="both"/>
              <w:rPr>
                <w:sz w:val="18"/>
                <w:szCs w:val="18"/>
              </w:rPr>
            </w:pPr>
            <w:r w:rsidRPr="00667993">
              <w:rPr>
                <w:sz w:val="18"/>
                <w:szCs w:val="18"/>
              </w:rPr>
              <w:t>Программа приватизации (продажи) имущества муниципального имущества муниципального образования «Чаинское сельское поселение» на 2022 год и на плановый период 2023 и 2024 годов, утвержденная решением Совета Чаинского сельского поселения от 30.09.2021 № 24</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lastRenderedPageBreak/>
              <w:t>Начальная цена:</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jc w:val="both"/>
              <w:rPr>
                <w:sz w:val="18"/>
                <w:szCs w:val="18"/>
              </w:rPr>
            </w:pPr>
            <w:r w:rsidRPr="00667993">
              <w:rPr>
                <w:sz w:val="18"/>
                <w:szCs w:val="18"/>
              </w:rPr>
              <w:t>69300 (Шестьдесят девять тысяч триста) рублей 00 копеек, в том числе НДС.</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Шаг аукциона:</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jc w:val="both"/>
              <w:rPr>
                <w:sz w:val="18"/>
                <w:szCs w:val="18"/>
              </w:rPr>
            </w:pPr>
            <w:r w:rsidRPr="00667993">
              <w:rPr>
                <w:sz w:val="18"/>
                <w:szCs w:val="18"/>
              </w:rPr>
              <w:t>3465 (Три тысячи четыреста шестьдесят пять) рублей 00 копеек</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 xml:space="preserve">Размер задатка: </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jc w:val="both"/>
              <w:rPr>
                <w:sz w:val="18"/>
                <w:szCs w:val="18"/>
              </w:rPr>
            </w:pPr>
            <w:r w:rsidRPr="00667993">
              <w:rPr>
                <w:sz w:val="18"/>
                <w:szCs w:val="18"/>
              </w:rPr>
              <w:t>13860 (Тринадцать тысяч восемьсот шестьдесят) рублей 00 копеек.</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Форма платежа:</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jc w:val="both"/>
              <w:rPr>
                <w:sz w:val="18"/>
                <w:szCs w:val="18"/>
              </w:rPr>
            </w:pPr>
            <w:r w:rsidRPr="00667993">
              <w:rPr>
                <w:sz w:val="18"/>
                <w:szCs w:val="18"/>
              </w:rPr>
              <w:t>Единовременная.</w:t>
            </w:r>
          </w:p>
        </w:tc>
      </w:tr>
      <w:tr w:rsidR="00667993" w:rsidRPr="00667993" w:rsidTr="00667993">
        <w:trPr>
          <w:tblCellSpacing w:w="0" w:type="dxa"/>
        </w:trPr>
        <w:tc>
          <w:tcPr>
            <w:tcW w:w="2936"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before="100" w:beforeAutospacing="1" w:after="100" w:afterAutospacing="1"/>
              <w:ind w:right="115"/>
              <w:jc w:val="both"/>
              <w:rPr>
                <w:sz w:val="18"/>
                <w:szCs w:val="18"/>
              </w:rPr>
            </w:pPr>
            <w:r w:rsidRPr="00667993">
              <w:rPr>
                <w:sz w:val="18"/>
                <w:szCs w:val="18"/>
              </w:rPr>
              <w:t>Сведения о предыдущих продажах имущества, объявленных в течение года, предшествующего его продаже</w:t>
            </w:r>
          </w:p>
        </w:tc>
        <w:tc>
          <w:tcPr>
            <w:tcW w:w="6949" w:type="dxa"/>
            <w:tcBorders>
              <w:top w:val="outset" w:sz="6" w:space="0" w:color="00000A"/>
              <w:left w:val="outset" w:sz="6" w:space="0" w:color="00000A"/>
              <w:bottom w:val="outset" w:sz="6" w:space="0" w:color="00000A"/>
              <w:right w:val="outset" w:sz="6" w:space="0" w:color="00000A"/>
            </w:tcBorders>
            <w:vAlign w:val="center"/>
            <w:hideMark/>
          </w:tcPr>
          <w:p w:rsidR="00667993" w:rsidRPr="00667993" w:rsidRDefault="00667993">
            <w:pPr>
              <w:spacing w:after="200"/>
              <w:jc w:val="both"/>
              <w:rPr>
                <w:rFonts w:eastAsia="Calibri"/>
                <w:sz w:val="18"/>
                <w:szCs w:val="18"/>
                <w:lang w:eastAsia="en-US"/>
              </w:rPr>
            </w:pPr>
            <w:r w:rsidRPr="00667993">
              <w:rPr>
                <w:rFonts w:eastAsia="Calibri"/>
                <w:sz w:val="18"/>
                <w:szCs w:val="18"/>
              </w:rPr>
              <w:t>Ранее торгов не проводилось</w:t>
            </w:r>
          </w:p>
        </w:tc>
      </w:tr>
    </w:tbl>
    <w:p w:rsidR="00667993" w:rsidRPr="00667993" w:rsidRDefault="00667993" w:rsidP="00667993">
      <w:pPr>
        <w:spacing w:before="100" w:beforeAutospacing="1" w:after="100" w:afterAutospacing="1"/>
        <w:jc w:val="both"/>
        <w:rPr>
          <w:sz w:val="18"/>
          <w:szCs w:val="18"/>
        </w:rPr>
      </w:pPr>
      <w:r w:rsidRPr="00667993">
        <w:rPr>
          <w:b/>
          <w:bCs/>
          <w:sz w:val="18"/>
          <w:szCs w:val="18"/>
        </w:rPr>
        <w:t>2. Срок и порядок регистрации на электронной площадке</w:t>
      </w:r>
    </w:p>
    <w:p w:rsidR="00667993" w:rsidRPr="00667993" w:rsidRDefault="00667993" w:rsidP="00BE1DBF">
      <w:pPr>
        <w:ind w:firstLine="706"/>
        <w:jc w:val="both"/>
        <w:rPr>
          <w:sz w:val="18"/>
          <w:szCs w:val="18"/>
        </w:rPr>
      </w:pPr>
      <w:r w:rsidRPr="00667993">
        <w:rPr>
          <w:sz w:val="18"/>
          <w:szCs w:val="18"/>
        </w:rPr>
        <w:t xml:space="preserve">2.1. 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 Регламент электронной площадки, а также инструкции по работе с электронной площадкой размещены на сайте организатора продажи в разделе «Имущество» на сайте https://www.rts-tender.ru/. </w:t>
      </w:r>
    </w:p>
    <w:p w:rsidR="00667993" w:rsidRPr="00667993" w:rsidRDefault="00667993" w:rsidP="00BE1DBF">
      <w:pPr>
        <w:ind w:firstLine="706"/>
        <w:jc w:val="both"/>
        <w:rPr>
          <w:sz w:val="18"/>
          <w:szCs w:val="18"/>
        </w:rPr>
      </w:pPr>
      <w:r w:rsidRPr="00667993">
        <w:rPr>
          <w:sz w:val="18"/>
          <w:szCs w:val="18"/>
        </w:rPr>
        <w:t xml:space="preserve">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 </w:t>
      </w:r>
    </w:p>
    <w:p w:rsidR="00667993" w:rsidRPr="00667993" w:rsidRDefault="00667993" w:rsidP="00BE1DBF">
      <w:pPr>
        <w:ind w:firstLine="706"/>
        <w:jc w:val="both"/>
        <w:rPr>
          <w:sz w:val="18"/>
          <w:szCs w:val="18"/>
        </w:rPr>
      </w:pPr>
      <w:r w:rsidRPr="00667993">
        <w:rPr>
          <w:sz w:val="18"/>
          <w:szCs w:val="18"/>
        </w:rPr>
        <w:t>2.2. Регистрация на электронной площадке претендентов на участие в продаже муниципального имущества в электронной форме осуществляется ежедневно, круглосуточно, но не позднее даты и времени окончания подачи (приема) заявок.</w:t>
      </w:r>
    </w:p>
    <w:p w:rsidR="00667993" w:rsidRPr="00667993" w:rsidRDefault="00667993" w:rsidP="00BE1DBF">
      <w:pPr>
        <w:ind w:firstLine="706"/>
        <w:jc w:val="both"/>
        <w:rPr>
          <w:sz w:val="18"/>
          <w:szCs w:val="18"/>
        </w:rPr>
      </w:pPr>
      <w:r w:rsidRPr="00667993">
        <w:rPr>
          <w:sz w:val="18"/>
          <w:szCs w:val="18"/>
        </w:rPr>
        <w:t>2.3. Регистрация на электронной площадке осуществляется без взимания платы.</w:t>
      </w:r>
    </w:p>
    <w:p w:rsidR="00667993" w:rsidRPr="00667993" w:rsidRDefault="00667993" w:rsidP="00BE1DBF">
      <w:pPr>
        <w:ind w:firstLine="706"/>
        <w:jc w:val="both"/>
        <w:rPr>
          <w:sz w:val="18"/>
          <w:szCs w:val="18"/>
        </w:rPr>
      </w:pPr>
      <w:r w:rsidRPr="00667993">
        <w:rPr>
          <w:sz w:val="18"/>
          <w:szCs w:val="18"/>
        </w:rPr>
        <w:t>2.4.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67993" w:rsidRPr="00667993" w:rsidRDefault="00667993" w:rsidP="00667993">
      <w:pPr>
        <w:spacing w:before="100" w:beforeAutospacing="1" w:after="100" w:afterAutospacing="1"/>
        <w:jc w:val="both"/>
        <w:rPr>
          <w:sz w:val="18"/>
          <w:szCs w:val="18"/>
        </w:rPr>
      </w:pPr>
      <w:r w:rsidRPr="00667993">
        <w:rPr>
          <w:b/>
          <w:bCs/>
          <w:sz w:val="18"/>
          <w:szCs w:val="18"/>
        </w:rPr>
        <w:t>3. Ограничения участия в продаже муниципального имущества в электронной форме отдельных категорий физических и юридических лиц</w:t>
      </w:r>
    </w:p>
    <w:p w:rsidR="00667993" w:rsidRPr="00667993" w:rsidRDefault="00667993" w:rsidP="00667993">
      <w:pPr>
        <w:ind w:firstLine="720"/>
        <w:jc w:val="both"/>
        <w:rPr>
          <w:sz w:val="18"/>
          <w:szCs w:val="18"/>
        </w:rPr>
      </w:pPr>
      <w:r w:rsidRPr="00667993">
        <w:rPr>
          <w:sz w:val="18"/>
          <w:szCs w:val="18"/>
        </w:rPr>
        <w:t>3.1. 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667993" w:rsidRPr="00667993" w:rsidRDefault="00667993" w:rsidP="00667993">
      <w:pPr>
        <w:ind w:firstLine="720"/>
        <w:jc w:val="both"/>
        <w:rPr>
          <w:sz w:val="18"/>
          <w:szCs w:val="18"/>
        </w:rPr>
      </w:pPr>
      <w:r w:rsidRPr="00667993">
        <w:rPr>
          <w:sz w:val="18"/>
          <w:szCs w:val="18"/>
        </w:rPr>
        <w:t>- государственных и муниципальных унитарных предприятий, государственных и муниципальных учреждений;</w:t>
      </w:r>
    </w:p>
    <w:p w:rsidR="00667993" w:rsidRPr="00667993" w:rsidRDefault="00667993" w:rsidP="00667993">
      <w:pPr>
        <w:ind w:firstLine="720"/>
        <w:jc w:val="both"/>
        <w:rPr>
          <w:sz w:val="18"/>
          <w:szCs w:val="18"/>
        </w:rPr>
      </w:pPr>
      <w:r w:rsidRPr="00667993">
        <w:rPr>
          <w:sz w:val="18"/>
          <w:szCs w:val="1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667993" w:rsidRPr="00667993" w:rsidRDefault="00667993" w:rsidP="00667993">
      <w:pPr>
        <w:ind w:firstLine="720"/>
        <w:jc w:val="both"/>
        <w:rPr>
          <w:sz w:val="18"/>
          <w:szCs w:val="18"/>
        </w:rPr>
      </w:pPr>
      <w:proofErr w:type="gramStart"/>
      <w:r w:rsidRPr="00667993">
        <w:rPr>
          <w:sz w:val="18"/>
          <w:szCs w:val="18"/>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67993">
        <w:rPr>
          <w:sz w:val="18"/>
          <w:szCs w:val="18"/>
        </w:rPr>
        <w:t>бенефициарных</w:t>
      </w:r>
      <w:proofErr w:type="spellEnd"/>
      <w:r w:rsidRPr="00667993">
        <w:rPr>
          <w:sz w:val="18"/>
          <w:szCs w:val="18"/>
        </w:rPr>
        <w:t xml:space="preserve"> владельцах и контролирующих лицах в порядке, установленном Правительством Российской</w:t>
      </w:r>
      <w:proofErr w:type="gramEnd"/>
      <w:r w:rsidRPr="00667993">
        <w:rPr>
          <w:sz w:val="18"/>
          <w:szCs w:val="18"/>
        </w:rPr>
        <w:t xml:space="preserve"> Федерации.</w:t>
      </w:r>
    </w:p>
    <w:p w:rsidR="00667993" w:rsidRPr="00667993" w:rsidRDefault="00667993" w:rsidP="00667993">
      <w:pPr>
        <w:spacing w:before="100" w:beforeAutospacing="1" w:after="100" w:afterAutospacing="1"/>
        <w:ind w:firstLine="706"/>
        <w:jc w:val="both"/>
        <w:rPr>
          <w:sz w:val="18"/>
          <w:szCs w:val="18"/>
        </w:rPr>
      </w:pPr>
      <w:r w:rsidRPr="00667993">
        <w:rPr>
          <w:sz w:val="18"/>
          <w:szCs w:val="18"/>
        </w:rPr>
        <w:t xml:space="preserve">Понятие «контролирующее лицо» используется в том же значении, что и в </w:t>
      </w:r>
      <w:hyperlink r:id="rId11" w:history="1">
        <w:r w:rsidRPr="00667993">
          <w:rPr>
            <w:rStyle w:val="aa"/>
            <w:sz w:val="18"/>
            <w:szCs w:val="18"/>
          </w:rPr>
          <w:t>статье 5</w:t>
        </w:r>
      </w:hyperlink>
      <w:r w:rsidRPr="00667993">
        <w:rPr>
          <w:sz w:val="18"/>
          <w:szCs w:val="18"/>
        </w:rPr>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667993">
        <w:rPr>
          <w:sz w:val="18"/>
          <w:szCs w:val="18"/>
        </w:rPr>
        <w:t>бенефициарный</w:t>
      </w:r>
      <w:proofErr w:type="spellEnd"/>
      <w:r w:rsidRPr="00667993">
        <w:rPr>
          <w:sz w:val="18"/>
          <w:szCs w:val="18"/>
        </w:rPr>
        <w:t xml:space="preserve"> владелец» используются в значениях, указанных в </w:t>
      </w:r>
      <w:hyperlink r:id="rId12" w:history="1">
        <w:r w:rsidRPr="00667993">
          <w:rPr>
            <w:rStyle w:val="aa"/>
            <w:sz w:val="18"/>
            <w:szCs w:val="18"/>
          </w:rPr>
          <w:t>статье 3</w:t>
        </w:r>
      </w:hyperlink>
      <w:r w:rsidRPr="00667993">
        <w:rPr>
          <w:sz w:val="18"/>
          <w:szCs w:val="18"/>
        </w:rPr>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rsidR="00667993" w:rsidRPr="00667993" w:rsidRDefault="00667993" w:rsidP="00667993">
      <w:pPr>
        <w:spacing w:before="100" w:beforeAutospacing="1" w:after="100" w:afterAutospacing="1"/>
        <w:jc w:val="both"/>
        <w:rPr>
          <w:sz w:val="18"/>
          <w:szCs w:val="18"/>
        </w:rPr>
      </w:pPr>
      <w:r w:rsidRPr="00667993">
        <w:rPr>
          <w:b/>
          <w:bCs/>
          <w:sz w:val="18"/>
          <w:szCs w:val="18"/>
        </w:rPr>
        <w:t xml:space="preserve">4. Порядок ознакомления со сведениями об имуществе, </w:t>
      </w:r>
      <w:r w:rsidRPr="00667993">
        <w:rPr>
          <w:b/>
          <w:bCs/>
          <w:sz w:val="18"/>
          <w:szCs w:val="18"/>
        </w:rPr>
        <w:br/>
        <w:t xml:space="preserve">выставляемом на продажу </w:t>
      </w:r>
    </w:p>
    <w:p w:rsidR="00667993" w:rsidRPr="00667993" w:rsidRDefault="00667993" w:rsidP="00BE1DBF">
      <w:pPr>
        <w:ind w:firstLine="706"/>
        <w:jc w:val="both"/>
        <w:rPr>
          <w:sz w:val="18"/>
          <w:szCs w:val="18"/>
        </w:rPr>
      </w:pPr>
      <w:r w:rsidRPr="00667993">
        <w:rPr>
          <w:sz w:val="18"/>
          <w:szCs w:val="18"/>
        </w:rPr>
        <w:t xml:space="preserve">4.1. Информация о проведении продажи муниципального имущества в электронной форме размещается на официальном сайте Российской Федерации в сети «Интернет» </w:t>
      </w:r>
      <w:hyperlink r:id="rId13" w:history="1">
        <w:r w:rsidRPr="00667993">
          <w:rPr>
            <w:rStyle w:val="aa"/>
            <w:sz w:val="18"/>
            <w:szCs w:val="18"/>
          </w:rPr>
          <w:t>www.torgi.gov.ru</w:t>
        </w:r>
      </w:hyperlink>
      <w:r w:rsidRPr="00667993">
        <w:rPr>
          <w:sz w:val="18"/>
          <w:szCs w:val="18"/>
        </w:rPr>
        <w:t xml:space="preserve">,  на сайте электронной площадки </w:t>
      </w:r>
      <w:hyperlink r:id="rId14" w:history="1">
        <w:r w:rsidRPr="00667993">
          <w:rPr>
            <w:rStyle w:val="aa"/>
            <w:color w:val="00000A"/>
            <w:sz w:val="18"/>
            <w:szCs w:val="18"/>
            <w:lang w:val="en-US"/>
          </w:rPr>
          <w:t>www</w:t>
        </w:r>
        <w:r w:rsidRPr="00667993">
          <w:rPr>
            <w:rStyle w:val="aa"/>
            <w:color w:val="00000A"/>
            <w:sz w:val="18"/>
            <w:szCs w:val="18"/>
          </w:rPr>
          <w:t>.</w:t>
        </w:r>
        <w:proofErr w:type="spellStart"/>
        <w:r w:rsidRPr="00667993">
          <w:rPr>
            <w:rStyle w:val="aa"/>
            <w:color w:val="00000A"/>
            <w:sz w:val="18"/>
            <w:szCs w:val="18"/>
            <w:lang w:val="en-US"/>
          </w:rPr>
          <w:t>rts</w:t>
        </w:r>
        <w:proofErr w:type="spellEnd"/>
        <w:r w:rsidRPr="00667993">
          <w:rPr>
            <w:rStyle w:val="aa"/>
            <w:color w:val="00000A"/>
            <w:sz w:val="18"/>
            <w:szCs w:val="18"/>
          </w:rPr>
          <w:t>-</w:t>
        </w:r>
        <w:r w:rsidRPr="00667993">
          <w:rPr>
            <w:rStyle w:val="aa"/>
            <w:color w:val="00000A"/>
            <w:sz w:val="18"/>
            <w:szCs w:val="18"/>
            <w:lang w:val="en-US"/>
          </w:rPr>
          <w:t>tender</w:t>
        </w:r>
        <w:r w:rsidRPr="00667993">
          <w:rPr>
            <w:rStyle w:val="aa"/>
            <w:color w:val="00000A"/>
            <w:sz w:val="18"/>
            <w:szCs w:val="18"/>
          </w:rPr>
          <w:t>.</w:t>
        </w:r>
        <w:proofErr w:type="spellStart"/>
        <w:r w:rsidRPr="00667993">
          <w:rPr>
            <w:rStyle w:val="aa"/>
            <w:color w:val="00000A"/>
            <w:sz w:val="18"/>
            <w:szCs w:val="18"/>
            <w:lang w:val="en-US"/>
          </w:rPr>
          <w:t>ru</w:t>
        </w:r>
        <w:proofErr w:type="spellEnd"/>
      </w:hyperlink>
      <w:r w:rsidRPr="00667993">
        <w:rPr>
          <w:color w:val="00000A"/>
          <w:sz w:val="18"/>
          <w:szCs w:val="18"/>
        </w:rPr>
        <w:t>.</w:t>
      </w:r>
    </w:p>
    <w:p w:rsidR="00667993" w:rsidRPr="00667993" w:rsidRDefault="00667993" w:rsidP="00BE1DBF">
      <w:pPr>
        <w:ind w:firstLine="706"/>
        <w:jc w:val="both"/>
        <w:rPr>
          <w:sz w:val="18"/>
          <w:szCs w:val="18"/>
        </w:rPr>
      </w:pPr>
      <w:r w:rsidRPr="00667993">
        <w:rPr>
          <w:sz w:val="18"/>
          <w:szCs w:val="18"/>
        </w:rPr>
        <w:t>4.2. За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 претенденты могут обратиться в рабочие дни с 09-00 до 13-00 и с 14-00 до 17-15 (в пятницу до 17-00) по адресу: Томская область, с. Чаинск, ул. Комсомольская, дом 14. Контактное лицо: Куусмаа Людмила Юрьевна тел. (38257)5-61-42.</w:t>
      </w:r>
    </w:p>
    <w:p w:rsidR="00667993" w:rsidRPr="00667993" w:rsidRDefault="00667993" w:rsidP="00BE1DBF">
      <w:pPr>
        <w:ind w:firstLine="706"/>
        <w:jc w:val="both"/>
        <w:rPr>
          <w:sz w:val="18"/>
          <w:szCs w:val="18"/>
        </w:rPr>
      </w:pPr>
      <w:r w:rsidRPr="00667993">
        <w:rPr>
          <w:sz w:val="18"/>
          <w:szCs w:val="18"/>
        </w:rPr>
        <w:t>4.3. Любое лицо независимо от регистрации на электронной площадке вправе направить на электронный адрес организатора продажи, указанный в информационном сообщении о проведении продажи, запрос о разъяснении размещенной информации.</w:t>
      </w:r>
    </w:p>
    <w:p w:rsidR="00667993" w:rsidRPr="00667993" w:rsidRDefault="00667993" w:rsidP="00BE1DBF">
      <w:pPr>
        <w:ind w:firstLine="706"/>
        <w:jc w:val="both"/>
        <w:rPr>
          <w:sz w:val="18"/>
          <w:szCs w:val="18"/>
        </w:rPr>
      </w:pPr>
      <w:r w:rsidRPr="00667993">
        <w:rPr>
          <w:sz w:val="18"/>
          <w:szCs w:val="18"/>
        </w:rP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667993" w:rsidRPr="00667993" w:rsidRDefault="00667993" w:rsidP="00BE1DBF">
      <w:pPr>
        <w:ind w:firstLine="706"/>
        <w:jc w:val="both"/>
        <w:rPr>
          <w:sz w:val="18"/>
          <w:szCs w:val="18"/>
        </w:rPr>
      </w:pPr>
      <w:r w:rsidRPr="00667993">
        <w:rPr>
          <w:sz w:val="18"/>
          <w:szCs w:val="1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667993" w:rsidRPr="00667993" w:rsidRDefault="00667993" w:rsidP="00667993">
      <w:pPr>
        <w:spacing w:before="100" w:beforeAutospacing="1" w:after="100" w:afterAutospacing="1"/>
        <w:jc w:val="both"/>
        <w:rPr>
          <w:sz w:val="18"/>
          <w:szCs w:val="18"/>
        </w:rPr>
      </w:pPr>
      <w:r w:rsidRPr="00667993">
        <w:rPr>
          <w:b/>
          <w:bCs/>
          <w:sz w:val="18"/>
          <w:szCs w:val="18"/>
        </w:rPr>
        <w:t>5. Порядок подачи (приема) и отзыва заявок</w:t>
      </w:r>
    </w:p>
    <w:p w:rsidR="00667993" w:rsidRPr="00667993" w:rsidRDefault="00667993" w:rsidP="00BE1DBF">
      <w:pPr>
        <w:ind w:firstLine="706"/>
        <w:jc w:val="both"/>
        <w:rPr>
          <w:sz w:val="18"/>
          <w:szCs w:val="18"/>
        </w:rPr>
      </w:pPr>
      <w:r w:rsidRPr="00667993">
        <w:rPr>
          <w:sz w:val="18"/>
          <w:szCs w:val="18"/>
        </w:rPr>
        <w:t xml:space="preserve">5.1. Прием заявок и прилагаемых к ним документов начинается с даты и времени, </w:t>
      </w:r>
      <w:r w:rsidRPr="00667993">
        <w:rPr>
          <w:sz w:val="18"/>
          <w:szCs w:val="18"/>
        </w:rPr>
        <w:br/>
        <w:t>указанных в информационном сообщении о проведении продажи муниципального имущества в электронной форме, осуществляется в сроки, установленные в информационном сообщении.</w:t>
      </w:r>
    </w:p>
    <w:p w:rsidR="00667993" w:rsidRPr="00667993" w:rsidRDefault="00667993" w:rsidP="00BE1DBF">
      <w:pPr>
        <w:ind w:firstLine="706"/>
        <w:jc w:val="both"/>
        <w:rPr>
          <w:sz w:val="18"/>
          <w:szCs w:val="18"/>
        </w:rPr>
      </w:pPr>
      <w:r w:rsidRPr="00667993">
        <w:rPr>
          <w:sz w:val="18"/>
          <w:szCs w:val="18"/>
        </w:rPr>
        <w:t xml:space="preserve">5.2. </w:t>
      </w:r>
      <w:proofErr w:type="gramStart"/>
      <w:r w:rsidRPr="00667993">
        <w:rPr>
          <w:sz w:val="18"/>
          <w:szCs w:val="18"/>
        </w:rPr>
        <w:t xml:space="preserve">Заявка подается путем заполнения ее электронной формы, </w:t>
      </w:r>
      <w:r w:rsidRPr="00667993">
        <w:rPr>
          <w:sz w:val="18"/>
          <w:szCs w:val="18"/>
        </w:rPr>
        <w:br/>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5" w:history="1">
        <w:r w:rsidRPr="00667993">
          <w:rPr>
            <w:rStyle w:val="aa"/>
            <w:sz w:val="18"/>
            <w:szCs w:val="18"/>
          </w:rPr>
          <w:t>законом</w:t>
        </w:r>
      </w:hyperlink>
      <w:r w:rsidRPr="00667993">
        <w:rPr>
          <w:sz w:val="18"/>
          <w:szCs w:val="18"/>
        </w:rPr>
        <w:t xml:space="preserve"> о приватизации от 21 декабря 2001 г. № 178-ФЗ «О приватизации государственного и муниципального имущества».</w:t>
      </w:r>
      <w:proofErr w:type="gramEnd"/>
    </w:p>
    <w:p w:rsidR="00667993" w:rsidRPr="00667993" w:rsidRDefault="00667993" w:rsidP="00BE1DBF">
      <w:pPr>
        <w:ind w:firstLine="706"/>
        <w:jc w:val="both"/>
        <w:rPr>
          <w:sz w:val="18"/>
          <w:szCs w:val="18"/>
        </w:rPr>
      </w:pPr>
      <w:r w:rsidRPr="00667993">
        <w:rPr>
          <w:sz w:val="18"/>
          <w:szCs w:val="18"/>
        </w:rPr>
        <w:t>5.3. Одно лицо имеет право подать только одну заявку.</w:t>
      </w:r>
    </w:p>
    <w:p w:rsidR="00667993" w:rsidRPr="00667993" w:rsidRDefault="00667993" w:rsidP="00BE1DBF">
      <w:pPr>
        <w:ind w:firstLine="706"/>
        <w:jc w:val="both"/>
        <w:rPr>
          <w:sz w:val="18"/>
          <w:szCs w:val="18"/>
        </w:rPr>
      </w:pPr>
      <w:r w:rsidRPr="00667993">
        <w:rPr>
          <w:sz w:val="18"/>
          <w:szCs w:val="18"/>
        </w:rPr>
        <w:t>5.4. Все подаваемые претендентом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667993" w:rsidRPr="00667993" w:rsidRDefault="00667993" w:rsidP="00BE1DBF">
      <w:pPr>
        <w:ind w:firstLine="706"/>
        <w:jc w:val="both"/>
        <w:rPr>
          <w:sz w:val="18"/>
          <w:szCs w:val="18"/>
        </w:rPr>
      </w:pPr>
      <w:r w:rsidRPr="00667993">
        <w:rPr>
          <w:sz w:val="18"/>
          <w:szCs w:val="18"/>
        </w:rPr>
        <w:t>5.5. Заявки с прилагаемыми к ним документами, а также предложения о цене имущества (при проведении продажи имущества без объявления цены), поданные с нарушением установленного срока, на электронной площадке не регистрируются.</w:t>
      </w:r>
    </w:p>
    <w:p w:rsidR="00667993" w:rsidRPr="00667993" w:rsidRDefault="00667993" w:rsidP="00BE1DBF">
      <w:pPr>
        <w:ind w:firstLine="706"/>
        <w:jc w:val="both"/>
        <w:rPr>
          <w:sz w:val="18"/>
          <w:szCs w:val="18"/>
        </w:rPr>
      </w:pPr>
      <w:r w:rsidRPr="00667993">
        <w:rPr>
          <w:sz w:val="18"/>
          <w:szCs w:val="18"/>
        </w:rPr>
        <w:t>5.6. При приеме заявок от претендентов организатор продажи обеспечивает:</w:t>
      </w:r>
    </w:p>
    <w:p w:rsidR="00667993" w:rsidRPr="00667993" w:rsidRDefault="00667993" w:rsidP="00BE1DBF">
      <w:pPr>
        <w:ind w:firstLine="706"/>
        <w:jc w:val="both"/>
        <w:rPr>
          <w:sz w:val="18"/>
          <w:szCs w:val="18"/>
        </w:rPr>
      </w:pPr>
      <w:r w:rsidRPr="00667993">
        <w:rPr>
          <w:sz w:val="18"/>
          <w:szCs w:val="1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67993" w:rsidRPr="00667993" w:rsidRDefault="00667993" w:rsidP="00BE1DBF">
      <w:pPr>
        <w:ind w:firstLine="706"/>
        <w:jc w:val="both"/>
        <w:rPr>
          <w:sz w:val="18"/>
          <w:szCs w:val="18"/>
        </w:rPr>
      </w:pPr>
      <w:r w:rsidRPr="00667993">
        <w:rPr>
          <w:sz w:val="18"/>
          <w:szCs w:val="18"/>
        </w:rPr>
        <w:t>- конфиденциальность данных о претендентах и участниках, за исключением случая направления электронных документов продавцу.</w:t>
      </w:r>
    </w:p>
    <w:p w:rsidR="00667993" w:rsidRPr="00667993" w:rsidRDefault="00667993" w:rsidP="00BE1DBF">
      <w:pPr>
        <w:ind w:firstLine="706"/>
        <w:jc w:val="both"/>
        <w:rPr>
          <w:sz w:val="18"/>
          <w:szCs w:val="18"/>
        </w:rPr>
      </w:pPr>
      <w:r w:rsidRPr="00667993">
        <w:rPr>
          <w:sz w:val="18"/>
          <w:szCs w:val="18"/>
        </w:rPr>
        <w:t xml:space="preserve">5.7. В течение одного часа со времени поступления заявки организатор сообщает претенденту о ее поступлении путем направления </w:t>
      </w:r>
      <w:proofErr w:type="gramStart"/>
      <w:r w:rsidRPr="00667993">
        <w:rPr>
          <w:sz w:val="18"/>
          <w:szCs w:val="18"/>
        </w:rPr>
        <w:t>уведомления</w:t>
      </w:r>
      <w:proofErr w:type="gramEnd"/>
      <w:r w:rsidRPr="00667993">
        <w:rPr>
          <w:sz w:val="18"/>
          <w:szCs w:val="18"/>
        </w:rPr>
        <w:t xml:space="preserve"> с приложением электронных копий зарегистрированной заявки и прилагаемых к ней документов.</w:t>
      </w:r>
    </w:p>
    <w:p w:rsidR="00667993" w:rsidRPr="00667993" w:rsidRDefault="00667993" w:rsidP="00BE1DBF">
      <w:pPr>
        <w:ind w:firstLine="706"/>
        <w:jc w:val="both"/>
        <w:rPr>
          <w:sz w:val="18"/>
          <w:szCs w:val="18"/>
        </w:rPr>
      </w:pPr>
      <w:r w:rsidRPr="00667993">
        <w:rPr>
          <w:sz w:val="18"/>
          <w:szCs w:val="18"/>
        </w:rPr>
        <w:t>5.8.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rsidR="00667993" w:rsidRPr="00667993" w:rsidRDefault="00667993" w:rsidP="00BE1DBF">
      <w:pPr>
        <w:ind w:firstLine="706"/>
        <w:jc w:val="both"/>
        <w:rPr>
          <w:sz w:val="18"/>
          <w:szCs w:val="18"/>
        </w:rPr>
      </w:pPr>
      <w:r w:rsidRPr="00667993">
        <w:rPr>
          <w:sz w:val="18"/>
          <w:szCs w:val="18"/>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67993" w:rsidRPr="00667993" w:rsidRDefault="00667993" w:rsidP="00BE1DBF">
      <w:pPr>
        <w:ind w:firstLine="706"/>
        <w:jc w:val="both"/>
        <w:rPr>
          <w:sz w:val="18"/>
          <w:szCs w:val="18"/>
        </w:rPr>
      </w:pPr>
      <w:r w:rsidRPr="00667993">
        <w:rPr>
          <w:sz w:val="18"/>
          <w:szCs w:val="18"/>
        </w:rPr>
        <w:t>5.9. Для участия в продаже имущества без объявления цены претенденты, помимо заявки и документов, указанных в разделе 6, направляют свои предложения о цене имущества.</w:t>
      </w:r>
    </w:p>
    <w:p w:rsidR="00667993" w:rsidRPr="00667993" w:rsidRDefault="00667993" w:rsidP="00BE1DBF">
      <w:pPr>
        <w:ind w:firstLine="547"/>
        <w:jc w:val="both"/>
        <w:rPr>
          <w:sz w:val="18"/>
          <w:szCs w:val="18"/>
        </w:rPr>
      </w:pPr>
      <w:r w:rsidRPr="00667993">
        <w:rPr>
          <w:sz w:val="18"/>
          <w:szCs w:val="18"/>
        </w:rPr>
        <w:t>Предложение о цене имущества подается в форме отдельного электронного документа, которому организатор обеспечивает дополнительную степень защиты от несанкционированного просмотра.</w:t>
      </w:r>
    </w:p>
    <w:p w:rsidR="00667993" w:rsidRPr="00667993" w:rsidRDefault="00667993" w:rsidP="00BE1DBF">
      <w:pPr>
        <w:ind w:firstLine="547"/>
        <w:jc w:val="both"/>
        <w:rPr>
          <w:sz w:val="18"/>
          <w:szCs w:val="18"/>
        </w:rPr>
      </w:pPr>
      <w:r w:rsidRPr="00667993">
        <w:rPr>
          <w:sz w:val="18"/>
          <w:szCs w:val="18"/>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67993" w:rsidRPr="00667993" w:rsidRDefault="00667993" w:rsidP="00BE1DBF">
      <w:pPr>
        <w:ind w:firstLine="547"/>
        <w:jc w:val="both"/>
        <w:rPr>
          <w:sz w:val="18"/>
          <w:szCs w:val="18"/>
        </w:rPr>
      </w:pPr>
      <w:r w:rsidRPr="00667993">
        <w:rPr>
          <w:sz w:val="18"/>
          <w:szCs w:val="18"/>
        </w:rPr>
        <w:t>Претендент на участие в продаже без объявления цены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667993" w:rsidRPr="00667993" w:rsidRDefault="00667993" w:rsidP="00667993">
      <w:pPr>
        <w:spacing w:before="100" w:beforeAutospacing="1" w:after="100" w:afterAutospacing="1"/>
        <w:jc w:val="both"/>
        <w:rPr>
          <w:sz w:val="18"/>
          <w:szCs w:val="18"/>
        </w:rPr>
      </w:pPr>
      <w:r w:rsidRPr="00667993">
        <w:rPr>
          <w:b/>
          <w:bCs/>
          <w:sz w:val="18"/>
          <w:szCs w:val="18"/>
        </w:rPr>
        <w:t>6. Перечень документов, представляемых претендентами на участие в продаже муниципального имущества, и требования к их оформлению</w:t>
      </w:r>
    </w:p>
    <w:p w:rsidR="00667993" w:rsidRPr="00667993" w:rsidRDefault="00667993" w:rsidP="00BE1DBF">
      <w:pPr>
        <w:ind w:firstLine="706"/>
        <w:jc w:val="both"/>
        <w:rPr>
          <w:sz w:val="18"/>
          <w:szCs w:val="18"/>
        </w:rPr>
      </w:pPr>
      <w:r w:rsidRPr="00667993">
        <w:rPr>
          <w:sz w:val="18"/>
          <w:szCs w:val="18"/>
        </w:rPr>
        <w:t>6.1. 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667993" w:rsidRPr="00667993" w:rsidRDefault="00667993" w:rsidP="00BE1DBF">
      <w:pPr>
        <w:ind w:firstLine="706"/>
        <w:jc w:val="both"/>
        <w:rPr>
          <w:sz w:val="18"/>
          <w:szCs w:val="18"/>
        </w:rPr>
      </w:pPr>
      <w:r w:rsidRPr="00667993">
        <w:rPr>
          <w:sz w:val="18"/>
          <w:szCs w:val="18"/>
        </w:rPr>
        <w:t xml:space="preserve">6.1.1.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667993" w:rsidRPr="00667993" w:rsidRDefault="00667993" w:rsidP="00BE1DBF">
      <w:pPr>
        <w:ind w:firstLine="706"/>
        <w:jc w:val="both"/>
        <w:rPr>
          <w:sz w:val="18"/>
          <w:szCs w:val="18"/>
        </w:rPr>
      </w:pPr>
      <w:r w:rsidRPr="00667993">
        <w:rPr>
          <w:sz w:val="18"/>
          <w:szCs w:val="18"/>
        </w:rPr>
        <w:t>В случае</w:t>
      </w:r>
      <w:proofErr w:type="gramStart"/>
      <w:r w:rsidRPr="00667993">
        <w:rPr>
          <w:sz w:val="18"/>
          <w:szCs w:val="18"/>
        </w:rPr>
        <w:t>,</w:t>
      </w:r>
      <w:proofErr w:type="gramEnd"/>
      <w:r w:rsidRPr="00667993">
        <w:rPr>
          <w:sz w:val="18"/>
          <w:szCs w:val="1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67993" w:rsidRPr="00667993" w:rsidRDefault="00667993" w:rsidP="00BE1DBF">
      <w:pPr>
        <w:ind w:firstLine="706"/>
        <w:jc w:val="both"/>
        <w:rPr>
          <w:sz w:val="18"/>
          <w:szCs w:val="18"/>
        </w:rPr>
      </w:pPr>
    </w:p>
    <w:p w:rsidR="00667993" w:rsidRPr="00667993" w:rsidRDefault="00667993" w:rsidP="00BE1DBF">
      <w:pPr>
        <w:ind w:firstLine="706"/>
        <w:jc w:val="both"/>
        <w:rPr>
          <w:sz w:val="18"/>
          <w:szCs w:val="18"/>
        </w:rPr>
      </w:pPr>
      <w:r w:rsidRPr="00667993">
        <w:rPr>
          <w:sz w:val="18"/>
          <w:szCs w:val="18"/>
        </w:rPr>
        <w:t>6.1.2. юридические лица:</w:t>
      </w:r>
    </w:p>
    <w:p w:rsidR="00667993" w:rsidRPr="00667993" w:rsidRDefault="00667993" w:rsidP="00BE1DBF">
      <w:pPr>
        <w:ind w:firstLine="706"/>
        <w:jc w:val="both"/>
        <w:rPr>
          <w:sz w:val="18"/>
          <w:szCs w:val="18"/>
        </w:rPr>
      </w:pPr>
      <w:r w:rsidRPr="00667993">
        <w:rPr>
          <w:sz w:val="18"/>
          <w:szCs w:val="18"/>
        </w:rPr>
        <w:t>- заверенные копии учредительных документов;</w:t>
      </w:r>
    </w:p>
    <w:p w:rsidR="00667993" w:rsidRPr="00667993" w:rsidRDefault="00667993" w:rsidP="00BE1DBF">
      <w:pPr>
        <w:ind w:firstLine="706"/>
        <w:jc w:val="both"/>
        <w:rPr>
          <w:sz w:val="18"/>
          <w:szCs w:val="18"/>
        </w:rPr>
      </w:pPr>
      <w:r w:rsidRPr="00667993">
        <w:rPr>
          <w:sz w:val="18"/>
          <w:szCs w:val="1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67993" w:rsidRPr="00667993" w:rsidRDefault="00667993" w:rsidP="00BE1DBF">
      <w:pPr>
        <w:ind w:firstLine="706"/>
        <w:jc w:val="both"/>
        <w:rPr>
          <w:sz w:val="18"/>
          <w:szCs w:val="18"/>
        </w:rPr>
      </w:pPr>
      <w:r w:rsidRPr="00667993">
        <w:rPr>
          <w:sz w:val="18"/>
          <w:szCs w:val="1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67993" w:rsidRPr="00667993" w:rsidRDefault="00667993" w:rsidP="00BE1DBF">
      <w:pPr>
        <w:ind w:firstLine="706"/>
        <w:jc w:val="both"/>
        <w:rPr>
          <w:sz w:val="18"/>
          <w:szCs w:val="18"/>
        </w:rPr>
      </w:pPr>
    </w:p>
    <w:p w:rsidR="00667993" w:rsidRPr="00667993" w:rsidRDefault="00667993" w:rsidP="00BE1DBF">
      <w:pPr>
        <w:ind w:firstLine="706"/>
        <w:jc w:val="both"/>
        <w:rPr>
          <w:sz w:val="18"/>
          <w:szCs w:val="18"/>
        </w:rPr>
      </w:pPr>
      <w:r w:rsidRPr="00667993">
        <w:rPr>
          <w:sz w:val="18"/>
          <w:szCs w:val="18"/>
        </w:rPr>
        <w:lastRenderedPageBreak/>
        <w:t xml:space="preserve">6.1.3. физические лица, в том числе индивидуальные предприниматели </w:t>
      </w:r>
    </w:p>
    <w:p w:rsidR="00667993" w:rsidRPr="00667993" w:rsidRDefault="00667993" w:rsidP="00BE1DBF">
      <w:pPr>
        <w:ind w:firstLine="706"/>
        <w:jc w:val="both"/>
        <w:rPr>
          <w:sz w:val="18"/>
          <w:szCs w:val="18"/>
        </w:rPr>
      </w:pPr>
      <w:r w:rsidRPr="00667993">
        <w:rPr>
          <w:sz w:val="18"/>
          <w:szCs w:val="18"/>
        </w:rPr>
        <w:t>-документ, удостоверяющий личность.</w:t>
      </w:r>
    </w:p>
    <w:p w:rsidR="00667993" w:rsidRPr="00667993" w:rsidRDefault="00667993" w:rsidP="00BE1DBF">
      <w:pPr>
        <w:ind w:firstLine="706"/>
        <w:jc w:val="both"/>
        <w:rPr>
          <w:sz w:val="18"/>
          <w:szCs w:val="18"/>
        </w:rPr>
      </w:pPr>
      <w:r w:rsidRPr="00667993">
        <w:rPr>
          <w:sz w:val="18"/>
          <w:szCs w:val="18"/>
        </w:rPr>
        <w:t>6.1.4. Опись представленных документов, подписанная претендентом или его уполномоченным представителем.</w:t>
      </w:r>
    </w:p>
    <w:p w:rsidR="00667993" w:rsidRPr="00667993" w:rsidRDefault="00667993" w:rsidP="00BE1DBF">
      <w:pPr>
        <w:ind w:firstLine="706"/>
        <w:jc w:val="both"/>
        <w:rPr>
          <w:sz w:val="18"/>
          <w:szCs w:val="18"/>
        </w:rPr>
      </w:pPr>
      <w:r w:rsidRPr="00667993">
        <w:rPr>
          <w:sz w:val="18"/>
          <w:szCs w:val="18"/>
        </w:rPr>
        <w:t xml:space="preserve">6.1.5. Заявки подаются одновременно с полным комплектом документов, установленным в настоящем информационном сообщении. </w:t>
      </w:r>
    </w:p>
    <w:p w:rsidR="00667993" w:rsidRPr="00667993" w:rsidRDefault="00667993" w:rsidP="00BE1DBF">
      <w:pPr>
        <w:ind w:firstLine="706"/>
        <w:jc w:val="both"/>
        <w:rPr>
          <w:sz w:val="18"/>
          <w:szCs w:val="18"/>
        </w:rPr>
      </w:pPr>
      <w:r w:rsidRPr="00667993">
        <w:rPr>
          <w:sz w:val="18"/>
          <w:szCs w:val="18"/>
        </w:rPr>
        <w:t xml:space="preserve">6.1.6. 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 </w:t>
      </w:r>
    </w:p>
    <w:p w:rsidR="00667993" w:rsidRPr="00667993" w:rsidRDefault="00667993" w:rsidP="00667993">
      <w:pPr>
        <w:spacing w:before="100" w:beforeAutospacing="1" w:after="100" w:afterAutospacing="1"/>
        <w:jc w:val="both"/>
        <w:rPr>
          <w:sz w:val="18"/>
          <w:szCs w:val="18"/>
        </w:rPr>
      </w:pPr>
      <w:r w:rsidRPr="00667993">
        <w:rPr>
          <w:b/>
          <w:bCs/>
          <w:sz w:val="18"/>
          <w:szCs w:val="18"/>
        </w:rPr>
        <w:t>7. Порядок внесения задатка и его возврата</w:t>
      </w:r>
    </w:p>
    <w:p w:rsidR="00667993" w:rsidRPr="00667993" w:rsidRDefault="00667993" w:rsidP="00BE1DBF">
      <w:pPr>
        <w:ind w:firstLine="706"/>
        <w:jc w:val="both"/>
        <w:rPr>
          <w:sz w:val="18"/>
          <w:szCs w:val="18"/>
        </w:rPr>
      </w:pPr>
      <w:r w:rsidRPr="00667993">
        <w:rPr>
          <w:sz w:val="18"/>
          <w:szCs w:val="18"/>
        </w:rPr>
        <w:t>7.1. Для участия в продаже муниципального имущества в электронной форме (аукционе,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w:t>
      </w:r>
    </w:p>
    <w:p w:rsidR="00667993" w:rsidRPr="00667993" w:rsidRDefault="00667993" w:rsidP="00BE1DBF">
      <w:pPr>
        <w:ind w:firstLine="706"/>
        <w:jc w:val="both"/>
        <w:rPr>
          <w:sz w:val="18"/>
          <w:szCs w:val="18"/>
        </w:rPr>
      </w:pPr>
      <w:r w:rsidRPr="00667993">
        <w:rPr>
          <w:sz w:val="18"/>
          <w:szCs w:val="18"/>
        </w:rPr>
        <w:t>7.2.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rsidR="00667993" w:rsidRPr="00667993" w:rsidRDefault="00667993" w:rsidP="00BE1DBF">
      <w:pPr>
        <w:ind w:firstLine="706"/>
        <w:jc w:val="both"/>
        <w:rPr>
          <w:sz w:val="18"/>
          <w:szCs w:val="18"/>
        </w:rPr>
      </w:pPr>
      <w:r w:rsidRPr="00667993">
        <w:rPr>
          <w:color w:val="00000A"/>
          <w:sz w:val="18"/>
          <w:szCs w:val="18"/>
        </w:rPr>
        <w:t xml:space="preserve">7.3. Порядок перечисления (либо возврата) задатка установлен Соглашением о гарантийном обеспечении на электронной площадке «РТС-тендер» Имущественные торги, размещенном в разделе «Документы электронной площадки «РТС-тендер» для проведения имущественных торгов». </w:t>
      </w:r>
    </w:p>
    <w:p w:rsidR="00667993" w:rsidRPr="00667993" w:rsidRDefault="00667993" w:rsidP="00BE1DBF">
      <w:pPr>
        <w:ind w:firstLine="706"/>
        <w:jc w:val="both"/>
        <w:rPr>
          <w:sz w:val="18"/>
          <w:szCs w:val="18"/>
        </w:rPr>
      </w:pPr>
      <w:r w:rsidRPr="00667993">
        <w:rPr>
          <w:sz w:val="18"/>
          <w:szCs w:val="18"/>
        </w:rPr>
        <w:t xml:space="preserve">7.4. Для целей выдачи продавцу задатка претендент перечисляет на счет организатора продажи гарантийное обеспечение. Денежные средства, перечисленные в счет гарантийного обеспечения, учитываются на аналитическом счете претендента, привязанном к счету организатора продажи. </w:t>
      </w:r>
    </w:p>
    <w:p w:rsidR="00667993" w:rsidRPr="00667993" w:rsidRDefault="00667993" w:rsidP="00BE1DBF">
      <w:pPr>
        <w:ind w:firstLine="706"/>
        <w:jc w:val="both"/>
        <w:rPr>
          <w:sz w:val="18"/>
          <w:szCs w:val="18"/>
        </w:rPr>
      </w:pPr>
      <w:r w:rsidRPr="00667993">
        <w:rPr>
          <w:sz w:val="18"/>
          <w:szCs w:val="18"/>
        </w:rPr>
        <w:t>7.5. Гарантийное обеспечение перечисляется претендентом на следующие реквизиты организатора продажи Получатель: ООО «РТС-тендер», ИНН: 7710357167, КПП: 773001001, банк получателя: Филиал «Корпоративный» ПАО «</w:t>
      </w:r>
      <w:proofErr w:type="spellStart"/>
      <w:r w:rsidRPr="00667993">
        <w:rPr>
          <w:sz w:val="18"/>
          <w:szCs w:val="18"/>
        </w:rPr>
        <w:t>Совкомбанк</w:t>
      </w:r>
      <w:proofErr w:type="spellEnd"/>
      <w:r w:rsidRPr="00667993">
        <w:rPr>
          <w:sz w:val="18"/>
          <w:szCs w:val="18"/>
        </w:rPr>
        <w:t>», расчетный счет: 40702810512030016362, корреспондентский счет: 30101810445250000360, БИК: 044525360  с 18.02.2022 по 13.03.2022. Назначение платежа: Внесение гарантийного обеспечения по соглашению о внесении гарантийного обеспечения.</w:t>
      </w:r>
    </w:p>
    <w:p w:rsidR="00667993" w:rsidRPr="00667993" w:rsidRDefault="00667993" w:rsidP="00BE1DBF">
      <w:pPr>
        <w:ind w:firstLine="706"/>
        <w:jc w:val="both"/>
        <w:rPr>
          <w:sz w:val="18"/>
          <w:szCs w:val="18"/>
        </w:rPr>
      </w:pPr>
      <w:r w:rsidRPr="00667993">
        <w:rPr>
          <w:sz w:val="18"/>
          <w:szCs w:val="18"/>
        </w:rPr>
        <w:t xml:space="preserve">7.6. Основанием для блокирования средств гарантийного обеспечения является заявка претендента. </w:t>
      </w:r>
    </w:p>
    <w:p w:rsidR="00667993" w:rsidRPr="00667993" w:rsidRDefault="00667993" w:rsidP="00BE1DBF">
      <w:pPr>
        <w:jc w:val="both"/>
        <w:rPr>
          <w:sz w:val="18"/>
          <w:szCs w:val="18"/>
        </w:rPr>
      </w:pPr>
      <w:r w:rsidRPr="00667993">
        <w:rPr>
          <w:sz w:val="18"/>
          <w:szCs w:val="18"/>
        </w:rPr>
        <w:t>Средства гарантийного обеспечения блокируются в объеме задатка, размер которого указан в настоящем информационном сообщении о проведен</w:t>
      </w:r>
      <w:proofErr w:type="gramStart"/>
      <w:r w:rsidRPr="00667993">
        <w:rPr>
          <w:sz w:val="18"/>
          <w:szCs w:val="18"/>
        </w:rPr>
        <w:t>ии ау</w:t>
      </w:r>
      <w:proofErr w:type="gramEnd"/>
      <w:r w:rsidRPr="00667993">
        <w:rPr>
          <w:sz w:val="18"/>
          <w:szCs w:val="18"/>
        </w:rPr>
        <w:t xml:space="preserve">кциона, продаже посредством публичного предложения, для участия в которых подана заявка, при условии наличия на аналитическом счете претендента средств гарантийного обеспечения, не блокированных в размере указанного задатка (свободные средства). </w:t>
      </w:r>
    </w:p>
    <w:p w:rsidR="00667993" w:rsidRPr="00667993" w:rsidRDefault="00667993" w:rsidP="00BE1DBF">
      <w:pPr>
        <w:ind w:firstLine="706"/>
        <w:jc w:val="both"/>
        <w:rPr>
          <w:sz w:val="18"/>
          <w:szCs w:val="18"/>
        </w:rPr>
      </w:pPr>
      <w:r w:rsidRPr="00667993">
        <w:rPr>
          <w:sz w:val="18"/>
          <w:szCs w:val="18"/>
        </w:rPr>
        <w:t xml:space="preserve">7.7. Блокирование средств гарантийного обеспечения в счет задатка для участия в аукционе, продаже посредством публичного предложения прекращается в следующем порядке: </w:t>
      </w:r>
    </w:p>
    <w:p w:rsidR="00667993" w:rsidRPr="00667993" w:rsidRDefault="00667993" w:rsidP="00BE1DBF">
      <w:pPr>
        <w:ind w:firstLine="706"/>
        <w:jc w:val="both"/>
        <w:rPr>
          <w:sz w:val="18"/>
          <w:szCs w:val="18"/>
        </w:rPr>
      </w:pPr>
      <w:r w:rsidRPr="00667993">
        <w:rPr>
          <w:sz w:val="18"/>
          <w:szCs w:val="18"/>
        </w:rPr>
        <w:t xml:space="preserve">а) участникам, за исключением победителя, – в течение 5 (пяти) календарных дней со дня подведения итогов аукциона, продажи посредством публичного предложения; </w:t>
      </w:r>
    </w:p>
    <w:p w:rsidR="00667993" w:rsidRPr="00667993" w:rsidRDefault="00667993" w:rsidP="00BE1DBF">
      <w:pPr>
        <w:ind w:firstLine="706"/>
        <w:jc w:val="both"/>
        <w:rPr>
          <w:sz w:val="18"/>
          <w:szCs w:val="18"/>
        </w:rPr>
      </w:pPr>
      <w:r w:rsidRPr="00667993">
        <w:rPr>
          <w:sz w:val="18"/>
          <w:szCs w:val="18"/>
        </w:rPr>
        <w:t xml:space="preserve">б) претендентам, не допущенным к участию в аукционе, продаже посредством публичного предложения, – в течение 5 (пяти) календарных дней со дня подписания протокола о признании претендентов участниками; </w:t>
      </w:r>
    </w:p>
    <w:p w:rsidR="00667993" w:rsidRPr="00667993" w:rsidRDefault="00667993" w:rsidP="00BE1DBF">
      <w:pPr>
        <w:ind w:firstLine="706"/>
        <w:jc w:val="both"/>
        <w:rPr>
          <w:sz w:val="18"/>
          <w:szCs w:val="18"/>
        </w:rPr>
      </w:pPr>
      <w:r w:rsidRPr="00667993">
        <w:rPr>
          <w:sz w:val="18"/>
          <w:szCs w:val="18"/>
        </w:rPr>
        <w:t xml:space="preserve">в) в случае отзыва претендентом заявки на участие в аукционе, продаже посредством публичного предложения до даты (времени) окончания приема заявок – в течение 5 (пяти) календарных дней со дня поступления организатору продажи от претендента уведомления об отзыве заявки; </w:t>
      </w:r>
    </w:p>
    <w:p w:rsidR="00667993" w:rsidRPr="00667993" w:rsidRDefault="00667993" w:rsidP="00BE1DBF">
      <w:pPr>
        <w:ind w:firstLine="706"/>
        <w:jc w:val="both"/>
        <w:rPr>
          <w:sz w:val="18"/>
          <w:szCs w:val="18"/>
        </w:rPr>
      </w:pPr>
      <w:r w:rsidRPr="00667993">
        <w:rPr>
          <w:sz w:val="18"/>
          <w:szCs w:val="18"/>
        </w:rPr>
        <w:t xml:space="preserve">г) в случае отзыва претендентом заявки позднее даты (времени) окончания приема заявок задаток возвращается в порядке, установленном для претендентов, не допущенных к участию в аукционе, продаже посредством публичного предложения; </w:t>
      </w:r>
    </w:p>
    <w:p w:rsidR="00667993" w:rsidRPr="00667993" w:rsidRDefault="00667993" w:rsidP="00BE1DBF">
      <w:pPr>
        <w:ind w:firstLine="706"/>
        <w:jc w:val="both"/>
        <w:rPr>
          <w:sz w:val="18"/>
          <w:szCs w:val="18"/>
        </w:rPr>
      </w:pPr>
      <w:r w:rsidRPr="00667993">
        <w:rPr>
          <w:sz w:val="18"/>
          <w:szCs w:val="18"/>
        </w:rPr>
        <w:t xml:space="preserve">д) в случае признания аукциона, продажи посредством публичного предложения </w:t>
      </w:r>
      <w:proofErr w:type="gramStart"/>
      <w:r w:rsidRPr="00667993">
        <w:rPr>
          <w:sz w:val="18"/>
          <w:szCs w:val="18"/>
        </w:rPr>
        <w:t>несостоявшимися</w:t>
      </w:r>
      <w:proofErr w:type="gramEnd"/>
      <w:r w:rsidRPr="00667993">
        <w:rPr>
          <w:sz w:val="18"/>
          <w:szCs w:val="18"/>
        </w:rPr>
        <w:t xml:space="preserve"> организатор аукциона, продажи посредством публичного предложения обязуется возвратить сумму внесенного претендентом задатка в течение 5 (пяти) календарных дней со дня подписания протокола признания аукциона, продажи посредством публичного предложения несостоявшимся; </w:t>
      </w:r>
    </w:p>
    <w:p w:rsidR="00667993" w:rsidRPr="00667993" w:rsidRDefault="00667993" w:rsidP="00BE1DBF">
      <w:pPr>
        <w:ind w:firstLine="706"/>
        <w:jc w:val="both"/>
        <w:rPr>
          <w:sz w:val="18"/>
          <w:szCs w:val="18"/>
        </w:rPr>
      </w:pPr>
      <w:r w:rsidRPr="00667993">
        <w:rPr>
          <w:sz w:val="18"/>
          <w:szCs w:val="18"/>
        </w:rPr>
        <w:t>е) в случае отмены аукциона, продажи посредством публичного предложения организатор продажи обязуется возвратить сумму внесенного претендентом задатка в течение 5 (пяти) календарных дней со дня принятия решения об отмене аукциона, продажи посредством публичного предложения.</w:t>
      </w:r>
    </w:p>
    <w:p w:rsidR="00667993" w:rsidRPr="00667993" w:rsidRDefault="00667993" w:rsidP="00BE1DBF">
      <w:pPr>
        <w:ind w:firstLine="706"/>
        <w:jc w:val="both"/>
        <w:rPr>
          <w:sz w:val="18"/>
          <w:szCs w:val="18"/>
        </w:rPr>
      </w:pPr>
      <w:r w:rsidRPr="00667993">
        <w:rPr>
          <w:sz w:val="18"/>
          <w:szCs w:val="18"/>
        </w:rPr>
        <w:t>7.8. Задаток победителя аукциона, продажи посредством публичного предложения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 установленного для заключения договора купли-продажи имущества.</w:t>
      </w:r>
    </w:p>
    <w:p w:rsidR="00667993" w:rsidRPr="00667993" w:rsidRDefault="00667993" w:rsidP="00BE1DBF">
      <w:pPr>
        <w:ind w:firstLine="706"/>
        <w:jc w:val="both"/>
        <w:rPr>
          <w:sz w:val="18"/>
          <w:szCs w:val="18"/>
        </w:rPr>
      </w:pPr>
      <w:r w:rsidRPr="00667993">
        <w:rPr>
          <w:sz w:val="18"/>
          <w:szCs w:val="18"/>
        </w:rPr>
        <w:t xml:space="preserve">7.9. При уклонении или отказе победителя от заключения в установленный срок договора купли-продажи имущества задаток ему не возвращается. </w:t>
      </w:r>
    </w:p>
    <w:p w:rsidR="00667993" w:rsidRPr="00667993" w:rsidRDefault="00667993" w:rsidP="00BE1DBF">
      <w:pPr>
        <w:jc w:val="both"/>
        <w:rPr>
          <w:sz w:val="18"/>
          <w:szCs w:val="18"/>
        </w:rPr>
      </w:pPr>
      <w:r w:rsidRPr="00667993">
        <w:rPr>
          <w:b/>
          <w:bCs/>
          <w:sz w:val="18"/>
          <w:szCs w:val="18"/>
        </w:rPr>
        <w:t>8. Порядок определения участников аукциона, продажи посредством публичного предложения</w:t>
      </w:r>
    </w:p>
    <w:p w:rsidR="00667993" w:rsidRPr="00667993" w:rsidRDefault="00667993" w:rsidP="00BE1DBF">
      <w:pPr>
        <w:ind w:firstLine="706"/>
        <w:jc w:val="both"/>
        <w:rPr>
          <w:sz w:val="18"/>
          <w:szCs w:val="18"/>
        </w:rPr>
      </w:pPr>
      <w:r w:rsidRPr="00667993">
        <w:rPr>
          <w:sz w:val="18"/>
          <w:szCs w:val="18"/>
        </w:rPr>
        <w:t>8.1. В день определения участников аукциона, продажи посредством публичного предложения, указанный в информационном сообщении, организатор продажи через «личный кабинет» продавца обеспечивает доступ продавца к поданным претендентами заявкам и документам, а также к журналу приема заявок.</w:t>
      </w:r>
    </w:p>
    <w:p w:rsidR="00667993" w:rsidRPr="00667993" w:rsidRDefault="00667993" w:rsidP="00BE1DBF">
      <w:pPr>
        <w:ind w:firstLine="706"/>
        <w:jc w:val="both"/>
        <w:rPr>
          <w:sz w:val="18"/>
          <w:szCs w:val="18"/>
        </w:rPr>
      </w:pPr>
      <w:r w:rsidRPr="00667993">
        <w:rPr>
          <w:sz w:val="18"/>
          <w:szCs w:val="18"/>
        </w:rPr>
        <w:t xml:space="preserve">8.2. </w:t>
      </w:r>
      <w:proofErr w:type="gramStart"/>
      <w:r w:rsidRPr="00667993">
        <w:rPr>
          <w:sz w:val="18"/>
          <w:szCs w:val="1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продаже посредством публичного предложения, с указанием оснований такого</w:t>
      </w:r>
      <w:proofErr w:type="gramEnd"/>
      <w:r w:rsidRPr="00667993">
        <w:rPr>
          <w:sz w:val="18"/>
          <w:szCs w:val="18"/>
        </w:rPr>
        <w:t xml:space="preserve"> отказа.</w:t>
      </w:r>
    </w:p>
    <w:p w:rsidR="00667993" w:rsidRPr="00667993" w:rsidRDefault="00667993" w:rsidP="00BE1DBF">
      <w:pPr>
        <w:ind w:firstLine="706"/>
        <w:jc w:val="both"/>
        <w:rPr>
          <w:sz w:val="18"/>
          <w:szCs w:val="18"/>
        </w:rPr>
      </w:pPr>
      <w:r w:rsidRPr="00667993">
        <w:rPr>
          <w:sz w:val="18"/>
          <w:szCs w:val="18"/>
        </w:rPr>
        <w:t xml:space="preserve">8.3.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667993">
        <w:rPr>
          <w:sz w:val="18"/>
          <w:szCs w:val="18"/>
        </w:rPr>
        <w:lastRenderedPageBreak/>
        <w:t xml:space="preserve">аукциона, продажи посредством публичного предложения или об отказе в признании участниками аукциона, продажи посредством публичного предложения с указанием оснований отказа. </w:t>
      </w:r>
    </w:p>
    <w:p w:rsidR="00667993" w:rsidRPr="00667993" w:rsidRDefault="00667993" w:rsidP="00BE1DBF">
      <w:pPr>
        <w:ind w:firstLine="706"/>
        <w:jc w:val="both"/>
        <w:rPr>
          <w:sz w:val="18"/>
          <w:szCs w:val="18"/>
        </w:rPr>
      </w:pPr>
      <w:r w:rsidRPr="00667993">
        <w:rPr>
          <w:sz w:val="18"/>
          <w:szCs w:val="18"/>
        </w:rPr>
        <w:t xml:space="preserve">8.4. Информация о претендентах, не допущенных к участию в аукционе, продаже посредством публичного предложения, размещается в открытой части электронной площадки, а также на официальном сайте в сети «Интернет» для размещения информации о проведении торгов, определенном Правительством Российской Федерации </w:t>
      </w:r>
      <w:hyperlink r:id="rId16" w:history="1">
        <w:r w:rsidRPr="00667993">
          <w:rPr>
            <w:rStyle w:val="aa"/>
            <w:color w:val="00000A"/>
            <w:sz w:val="18"/>
            <w:szCs w:val="18"/>
            <w:lang w:val="en-US"/>
          </w:rPr>
          <w:t>www</w:t>
        </w:r>
        <w:r w:rsidRPr="00667993">
          <w:rPr>
            <w:rStyle w:val="aa"/>
            <w:color w:val="00000A"/>
            <w:sz w:val="18"/>
            <w:szCs w:val="18"/>
          </w:rPr>
          <w:t>.</w:t>
        </w:r>
        <w:proofErr w:type="spellStart"/>
        <w:r w:rsidRPr="00667993">
          <w:rPr>
            <w:rStyle w:val="aa"/>
            <w:color w:val="00000A"/>
            <w:sz w:val="18"/>
            <w:szCs w:val="18"/>
            <w:lang w:val="en-US"/>
          </w:rPr>
          <w:t>torgi</w:t>
        </w:r>
        <w:proofErr w:type="spellEnd"/>
        <w:r w:rsidRPr="00667993">
          <w:rPr>
            <w:rStyle w:val="aa"/>
            <w:color w:val="00000A"/>
            <w:sz w:val="18"/>
            <w:szCs w:val="18"/>
          </w:rPr>
          <w:t>.</w:t>
        </w:r>
        <w:proofErr w:type="spellStart"/>
        <w:r w:rsidRPr="00667993">
          <w:rPr>
            <w:rStyle w:val="aa"/>
            <w:color w:val="00000A"/>
            <w:sz w:val="18"/>
            <w:szCs w:val="18"/>
            <w:lang w:val="en-US"/>
          </w:rPr>
          <w:t>gov</w:t>
        </w:r>
        <w:proofErr w:type="spellEnd"/>
        <w:r w:rsidRPr="00667993">
          <w:rPr>
            <w:rStyle w:val="aa"/>
            <w:color w:val="00000A"/>
            <w:sz w:val="18"/>
            <w:szCs w:val="18"/>
          </w:rPr>
          <w:t>.</w:t>
        </w:r>
        <w:proofErr w:type="spellStart"/>
        <w:r w:rsidRPr="00667993">
          <w:rPr>
            <w:rStyle w:val="aa"/>
            <w:color w:val="00000A"/>
            <w:sz w:val="18"/>
            <w:szCs w:val="18"/>
            <w:lang w:val="en-US"/>
          </w:rPr>
          <w:t>ru</w:t>
        </w:r>
        <w:proofErr w:type="spellEnd"/>
      </w:hyperlink>
      <w:r w:rsidRPr="00667993">
        <w:rPr>
          <w:sz w:val="18"/>
          <w:szCs w:val="18"/>
        </w:rPr>
        <w:t>, а также на сайте продавца в сети «Интернет».</w:t>
      </w:r>
    </w:p>
    <w:p w:rsidR="00667993" w:rsidRPr="00667993" w:rsidRDefault="00667993" w:rsidP="00BE1DBF">
      <w:pPr>
        <w:ind w:firstLine="706"/>
        <w:jc w:val="both"/>
        <w:rPr>
          <w:sz w:val="18"/>
          <w:szCs w:val="18"/>
        </w:rPr>
      </w:pPr>
      <w:r w:rsidRPr="00667993">
        <w:rPr>
          <w:sz w:val="18"/>
          <w:szCs w:val="18"/>
        </w:rPr>
        <w:t>8.5. Претендент приобретает статус участника аукциона, продажи посредством публичного предложения с момента подписания протокола о признании претендентов участниками аукциона, продажи посредством публичного предложения.</w:t>
      </w:r>
    </w:p>
    <w:p w:rsidR="00667993" w:rsidRPr="00667993" w:rsidRDefault="00667993" w:rsidP="00BE1DBF">
      <w:pPr>
        <w:ind w:firstLine="706"/>
        <w:jc w:val="both"/>
        <w:rPr>
          <w:sz w:val="18"/>
          <w:szCs w:val="18"/>
        </w:rPr>
      </w:pPr>
      <w:r w:rsidRPr="00667993">
        <w:rPr>
          <w:sz w:val="18"/>
          <w:szCs w:val="18"/>
        </w:rPr>
        <w:t>8.6. Претендент не допускается к участию в аукционе, продаже посредством публичного предложения по следующим основаниям:</w:t>
      </w:r>
    </w:p>
    <w:p w:rsidR="00667993" w:rsidRPr="00667993" w:rsidRDefault="00667993" w:rsidP="00BE1DBF">
      <w:pPr>
        <w:ind w:firstLine="706"/>
        <w:jc w:val="both"/>
        <w:rPr>
          <w:sz w:val="18"/>
          <w:szCs w:val="18"/>
        </w:rPr>
      </w:pPr>
      <w:r w:rsidRPr="00667993">
        <w:rPr>
          <w:sz w:val="18"/>
          <w:szCs w:val="18"/>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667993" w:rsidRPr="00667993" w:rsidRDefault="00667993" w:rsidP="00BE1DBF">
      <w:pPr>
        <w:ind w:firstLine="706"/>
        <w:jc w:val="both"/>
        <w:rPr>
          <w:sz w:val="18"/>
          <w:szCs w:val="18"/>
        </w:rPr>
      </w:pPr>
      <w:r w:rsidRPr="00667993">
        <w:rPr>
          <w:sz w:val="18"/>
          <w:szCs w:val="18"/>
        </w:rPr>
        <w:t>б) представлены не все документы в соответствии с перечнем, указанным в информационном сообщении о проведении продажи муниципального имущества в электронной форме, или оформление представленных документов не соответствует законодательству Российской Федерации.</w:t>
      </w:r>
    </w:p>
    <w:p w:rsidR="00667993" w:rsidRPr="00667993" w:rsidRDefault="00667993" w:rsidP="00BE1DBF">
      <w:pPr>
        <w:ind w:firstLine="706"/>
        <w:jc w:val="both"/>
        <w:rPr>
          <w:sz w:val="18"/>
          <w:szCs w:val="18"/>
        </w:rPr>
      </w:pPr>
      <w:r w:rsidRPr="00667993">
        <w:rPr>
          <w:sz w:val="18"/>
          <w:szCs w:val="18"/>
        </w:rPr>
        <w:t>в) не подтверждено поступление в установленный срок задатка на счет продавца, указанный в информационном сообщении (для аукциона, продажи посредством публичного предложения).</w:t>
      </w:r>
    </w:p>
    <w:p w:rsidR="00667993" w:rsidRPr="00667993" w:rsidRDefault="00667993" w:rsidP="00BE1DBF">
      <w:pPr>
        <w:ind w:firstLine="706"/>
        <w:jc w:val="both"/>
        <w:rPr>
          <w:sz w:val="18"/>
          <w:szCs w:val="18"/>
        </w:rPr>
      </w:pPr>
      <w:r w:rsidRPr="00667993">
        <w:rPr>
          <w:sz w:val="18"/>
          <w:szCs w:val="18"/>
        </w:rPr>
        <w:t>г) заявка подана лицом, не уполномоченным претендентом на осуществление таких действий.</w:t>
      </w:r>
    </w:p>
    <w:p w:rsidR="00667993" w:rsidRPr="00667993" w:rsidRDefault="00667993" w:rsidP="00667993">
      <w:pPr>
        <w:spacing w:before="100" w:beforeAutospacing="1" w:after="100" w:afterAutospacing="1"/>
        <w:jc w:val="both"/>
        <w:rPr>
          <w:sz w:val="18"/>
          <w:szCs w:val="18"/>
        </w:rPr>
      </w:pPr>
      <w:r w:rsidRPr="00667993">
        <w:rPr>
          <w:b/>
          <w:bCs/>
          <w:sz w:val="18"/>
          <w:szCs w:val="18"/>
        </w:rPr>
        <w:t>9. Порядок проведения аукциона и определения победителя</w:t>
      </w:r>
    </w:p>
    <w:p w:rsidR="00667993" w:rsidRPr="00667993" w:rsidRDefault="00667993" w:rsidP="00BE1DBF">
      <w:pPr>
        <w:ind w:firstLine="706"/>
        <w:jc w:val="both"/>
        <w:rPr>
          <w:sz w:val="18"/>
          <w:szCs w:val="18"/>
        </w:rPr>
      </w:pPr>
      <w:r w:rsidRPr="00667993">
        <w:rPr>
          <w:sz w:val="18"/>
          <w:szCs w:val="18"/>
        </w:rPr>
        <w:t>9.1. Процедура аукциона проводится в день и время, указанные в информационном сообщении о проведен</w:t>
      </w:r>
      <w:proofErr w:type="gramStart"/>
      <w:r w:rsidRPr="00667993">
        <w:rPr>
          <w:sz w:val="18"/>
          <w:szCs w:val="18"/>
        </w:rPr>
        <w:t>ии ау</w:t>
      </w:r>
      <w:proofErr w:type="gramEnd"/>
      <w:r w:rsidRPr="00667993">
        <w:rPr>
          <w:sz w:val="18"/>
          <w:szCs w:val="18"/>
        </w:rPr>
        <w:t>кциона, путем последовательного повышения участниками начальной цены продажи на величину, равную либо кратную величине «шага аукциона».</w:t>
      </w:r>
    </w:p>
    <w:p w:rsidR="00667993" w:rsidRPr="00667993" w:rsidRDefault="00667993" w:rsidP="00BE1DBF">
      <w:pPr>
        <w:ind w:firstLine="706"/>
        <w:jc w:val="both"/>
        <w:rPr>
          <w:sz w:val="18"/>
          <w:szCs w:val="18"/>
        </w:rPr>
      </w:pPr>
      <w:r w:rsidRPr="00667993">
        <w:rPr>
          <w:sz w:val="18"/>
          <w:szCs w:val="18"/>
        </w:rPr>
        <w:t>«Шаг аукциона» устанавливается продавцом в фиксированной сумме, от начальной цены продажи, и не изменяется в течение всего аукциона.</w:t>
      </w:r>
    </w:p>
    <w:p w:rsidR="00667993" w:rsidRPr="00667993" w:rsidRDefault="00667993" w:rsidP="00BE1DBF">
      <w:pPr>
        <w:ind w:firstLine="706"/>
        <w:jc w:val="both"/>
        <w:rPr>
          <w:sz w:val="18"/>
          <w:szCs w:val="18"/>
        </w:rPr>
      </w:pPr>
      <w:r w:rsidRPr="00667993">
        <w:rPr>
          <w:sz w:val="18"/>
          <w:szCs w:val="18"/>
        </w:rPr>
        <w:t>9.2.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667993" w:rsidRPr="00667993" w:rsidRDefault="00667993" w:rsidP="00BE1DBF">
      <w:pPr>
        <w:ind w:firstLine="706"/>
        <w:jc w:val="both"/>
        <w:rPr>
          <w:sz w:val="18"/>
          <w:szCs w:val="18"/>
        </w:rPr>
      </w:pPr>
      <w:r w:rsidRPr="00667993">
        <w:rPr>
          <w:sz w:val="18"/>
          <w:szCs w:val="18"/>
        </w:rPr>
        <w:t>9.3. Со времени начала проведения процедуры аукциона организатором размещается:</w:t>
      </w:r>
    </w:p>
    <w:p w:rsidR="00667993" w:rsidRPr="00667993" w:rsidRDefault="00667993" w:rsidP="00BE1DBF">
      <w:pPr>
        <w:ind w:firstLine="706"/>
        <w:jc w:val="both"/>
        <w:rPr>
          <w:sz w:val="18"/>
          <w:szCs w:val="18"/>
        </w:rPr>
      </w:pPr>
      <w:r w:rsidRPr="00667993">
        <w:rPr>
          <w:sz w:val="18"/>
          <w:szCs w:val="18"/>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67993" w:rsidRPr="00667993" w:rsidRDefault="00667993" w:rsidP="00BE1DBF">
      <w:pPr>
        <w:ind w:firstLine="706"/>
        <w:jc w:val="both"/>
        <w:rPr>
          <w:sz w:val="18"/>
          <w:szCs w:val="18"/>
        </w:rPr>
      </w:pPr>
      <w:r w:rsidRPr="00667993">
        <w:rPr>
          <w:sz w:val="18"/>
          <w:szCs w:val="18"/>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67993" w:rsidRPr="00667993" w:rsidRDefault="00667993" w:rsidP="00BE1DBF">
      <w:pPr>
        <w:ind w:firstLine="706"/>
        <w:jc w:val="both"/>
        <w:rPr>
          <w:sz w:val="18"/>
          <w:szCs w:val="18"/>
        </w:rPr>
      </w:pPr>
    </w:p>
    <w:p w:rsidR="00667993" w:rsidRPr="00667993" w:rsidRDefault="00667993" w:rsidP="00BE1DBF">
      <w:pPr>
        <w:ind w:firstLine="706"/>
        <w:jc w:val="both"/>
        <w:rPr>
          <w:sz w:val="18"/>
          <w:szCs w:val="18"/>
        </w:rPr>
      </w:pPr>
      <w:r w:rsidRPr="00667993">
        <w:rPr>
          <w:sz w:val="18"/>
          <w:szCs w:val="18"/>
        </w:rPr>
        <w:t>9.4.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67993" w:rsidRPr="00667993" w:rsidRDefault="00667993" w:rsidP="00BE1DBF">
      <w:pPr>
        <w:ind w:firstLine="706"/>
        <w:jc w:val="both"/>
        <w:rPr>
          <w:sz w:val="18"/>
          <w:szCs w:val="18"/>
        </w:rPr>
      </w:pPr>
      <w:r w:rsidRPr="00667993">
        <w:rPr>
          <w:sz w:val="18"/>
          <w:szCs w:val="1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67993" w:rsidRPr="00667993" w:rsidRDefault="00667993" w:rsidP="00BE1DBF">
      <w:pPr>
        <w:ind w:firstLine="706"/>
        <w:jc w:val="both"/>
        <w:rPr>
          <w:sz w:val="18"/>
          <w:szCs w:val="18"/>
        </w:rPr>
      </w:pPr>
      <w:r w:rsidRPr="00667993">
        <w:rPr>
          <w:sz w:val="18"/>
          <w:szCs w:val="18"/>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67993" w:rsidRPr="00667993" w:rsidRDefault="00667993" w:rsidP="00BE1DBF">
      <w:pPr>
        <w:ind w:firstLine="706"/>
        <w:jc w:val="both"/>
        <w:rPr>
          <w:sz w:val="18"/>
          <w:szCs w:val="18"/>
        </w:rPr>
      </w:pPr>
    </w:p>
    <w:p w:rsidR="00667993" w:rsidRPr="00667993" w:rsidRDefault="00667993" w:rsidP="00BE1DBF">
      <w:pPr>
        <w:ind w:firstLine="706"/>
        <w:jc w:val="both"/>
        <w:rPr>
          <w:sz w:val="18"/>
          <w:szCs w:val="18"/>
        </w:rPr>
      </w:pPr>
      <w:r w:rsidRPr="00667993">
        <w:rPr>
          <w:sz w:val="18"/>
          <w:szCs w:val="18"/>
        </w:rPr>
        <w:t>9.5. При этом программными средствами электронной площадки обеспечивается:</w:t>
      </w:r>
    </w:p>
    <w:p w:rsidR="00667993" w:rsidRPr="00667993" w:rsidRDefault="00667993" w:rsidP="00BE1DBF">
      <w:pPr>
        <w:ind w:firstLine="706"/>
        <w:jc w:val="both"/>
        <w:rPr>
          <w:sz w:val="18"/>
          <w:szCs w:val="18"/>
        </w:rPr>
      </w:pPr>
      <w:r w:rsidRPr="00667993">
        <w:rPr>
          <w:sz w:val="18"/>
          <w:szCs w:val="18"/>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67993" w:rsidRPr="00667993" w:rsidRDefault="00667993" w:rsidP="00BE1DBF">
      <w:pPr>
        <w:ind w:firstLine="706"/>
        <w:jc w:val="both"/>
        <w:rPr>
          <w:sz w:val="18"/>
          <w:szCs w:val="18"/>
        </w:rPr>
      </w:pPr>
      <w:r w:rsidRPr="00667993">
        <w:rPr>
          <w:sz w:val="18"/>
          <w:szCs w:val="18"/>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67993" w:rsidRPr="00667993" w:rsidRDefault="00667993" w:rsidP="00BE1DBF">
      <w:pPr>
        <w:ind w:firstLine="706"/>
        <w:jc w:val="both"/>
        <w:rPr>
          <w:sz w:val="18"/>
          <w:szCs w:val="18"/>
        </w:rPr>
      </w:pPr>
      <w:r w:rsidRPr="00667993">
        <w:rPr>
          <w:sz w:val="18"/>
          <w:szCs w:val="18"/>
        </w:rPr>
        <w:t>9.6. Победителем признается участник, предложивший наиболее высокую цену имущества.</w:t>
      </w:r>
    </w:p>
    <w:p w:rsidR="00667993" w:rsidRPr="00667993" w:rsidRDefault="00667993" w:rsidP="00BE1DBF">
      <w:pPr>
        <w:ind w:firstLine="706"/>
        <w:jc w:val="both"/>
        <w:rPr>
          <w:sz w:val="18"/>
          <w:szCs w:val="18"/>
        </w:rPr>
      </w:pPr>
      <w:r w:rsidRPr="00667993">
        <w:rPr>
          <w:sz w:val="18"/>
          <w:szCs w:val="18"/>
        </w:rPr>
        <w:t>9.7.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67993" w:rsidRPr="00667993" w:rsidRDefault="00667993" w:rsidP="00BE1DBF">
      <w:pPr>
        <w:ind w:firstLine="706"/>
        <w:jc w:val="both"/>
        <w:rPr>
          <w:sz w:val="18"/>
          <w:szCs w:val="18"/>
        </w:rPr>
      </w:pPr>
      <w:r w:rsidRPr="00667993">
        <w:rPr>
          <w:sz w:val="18"/>
          <w:szCs w:val="18"/>
        </w:rPr>
        <w:t xml:space="preserve">9.8. </w:t>
      </w:r>
      <w:proofErr w:type="gramStart"/>
      <w:r w:rsidRPr="00667993">
        <w:rPr>
          <w:sz w:val="18"/>
          <w:szCs w:val="18"/>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667993">
        <w:rPr>
          <w:sz w:val="18"/>
          <w:szCs w:val="18"/>
        </w:rPr>
        <w:t xml:space="preserve"> позднее рабочего дня, следующего за днем подведения итогов аукциона.</w:t>
      </w:r>
    </w:p>
    <w:p w:rsidR="00667993" w:rsidRPr="00667993" w:rsidRDefault="00667993" w:rsidP="00BE1DBF">
      <w:pPr>
        <w:ind w:firstLine="706"/>
        <w:jc w:val="both"/>
        <w:rPr>
          <w:sz w:val="18"/>
          <w:szCs w:val="18"/>
        </w:rPr>
      </w:pPr>
      <w:r w:rsidRPr="00667993">
        <w:rPr>
          <w:sz w:val="18"/>
          <w:szCs w:val="18"/>
        </w:rPr>
        <w:t>9.9. Процедура аукциона считается завершенной со времени подписания продавцом протокола об итогах аукциона.</w:t>
      </w:r>
    </w:p>
    <w:p w:rsidR="00667993" w:rsidRPr="00667993" w:rsidRDefault="00667993" w:rsidP="00BE1DBF">
      <w:pPr>
        <w:ind w:firstLine="706"/>
        <w:jc w:val="both"/>
        <w:rPr>
          <w:sz w:val="18"/>
          <w:szCs w:val="18"/>
        </w:rPr>
      </w:pPr>
      <w:r w:rsidRPr="00667993">
        <w:rPr>
          <w:sz w:val="18"/>
          <w:szCs w:val="18"/>
        </w:rPr>
        <w:t>9.10. Аукцион признается несостоявшимся в следующих случаях:</w:t>
      </w:r>
    </w:p>
    <w:p w:rsidR="00667993" w:rsidRPr="00667993" w:rsidRDefault="00667993" w:rsidP="00BE1DBF">
      <w:pPr>
        <w:ind w:firstLine="706"/>
        <w:jc w:val="both"/>
        <w:rPr>
          <w:sz w:val="18"/>
          <w:szCs w:val="18"/>
        </w:rPr>
      </w:pPr>
      <w:r w:rsidRPr="00667993">
        <w:rPr>
          <w:sz w:val="18"/>
          <w:szCs w:val="18"/>
        </w:rPr>
        <w:t>а) не было подано ни одной заявки на участие либо ни один из претендентов не признан участником;</w:t>
      </w:r>
    </w:p>
    <w:p w:rsidR="00667993" w:rsidRPr="00667993" w:rsidRDefault="00667993" w:rsidP="00BE1DBF">
      <w:pPr>
        <w:ind w:firstLine="706"/>
        <w:jc w:val="both"/>
        <w:rPr>
          <w:sz w:val="18"/>
          <w:szCs w:val="18"/>
        </w:rPr>
      </w:pPr>
      <w:r w:rsidRPr="00667993">
        <w:rPr>
          <w:sz w:val="18"/>
          <w:szCs w:val="18"/>
        </w:rPr>
        <w:t>б) принято решение о признании только одного претендента участником;</w:t>
      </w:r>
    </w:p>
    <w:p w:rsidR="00667993" w:rsidRPr="00667993" w:rsidRDefault="00667993" w:rsidP="00BE1DBF">
      <w:pPr>
        <w:ind w:firstLine="706"/>
        <w:jc w:val="both"/>
        <w:rPr>
          <w:sz w:val="18"/>
          <w:szCs w:val="18"/>
        </w:rPr>
      </w:pPr>
      <w:r w:rsidRPr="00667993">
        <w:rPr>
          <w:sz w:val="18"/>
          <w:szCs w:val="18"/>
        </w:rPr>
        <w:t>в) ни один из участников не сделал предложение о начальной цене имущества.</w:t>
      </w:r>
    </w:p>
    <w:p w:rsidR="00667993" w:rsidRPr="00667993" w:rsidRDefault="00667993" w:rsidP="00BE1DBF">
      <w:pPr>
        <w:ind w:firstLine="706"/>
        <w:jc w:val="both"/>
        <w:rPr>
          <w:sz w:val="18"/>
          <w:szCs w:val="18"/>
        </w:rPr>
      </w:pPr>
      <w:r w:rsidRPr="00667993">
        <w:rPr>
          <w:sz w:val="18"/>
          <w:szCs w:val="18"/>
        </w:rPr>
        <w:t>9.11. Решение о признан</w:t>
      </w:r>
      <w:proofErr w:type="gramStart"/>
      <w:r w:rsidRPr="00667993">
        <w:rPr>
          <w:sz w:val="18"/>
          <w:szCs w:val="18"/>
        </w:rPr>
        <w:t>ии ау</w:t>
      </w:r>
      <w:proofErr w:type="gramEnd"/>
      <w:r w:rsidRPr="00667993">
        <w:rPr>
          <w:sz w:val="18"/>
          <w:szCs w:val="18"/>
        </w:rPr>
        <w:t>кциона несостоявшимся оформляется протоколом.</w:t>
      </w:r>
    </w:p>
    <w:p w:rsidR="00667993" w:rsidRPr="00667993" w:rsidRDefault="00667993" w:rsidP="00BE1DBF">
      <w:pPr>
        <w:ind w:firstLine="706"/>
        <w:jc w:val="both"/>
        <w:rPr>
          <w:sz w:val="18"/>
          <w:szCs w:val="18"/>
        </w:rPr>
      </w:pPr>
      <w:r w:rsidRPr="00667993">
        <w:rPr>
          <w:sz w:val="18"/>
          <w:szCs w:val="18"/>
        </w:rPr>
        <w:t>9.12.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667993" w:rsidRPr="00667993" w:rsidRDefault="00667993" w:rsidP="00BE1DBF">
      <w:pPr>
        <w:ind w:firstLine="706"/>
        <w:jc w:val="both"/>
        <w:rPr>
          <w:sz w:val="18"/>
          <w:szCs w:val="18"/>
        </w:rPr>
      </w:pPr>
      <w:r w:rsidRPr="00667993">
        <w:rPr>
          <w:sz w:val="18"/>
          <w:szCs w:val="18"/>
        </w:rPr>
        <w:lastRenderedPageBreak/>
        <w:t>а) наименование имущества и иные позволяющие его индивидуализировать сведения;</w:t>
      </w:r>
    </w:p>
    <w:p w:rsidR="00667993" w:rsidRPr="00667993" w:rsidRDefault="00667993" w:rsidP="00BE1DBF">
      <w:pPr>
        <w:ind w:firstLine="706"/>
        <w:jc w:val="both"/>
        <w:rPr>
          <w:sz w:val="18"/>
          <w:szCs w:val="18"/>
        </w:rPr>
      </w:pPr>
      <w:r w:rsidRPr="00667993">
        <w:rPr>
          <w:sz w:val="18"/>
          <w:szCs w:val="18"/>
        </w:rPr>
        <w:t>б) цена сделки;</w:t>
      </w:r>
    </w:p>
    <w:p w:rsidR="00667993" w:rsidRPr="00667993" w:rsidRDefault="00667993" w:rsidP="00BE1DBF">
      <w:pPr>
        <w:ind w:firstLine="706"/>
        <w:jc w:val="both"/>
        <w:rPr>
          <w:sz w:val="18"/>
          <w:szCs w:val="18"/>
        </w:rPr>
      </w:pPr>
      <w:r w:rsidRPr="00667993">
        <w:rPr>
          <w:sz w:val="18"/>
          <w:szCs w:val="18"/>
        </w:rPr>
        <w:t>в) фамилия, имя, отчество физического лица или наименование юридического лица - победителя.</w:t>
      </w:r>
    </w:p>
    <w:p w:rsidR="00667993" w:rsidRPr="00667993" w:rsidRDefault="00667993" w:rsidP="00667993">
      <w:pPr>
        <w:spacing w:before="100" w:beforeAutospacing="1" w:after="100" w:afterAutospacing="1"/>
        <w:jc w:val="both"/>
        <w:rPr>
          <w:sz w:val="18"/>
          <w:szCs w:val="18"/>
        </w:rPr>
      </w:pPr>
      <w:r w:rsidRPr="00667993">
        <w:rPr>
          <w:b/>
          <w:bCs/>
          <w:sz w:val="18"/>
          <w:szCs w:val="18"/>
        </w:rPr>
        <w:t>10. Порядок проведения продажи посредством публичного предложения</w:t>
      </w:r>
      <w:r w:rsidRPr="00667993">
        <w:rPr>
          <w:sz w:val="18"/>
          <w:szCs w:val="18"/>
        </w:rPr>
        <w:t xml:space="preserve"> </w:t>
      </w:r>
      <w:r w:rsidRPr="00667993">
        <w:rPr>
          <w:b/>
          <w:bCs/>
          <w:sz w:val="18"/>
          <w:szCs w:val="18"/>
        </w:rPr>
        <w:t>и определения победителя</w:t>
      </w:r>
    </w:p>
    <w:p w:rsidR="00667993" w:rsidRPr="00667993" w:rsidRDefault="00667993" w:rsidP="00BE1DBF">
      <w:pPr>
        <w:ind w:firstLine="533"/>
        <w:jc w:val="both"/>
        <w:rPr>
          <w:sz w:val="18"/>
          <w:szCs w:val="18"/>
        </w:rPr>
      </w:pPr>
      <w:r w:rsidRPr="00667993">
        <w:rPr>
          <w:sz w:val="18"/>
          <w:szCs w:val="18"/>
        </w:rPr>
        <w:t>10.1.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667993" w:rsidRPr="00667993" w:rsidRDefault="00667993" w:rsidP="00BE1DBF">
      <w:pPr>
        <w:ind w:firstLine="533"/>
        <w:jc w:val="both"/>
        <w:rPr>
          <w:sz w:val="18"/>
          <w:szCs w:val="18"/>
        </w:rPr>
      </w:pPr>
      <w:r w:rsidRPr="00667993">
        <w:rPr>
          <w:sz w:val="18"/>
          <w:szCs w:val="1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667993" w:rsidRPr="00667993" w:rsidRDefault="00667993" w:rsidP="00BE1DBF">
      <w:pPr>
        <w:ind w:firstLine="547"/>
        <w:jc w:val="both"/>
        <w:rPr>
          <w:sz w:val="18"/>
          <w:szCs w:val="18"/>
        </w:rPr>
      </w:pPr>
      <w:r w:rsidRPr="00667993">
        <w:rPr>
          <w:sz w:val="18"/>
          <w:szCs w:val="18"/>
        </w:rPr>
        <w:t>10.2.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667993" w:rsidRPr="00667993" w:rsidRDefault="00667993" w:rsidP="00BE1DBF">
      <w:pPr>
        <w:ind w:firstLine="547"/>
        <w:jc w:val="both"/>
        <w:rPr>
          <w:sz w:val="18"/>
          <w:szCs w:val="18"/>
        </w:rPr>
      </w:pPr>
      <w:r w:rsidRPr="00667993">
        <w:rPr>
          <w:sz w:val="18"/>
          <w:szCs w:val="18"/>
        </w:rPr>
        <w:t>10.3.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667993" w:rsidRPr="00667993" w:rsidRDefault="00667993" w:rsidP="00BE1DBF">
      <w:pPr>
        <w:ind w:firstLine="547"/>
        <w:jc w:val="both"/>
        <w:rPr>
          <w:sz w:val="18"/>
          <w:szCs w:val="18"/>
        </w:rPr>
      </w:pPr>
      <w:r w:rsidRPr="00667993">
        <w:rPr>
          <w:sz w:val="18"/>
          <w:szCs w:val="18"/>
        </w:rPr>
        <w:t xml:space="preserve">10.4.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r:id="rId17" w:history="1">
        <w:r w:rsidRPr="00667993">
          <w:rPr>
            <w:rStyle w:val="aa"/>
            <w:sz w:val="18"/>
            <w:szCs w:val="18"/>
          </w:rPr>
          <w:t xml:space="preserve">разделом </w:t>
        </w:r>
      </w:hyperlink>
      <w:r w:rsidRPr="00667993">
        <w:rPr>
          <w:sz w:val="18"/>
          <w:szCs w:val="18"/>
        </w:rPr>
        <w:t>9 настоящего информационного сообщения.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667993" w:rsidRPr="00667993" w:rsidRDefault="00667993" w:rsidP="00BE1DBF">
      <w:pPr>
        <w:ind w:firstLine="547"/>
        <w:jc w:val="both"/>
        <w:rPr>
          <w:sz w:val="18"/>
          <w:szCs w:val="18"/>
        </w:rPr>
      </w:pPr>
      <w:r w:rsidRPr="00667993">
        <w:rPr>
          <w:sz w:val="18"/>
          <w:szCs w:val="18"/>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667993" w:rsidRPr="00667993" w:rsidRDefault="00667993" w:rsidP="00BE1DBF">
      <w:pPr>
        <w:ind w:firstLine="547"/>
        <w:jc w:val="both"/>
        <w:rPr>
          <w:sz w:val="18"/>
          <w:szCs w:val="18"/>
        </w:rPr>
      </w:pPr>
      <w:r w:rsidRPr="00667993">
        <w:rPr>
          <w:sz w:val="18"/>
          <w:szCs w:val="18"/>
        </w:rPr>
        <w:t>10.5. Со времени начала проведения процедуры продажи имущества посредством публичного предложения организатором размещается:</w:t>
      </w:r>
    </w:p>
    <w:p w:rsidR="00667993" w:rsidRPr="00667993" w:rsidRDefault="00667993" w:rsidP="00BE1DBF">
      <w:pPr>
        <w:ind w:firstLine="547"/>
        <w:jc w:val="both"/>
        <w:rPr>
          <w:sz w:val="18"/>
          <w:szCs w:val="18"/>
        </w:rPr>
      </w:pPr>
      <w:r w:rsidRPr="00667993">
        <w:rPr>
          <w:sz w:val="18"/>
          <w:szCs w:val="18"/>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667993" w:rsidRPr="00667993" w:rsidRDefault="00667993" w:rsidP="00BE1DBF">
      <w:pPr>
        <w:ind w:firstLine="547"/>
        <w:jc w:val="both"/>
        <w:rPr>
          <w:sz w:val="18"/>
          <w:szCs w:val="18"/>
        </w:rPr>
      </w:pPr>
      <w:r w:rsidRPr="00667993">
        <w:rPr>
          <w:sz w:val="18"/>
          <w:szCs w:val="18"/>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667993" w:rsidRPr="00667993" w:rsidRDefault="00667993" w:rsidP="00BE1DBF">
      <w:pPr>
        <w:ind w:firstLine="547"/>
        <w:jc w:val="both"/>
        <w:rPr>
          <w:sz w:val="18"/>
          <w:szCs w:val="18"/>
        </w:rPr>
      </w:pPr>
      <w:r w:rsidRPr="00667993">
        <w:rPr>
          <w:sz w:val="18"/>
          <w:szCs w:val="18"/>
        </w:rPr>
        <w:t>10.6.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667993" w:rsidRPr="00667993" w:rsidRDefault="00667993" w:rsidP="00BE1DBF">
      <w:pPr>
        <w:ind w:firstLine="547"/>
        <w:jc w:val="both"/>
        <w:rPr>
          <w:sz w:val="18"/>
          <w:szCs w:val="18"/>
        </w:rPr>
      </w:pPr>
      <w:r w:rsidRPr="00667993">
        <w:rPr>
          <w:sz w:val="18"/>
          <w:szCs w:val="18"/>
        </w:rPr>
        <w:t>10.7.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667993" w:rsidRPr="00667993" w:rsidRDefault="00667993" w:rsidP="00BE1DBF">
      <w:pPr>
        <w:ind w:firstLine="547"/>
        <w:jc w:val="both"/>
        <w:rPr>
          <w:sz w:val="18"/>
          <w:szCs w:val="18"/>
        </w:rPr>
      </w:pPr>
      <w:r w:rsidRPr="00667993">
        <w:rPr>
          <w:sz w:val="18"/>
          <w:szCs w:val="18"/>
        </w:rPr>
        <w:t>10.8.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667993" w:rsidRPr="00667993" w:rsidRDefault="00667993" w:rsidP="00BE1DBF">
      <w:pPr>
        <w:ind w:firstLine="547"/>
        <w:jc w:val="both"/>
        <w:rPr>
          <w:sz w:val="18"/>
          <w:szCs w:val="18"/>
        </w:rPr>
      </w:pPr>
      <w:r w:rsidRPr="00667993">
        <w:rPr>
          <w:sz w:val="18"/>
          <w:szCs w:val="18"/>
        </w:rPr>
        <w:t>10.9.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667993" w:rsidRPr="00667993" w:rsidRDefault="00667993" w:rsidP="00BE1DBF">
      <w:pPr>
        <w:ind w:firstLine="547"/>
        <w:jc w:val="both"/>
        <w:rPr>
          <w:sz w:val="18"/>
          <w:szCs w:val="18"/>
        </w:rPr>
      </w:pPr>
      <w:r w:rsidRPr="00667993">
        <w:rPr>
          <w:sz w:val="18"/>
          <w:szCs w:val="18"/>
        </w:rPr>
        <w:t>10.10. Продажа имущества посредством публичного предложения признается несостоявшейся в следующих случаях:</w:t>
      </w:r>
    </w:p>
    <w:p w:rsidR="00667993" w:rsidRPr="00667993" w:rsidRDefault="00667993" w:rsidP="00BE1DBF">
      <w:pPr>
        <w:ind w:firstLine="547"/>
        <w:jc w:val="both"/>
        <w:rPr>
          <w:sz w:val="18"/>
          <w:szCs w:val="18"/>
        </w:rPr>
      </w:pPr>
      <w:r w:rsidRPr="00667993">
        <w:rPr>
          <w:sz w:val="18"/>
          <w:szCs w:val="1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667993" w:rsidRPr="00667993" w:rsidRDefault="00667993" w:rsidP="00BE1DBF">
      <w:pPr>
        <w:ind w:firstLine="547"/>
        <w:jc w:val="both"/>
        <w:rPr>
          <w:sz w:val="18"/>
          <w:szCs w:val="18"/>
        </w:rPr>
      </w:pPr>
      <w:r w:rsidRPr="00667993">
        <w:rPr>
          <w:sz w:val="18"/>
          <w:szCs w:val="18"/>
        </w:rPr>
        <w:t>б) принято решение о признании только одного претендента участником;</w:t>
      </w:r>
    </w:p>
    <w:p w:rsidR="00667993" w:rsidRPr="00667993" w:rsidRDefault="00667993" w:rsidP="00BE1DBF">
      <w:pPr>
        <w:ind w:firstLine="547"/>
        <w:jc w:val="both"/>
        <w:rPr>
          <w:sz w:val="18"/>
          <w:szCs w:val="18"/>
        </w:rPr>
      </w:pPr>
      <w:r w:rsidRPr="00667993">
        <w:rPr>
          <w:sz w:val="18"/>
          <w:szCs w:val="18"/>
        </w:rPr>
        <w:t>в) ни один из участников не сделал предложение о цене имущества при достижении минимальной цены продажи (цены отсечения) имущества.</w:t>
      </w:r>
    </w:p>
    <w:p w:rsidR="00667993" w:rsidRPr="00667993" w:rsidRDefault="00667993" w:rsidP="00BE1DBF">
      <w:pPr>
        <w:ind w:firstLine="547"/>
        <w:jc w:val="both"/>
        <w:rPr>
          <w:sz w:val="18"/>
          <w:szCs w:val="18"/>
        </w:rPr>
      </w:pPr>
      <w:r w:rsidRPr="00667993">
        <w:rPr>
          <w:sz w:val="18"/>
          <w:szCs w:val="18"/>
        </w:rPr>
        <w:t>10.11.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667993" w:rsidRPr="00667993" w:rsidRDefault="00667993" w:rsidP="00BE1DBF">
      <w:pPr>
        <w:ind w:firstLine="547"/>
        <w:jc w:val="both"/>
        <w:rPr>
          <w:sz w:val="18"/>
          <w:szCs w:val="18"/>
        </w:rPr>
      </w:pPr>
      <w:r w:rsidRPr="00667993">
        <w:rPr>
          <w:sz w:val="18"/>
          <w:szCs w:val="18"/>
        </w:rPr>
        <w:t>10.12.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667993" w:rsidRPr="00667993" w:rsidRDefault="00667993" w:rsidP="00BE1DBF">
      <w:pPr>
        <w:ind w:firstLine="547"/>
        <w:jc w:val="both"/>
        <w:rPr>
          <w:sz w:val="18"/>
          <w:szCs w:val="18"/>
        </w:rPr>
      </w:pPr>
      <w:r w:rsidRPr="00667993">
        <w:rPr>
          <w:sz w:val="18"/>
          <w:szCs w:val="18"/>
        </w:rPr>
        <w:t>а) наименование имущества и иные позволяющие его индивидуализировать сведения;</w:t>
      </w:r>
    </w:p>
    <w:p w:rsidR="00667993" w:rsidRPr="00667993" w:rsidRDefault="00667993" w:rsidP="00BE1DBF">
      <w:pPr>
        <w:ind w:firstLine="547"/>
        <w:jc w:val="both"/>
        <w:rPr>
          <w:sz w:val="18"/>
          <w:szCs w:val="18"/>
        </w:rPr>
      </w:pPr>
      <w:r w:rsidRPr="00667993">
        <w:rPr>
          <w:sz w:val="18"/>
          <w:szCs w:val="18"/>
        </w:rPr>
        <w:t>б) цена сделки;</w:t>
      </w:r>
    </w:p>
    <w:p w:rsidR="00667993" w:rsidRPr="00667993" w:rsidRDefault="00667993" w:rsidP="00BE1DBF">
      <w:pPr>
        <w:ind w:firstLine="547"/>
        <w:jc w:val="both"/>
        <w:rPr>
          <w:sz w:val="18"/>
          <w:szCs w:val="18"/>
        </w:rPr>
      </w:pPr>
      <w:r w:rsidRPr="00667993">
        <w:rPr>
          <w:sz w:val="18"/>
          <w:szCs w:val="18"/>
        </w:rPr>
        <w:t>в) фамилия, имя, отчество (при наличии) физического лица или наименование юридического лица - победителя.</w:t>
      </w:r>
    </w:p>
    <w:p w:rsidR="00667993" w:rsidRPr="00667993" w:rsidRDefault="00667993" w:rsidP="00667993">
      <w:pPr>
        <w:spacing w:before="100" w:beforeAutospacing="1" w:after="100" w:afterAutospacing="1"/>
        <w:jc w:val="both"/>
        <w:rPr>
          <w:sz w:val="18"/>
          <w:szCs w:val="18"/>
        </w:rPr>
      </w:pPr>
      <w:r w:rsidRPr="00667993">
        <w:rPr>
          <w:b/>
          <w:bCs/>
          <w:color w:val="000000"/>
          <w:sz w:val="18"/>
          <w:szCs w:val="18"/>
        </w:rPr>
        <w:t xml:space="preserve">11. Проведение продажи имущества </w:t>
      </w:r>
      <w:hyperlink r:id="rId18" w:history="1">
        <w:r w:rsidRPr="00667993">
          <w:rPr>
            <w:rStyle w:val="aa"/>
            <w:b/>
            <w:bCs/>
            <w:sz w:val="18"/>
            <w:szCs w:val="18"/>
          </w:rPr>
          <w:t>без объявления цены</w:t>
        </w:r>
      </w:hyperlink>
    </w:p>
    <w:p w:rsidR="00667993" w:rsidRPr="00667993" w:rsidRDefault="00667993" w:rsidP="00BE1DBF">
      <w:pPr>
        <w:ind w:firstLine="547"/>
        <w:jc w:val="both"/>
        <w:rPr>
          <w:sz w:val="18"/>
          <w:szCs w:val="18"/>
        </w:rPr>
      </w:pPr>
      <w:bookmarkStart w:id="0" w:name="Par2"/>
      <w:bookmarkEnd w:id="0"/>
      <w:r w:rsidRPr="00667993">
        <w:rPr>
          <w:sz w:val="18"/>
          <w:szCs w:val="18"/>
        </w:rPr>
        <w:lastRenderedPageBreak/>
        <w:t xml:space="preserve">11.1. Подведение итогов продажи имущества без объявления цены должно состояться не позднее 3-го рабочего дня со дня окончания приема заявок и предложений о цене имущества. </w:t>
      </w:r>
    </w:p>
    <w:p w:rsidR="00667993" w:rsidRPr="00667993" w:rsidRDefault="00667993" w:rsidP="00BE1DBF">
      <w:pPr>
        <w:ind w:firstLine="547"/>
        <w:jc w:val="both"/>
        <w:rPr>
          <w:sz w:val="18"/>
          <w:szCs w:val="18"/>
        </w:rPr>
      </w:pPr>
      <w:r w:rsidRPr="00667993">
        <w:rPr>
          <w:sz w:val="18"/>
          <w:szCs w:val="18"/>
        </w:rPr>
        <w:t>11.2. В день подведения итогов продажи имущества без объявления цены организатор через «личный кабинет» продавца обеспечивает доступ продавца к поданным претендентами документам, а также к журналу приема заявок.</w:t>
      </w:r>
    </w:p>
    <w:p w:rsidR="00667993" w:rsidRPr="00667993" w:rsidRDefault="00667993" w:rsidP="00BE1DBF">
      <w:pPr>
        <w:ind w:firstLine="547"/>
        <w:jc w:val="both"/>
        <w:rPr>
          <w:sz w:val="18"/>
          <w:szCs w:val="18"/>
        </w:rPr>
      </w:pPr>
      <w:r w:rsidRPr="00667993">
        <w:rPr>
          <w:sz w:val="18"/>
          <w:szCs w:val="18"/>
        </w:rPr>
        <w:t>В закрытой части электронной площадки размещаются имена (наименования) участников и поданные ими предложения о цене имущества.</w:t>
      </w:r>
    </w:p>
    <w:p w:rsidR="00667993" w:rsidRPr="00667993" w:rsidRDefault="00667993" w:rsidP="00BE1DBF">
      <w:pPr>
        <w:ind w:firstLine="547"/>
        <w:jc w:val="both"/>
        <w:rPr>
          <w:sz w:val="18"/>
          <w:szCs w:val="18"/>
        </w:rPr>
      </w:pPr>
      <w:r w:rsidRPr="00667993">
        <w:rPr>
          <w:sz w:val="18"/>
          <w:szCs w:val="18"/>
        </w:rPr>
        <w:t>11.3.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667993" w:rsidRPr="00667993" w:rsidRDefault="00667993" w:rsidP="00BE1DBF">
      <w:pPr>
        <w:ind w:firstLine="547"/>
        <w:jc w:val="both"/>
        <w:rPr>
          <w:sz w:val="18"/>
          <w:szCs w:val="18"/>
        </w:rPr>
      </w:pPr>
      <w:r w:rsidRPr="00667993">
        <w:rPr>
          <w:sz w:val="18"/>
          <w:szCs w:val="18"/>
        </w:rPr>
        <w:t>11.4. Покупателем имущества признается:</w:t>
      </w:r>
    </w:p>
    <w:p w:rsidR="00667993" w:rsidRPr="00667993" w:rsidRDefault="00667993" w:rsidP="00BE1DBF">
      <w:pPr>
        <w:ind w:firstLine="547"/>
        <w:jc w:val="both"/>
        <w:rPr>
          <w:sz w:val="18"/>
          <w:szCs w:val="18"/>
        </w:rPr>
      </w:pPr>
      <w:r w:rsidRPr="00667993">
        <w:rPr>
          <w:sz w:val="18"/>
          <w:szCs w:val="18"/>
        </w:rPr>
        <w:t>а) в случае регистрации одной заявки и предложения о цене имущества - участник, представивший это предложение;</w:t>
      </w:r>
    </w:p>
    <w:p w:rsidR="00667993" w:rsidRPr="00667993" w:rsidRDefault="00667993" w:rsidP="00BE1DBF">
      <w:pPr>
        <w:ind w:firstLine="547"/>
        <w:jc w:val="both"/>
        <w:rPr>
          <w:sz w:val="18"/>
          <w:szCs w:val="18"/>
        </w:rPr>
      </w:pPr>
      <w:r w:rsidRPr="00667993">
        <w:rPr>
          <w:sz w:val="18"/>
          <w:szCs w:val="18"/>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667993" w:rsidRPr="00667993" w:rsidRDefault="00667993" w:rsidP="00BE1DBF">
      <w:pPr>
        <w:ind w:firstLine="547"/>
        <w:jc w:val="both"/>
        <w:rPr>
          <w:sz w:val="18"/>
          <w:szCs w:val="18"/>
        </w:rPr>
      </w:pPr>
      <w:r w:rsidRPr="00667993">
        <w:rPr>
          <w:sz w:val="18"/>
          <w:szCs w:val="18"/>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667993" w:rsidRPr="00667993" w:rsidRDefault="00667993" w:rsidP="00BE1DBF">
      <w:pPr>
        <w:ind w:firstLine="547"/>
        <w:jc w:val="both"/>
        <w:rPr>
          <w:sz w:val="18"/>
          <w:szCs w:val="18"/>
        </w:rPr>
      </w:pPr>
      <w:r w:rsidRPr="00667993">
        <w:rPr>
          <w:sz w:val="18"/>
          <w:szCs w:val="18"/>
        </w:rPr>
        <w:t>11.5.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667993" w:rsidRPr="00667993" w:rsidRDefault="00667993" w:rsidP="00BE1DBF">
      <w:pPr>
        <w:ind w:firstLine="547"/>
        <w:jc w:val="both"/>
        <w:rPr>
          <w:sz w:val="18"/>
          <w:szCs w:val="18"/>
        </w:rPr>
      </w:pPr>
      <w:r w:rsidRPr="00667993">
        <w:rPr>
          <w:sz w:val="18"/>
          <w:szCs w:val="18"/>
        </w:rPr>
        <w:t>а) сведения об имуществе;</w:t>
      </w:r>
    </w:p>
    <w:p w:rsidR="00667993" w:rsidRPr="00667993" w:rsidRDefault="00667993" w:rsidP="00BE1DBF">
      <w:pPr>
        <w:ind w:firstLine="547"/>
        <w:jc w:val="both"/>
        <w:rPr>
          <w:sz w:val="18"/>
          <w:szCs w:val="18"/>
        </w:rPr>
      </w:pPr>
      <w:r w:rsidRPr="00667993">
        <w:rPr>
          <w:sz w:val="18"/>
          <w:szCs w:val="18"/>
        </w:rPr>
        <w:t>б) количество поступивших и зарегистрированных заявок;</w:t>
      </w:r>
    </w:p>
    <w:p w:rsidR="00667993" w:rsidRPr="00667993" w:rsidRDefault="00667993" w:rsidP="00BE1DBF">
      <w:pPr>
        <w:ind w:firstLine="547"/>
        <w:jc w:val="both"/>
        <w:rPr>
          <w:sz w:val="18"/>
          <w:szCs w:val="18"/>
        </w:rPr>
      </w:pPr>
      <w:r w:rsidRPr="00667993">
        <w:rPr>
          <w:sz w:val="18"/>
          <w:szCs w:val="18"/>
        </w:rPr>
        <w:t>в) сведения об отказе в принятии заявок с указанием причин отказа;</w:t>
      </w:r>
    </w:p>
    <w:p w:rsidR="00667993" w:rsidRPr="00667993" w:rsidRDefault="00667993" w:rsidP="00BE1DBF">
      <w:pPr>
        <w:ind w:firstLine="547"/>
        <w:jc w:val="both"/>
        <w:rPr>
          <w:sz w:val="18"/>
          <w:szCs w:val="18"/>
        </w:rPr>
      </w:pPr>
      <w:r w:rsidRPr="00667993">
        <w:rPr>
          <w:sz w:val="18"/>
          <w:szCs w:val="18"/>
        </w:rPr>
        <w:t xml:space="preserve">г) сведения о рассмотренных </w:t>
      </w:r>
      <w:proofErr w:type="gramStart"/>
      <w:r w:rsidRPr="00667993">
        <w:rPr>
          <w:sz w:val="18"/>
          <w:szCs w:val="18"/>
        </w:rPr>
        <w:t>предложениях</w:t>
      </w:r>
      <w:proofErr w:type="gramEnd"/>
      <w:r w:rsidRPr="00667993">
        <w:rPr>
          <w:sz w:val="18"/>
          <w:szCs w:val="18"/>
        </w:rPr>
        <w:t xml:space="preserve"> о цене имущества с указанием подавших их претендентов;</w:t>
      </w:r>
    </w:p>
    <w:p w:rsidR="00667993" w:rsidRPr="00667993" w:rsidRDefault="00667993" w:rsidP="00BE1DBF">
      <w:pPr>
        <w:ind w:firstLine="547"/>
        <w:jc w:val="both"/>
        <w:rPr>
          <w:sz w:val="18"/>
          <w:szCs w:val="18"/>
        </w:rPr>
      </w:pPr>
      <w:r w:rsidRPr="00667993">
        <w:rPr>
          <w:sz w:val="18"/>
          <w:szCs w:val="18"/>
        </w:rPr>
        <w:t>д) сведения о покупателе имущества;</w:t>
      </w:r>
    </w:p>
    <w:p w:rsidR="00667993" w:rsidRPr="00667993" w:rsidRDefault="00667993" w:rsidP="00BE1DBF">
      <w:pPr>
        <w:ind w:firstLine="547"/>
        <w:jc w:val="both"/>
        <w:rPr>
          <w:sz w:val="18"/>
          <w:szCs w:val="18"/>
        </w:rPr>
      </w:pPr>
      <w:r w:rsidRPr="00667993">
        <w:rPr>
          <w:sz w:val="18"/>
          <w:szCs w:val="18"/>
        </w:rPr>
        <w:t>е) сведения о цене приобретения имущества, предложенной покупателем;</w:t>
      </w:r>
    </w:p>
    <w:p w:rsidR="00667993" w:rsidRPr="00667993" w:rsidRDefault="00667993" w:rsidP="00BE1DBF">
      <w:pPr>
        <w:ind w:firstLine="547"/>
        <w:jc w:val="both"/>
        <w:rPr>
          <w:sz w:val="18"/>
          <w:szCs w:val="18"/>
        </w:rPr>
      </w:pPr>
      <w:r w:rsidRPr="00667993">
        <w:rPr>
          <w:sz w:val="18"/>
          <w:szCs w:val="18"/>
        </w:rPr>
        <w:t>ж) иные необходимые сведения.</w:t>
      </w:r>
    </w:p>
    <w:p w:rsidR="00667993" w:rsidRPr="00667993" w:rsidRDefault="00667993" w:rsidP="00BE1DBF">
      <w:pPr>
        <w:ind w:firstLine="547"/>
        <w:jc w:val="both"/>
        <w:rPr>
          <w:sz w:val="18"/>
          <w:szCs w:val="18"/>
        </w:rPr>
      </w:pPr>
      <w:r w:rsidRPr="00667993">
        <w:rPr>
          <w:sz w:val="18"/>
          <w:szCs w:val="18"/>
        </w:rPr>
        <w:t>11.6.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667993" w:rsidRPr="00667993" w:rsidRDefault="00667993" w:rsidP="00BE1DBF">
      <w:pPr>
        <w:ind w:firstLine="547"/>
        <w:jc w:val="both"/>
        <w:rPr>
          <w:sz w:val="18"/>
          <w:szCs w:val="18"/>
        </w:rPr>
      </w:pPr>
      <w:r w:rsidRPr="00667993">
        <w:rPr>
          <w:sz w:val="18"/>
          <w:szCs w:val="18"/>
        </w:rPr>
        <w:t>Такое решение оформляется протоколом об итогах продажи имущества без объявления цены.</w:t>
      </w:r>
    </w:p>
    <w:p w:rsidR="00667993" w:rsidRPr="00667993" w:rsidRDefault="00667993" w:rsidP="00BE1DBF">
      <w:pPr>
        <w:ind w:firstLine="547"/>
        <w:jc w:val="both"/>
        <w:rPr>
          <w:sz w:val="18"/>
          <w:szCs w:val="18"/>
        </w:rPr>
      </w:pPr>
      <w:r w:rsidRPr="00667993">
        <w:rPr>
          <w:sz w:val="18"/>
          <w:szCs w:val="18"/>
        </w:rPr>
        <w:t>11.7.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667993" w:rsidRPr="00667993" w:rsidRDefault="00667993" w:rsidP="00BE1DBF">
      <w:pPr>
        <w:ind w:firstLine="547"/>
        <w:jc w:val="both"/>
        <w:rPr>
          <w:sz w:val="18"/>
          <w:szCs w:val="18"/>
        </w:rPr>
      </w:pPr>
      <w:r w:rsidRPr="00667993">
        <w:rPr>
          <w:sz w:val="18"/>
          <w:szCs w:val="18"/>
        </w:rPr>
        <w:t>11.8.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667993" w:rsidRPr="00667993" w:rsidRDefault="00667993" w:rsidP="00BE1DBF">
      <w:pPr>
        <w:ind w:firstLine="547"/>
        <w:jc w:val="both"/>
        <w:rPr>
          <w:sz w:val="18"/>
          <w:szCs w:val="18"/>
        </w:rPr>
      </w:pPr>
      <w:r w:rsidRPr="00667993">
        <w:rPr>
          <w:sz w:val="18"/>
          <w:szCs w:val="18"/>
        </w:rPr>
        <w:t>а) наименование имущества и иные позволяющие его индивидуализировать сведения;</w:t>
      </w:r>
    </w:p>
    <w:p w:rsidR="00667993" w:rsidRPr="00667993" w:rsidRDefault="00667993" w:rsidP="00BE1DBF">
      <w:pPr>
        <w:ind w:firstLine="547"/>
        <w:jc w:val="both"/>
        <w:rPr>
          <w:sz w:val="18"/>
          <w:szCs w:val="18"/>
        </w:rPr>
      </w:pPr>
      <w:r w:rsidRPr="00667993">
        <w:rPr>
          <w:sz w:val="18"/>
          <w:szCs w:val="18"/>
        </w:rPr>
        <w:t>б) цена сделки;</w:t>
      </w:r>
    </w:p>
    <w:p w:rsidR="00667993" w:rsidRPr="00667993" w:rsidRDefault="00667993" w:rsidP="00BE1DBF">
      <w:pPr>
        <w:ind w:firstLine="547"/>
        <w:jc w:val="both"/>
        <w:rPr>
          <w:sz w:val="18"/>
          <w:szCs w:val="18"/>
        </w:rPr>
      </w:pPr>
      <w:r w:rsidRPr="00667993">
        <w:rPr>
          <w:sz w:val="18"/>
          <w:szCs w:val="18"/>
        </w:rPr>
        <w:t>в) фамилия, имя, отчество (при наличии) физического лица или наименование юридического лица - победителя.</w:t>
      </w:r>
    </w:p>
    <w:p w:rsidR="00667993" w:rsidRPr="00667993" w:rsidRDefault="00667993" w:rsidP="00667993">
      <w:pPr>
        <w:spacing w:before="100" w:beforeAutospacing="1" w:after="100" w:afterAutospacing="1"/>
        <w:jc w:val="both"/>
        <w:rPr>
          <w:sz w:val="18"/>
          <w:szCs w:val="18"/>
        </w:rPr>
      </w:pPr>
      <w:r w:rsidRPr="00667993">
        <w:rPr>
          <w:b/>
          <w:bCs/>
          <w:sz w:val="18"/>
          <w:szCs w:val="18"/>
        </w:rPr>
        <w:t>12. Срок заключения договора купли-продажи имущества, порядок оплаты имущества</w:t>
      </w:r>
    </w:p>
    <w:p w:rsidR="00667993" w:rsidRPr="00667993" w:rsidRDefault="00667993" w:rsidP="00BE1DBF">
      <w:pPr>
        <w:ind w:firstLine="706"/>
        <w:jc w:val="both"/>
        <w:rPr>
          <w:sz w:val="18"/>
          <w:szCs w:val="18"/>
        </w:rPr>
      </w:pPr>
      <w:r w:rsidRPr="00667993">
        <w:rPr>
          <w:sz w:val="18"/>
          <w:szCs w:val="18"/>
        </w:rPr>
        <w:t xml:space="preserve">12.1. Договор купли-продажи имущества заключается между продавцом и победителем продажи муниципального имущества в установленном законодательством порядке в течение 5 (пяти) рабочих дней </w:t>
      </w:r>
      <w:proofErr w:type="gramStart"/>
      <w:r w:rsidRPr="00667993">
        <w:rPr>
          <w:sz w:val="18"/>
          <w:szCs w:val="18"/>
        </w:rPr>
        <w:t>с даты подведения</w:t>
      </w:r>
      <w:proofErr w:type="gramEnd"/>
      <w:r w:rsidRPr="00667993">
        <w:rPr>
          <w:sz w:val="18"/>
          <w:szCs w:val="18"/>
        </w:rPr>
        <w:t xml:space="preserve"> итогов аукциона, продажи посредством публичного предложения, продажи без объявлений цены.</w:t>
      </w:r>
    </w:p>
    <w:p w:rsidR="00667993" w:rsidRPr="00667993" w:rsidRDefault="00667993" w:rsidP="00BE1DBF">
      <w:pPr>
        <w:ind w:firstLine="706"/>
        <w:jc w:val="both"/>
        <w:rPr>
          <w:sz w:val="18"/>
          <w:szCs w:val="18"/>
        </w:rPr>
      </w:pPr>
      <w:r w:rsidRPr="00667993">
        <w:rPr>
          <w:sz w:val="18"/>
          <w:szCs w:val="18"/>
        </w:rPr>
        <w:t>12.2. 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 результаты аукциона, продажи посредством публичного предложения аннулируются продавцом, а продажа без объявления цены признается несостоявшейся.</w:t>
      </w:r>
    </w:p>
    <w:p w:rsidR="00667993" w:rsidRPr="00667993" w:rsidRDefault="00667993" w:rsidP="00BE1DBF">
      <w:pPr>
        <w:ind w:firstLine="706"/>
        <w:jc w:val="both"/>
        <w:rPr>
          <w:sz w:val="18"/>
          <w:szCs w:val="18"/>
        </w:rPr>
      </w:pPr>
      <w:r w:rsidRPr="00667993">
        <w:rPr>
          <w:sz w:val="18"/>
          <w:szCs w:val="18"/>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667993" w:rsidRPr="00667993" w:rsidRDefault="00667993" w:rsidP="00BE1DBF">
      <w:pPr>
        <w:ind w:firstLine="706"/>
        <w:jc w:val="both"/>
        <w:rPr>
          <w:sz w:val="18"/>
          <w:szCs w:val="18"/>
        </w:rPr>
      </w:pPr>
      <w:r w:rsidRPr="00667993">
        <w:rPr>
          <w:sz w:val="18"/>
          <w:szCs w:val="18"/>
        </w:rPr>
        <w:t>Денежные средства в счет оплаты имущества подлежат перечислению (единовременно в безналичном порядке) победителем продажи муниципального имущества в местный бюджет в течение 5 (пяти) рабочих дней после дня заключения договора купли-продажи на счет по следующим реквизитам:</w:t>
      </w:r>
    </w:p>
    <w:p w:rsidR="00667993" w:rsidRPr="00667993" w:rsidRDefault="00667993" w:rsidP="00BE1DBF">
      <w:pPr>
        <w:jc w:val="both"/>
        <w:rPr>
          <w:sz w:val="18"/>
          <w:szCs w:val="18"/>
        </w:rPr>
      </w:pPr>
      <w:r w:rsidRPr="00667993">
        <w:rPr>
          <w:sz w:val="18"/>
          <w:szCs w:val="18"/>
        </w:rPr>
        <w:t xml:space="preserve">Получатель: УФК по Томской области (Администрация Чаинского сельского поселения </w:t>
      </w:r>
      <w:proofErr w:type="gramStart"/>
      <w:r w:rsidRPr="00667993">
        <w:rPr>
          <w:sz w:val="18"/>
          <w:szCs w:val="18"/>
        </w:rPr>
        <w:t>л</w:t>
      </w:r>
      <w:proofErr w:type="gramEnd"/>
      <w:r w:rsidRPr="00667993">
        <w:rPr>
          <w:sz w:val="18"/>
          <w:szCs w:val="18"/>
        </w:rPr>
        <w:t>/с 04653006880)</w:t>
      </w:r>
    </w:p>
    <w:p w:rsidR="00667993" w:rsidRPr="00667993" w:rsidRDefault="00667993" w:rsidP="00BE1DBF">
      <w:pPr>
        <w:jc w:val="both"/>
        <w:rPr>
          <w:sz w:val="18"/>
          <w:szCs w:val="18"/>
        </w:rPr>
      </w:pPr>
      <w:r w:rsidRPr="00667993">
        <w:rPr>
          <w:sz w:val="18"/>
          <w:szCs w:val="18"/>
        </w:rPr>
        <w:t>ИНН 7015002699, КПП 701501001;</w:t>
      </w:r>
    </w:p>
    <w:p w:rsidR="00667993" w:rsidRPr="00667993" w:rsidRDefault="00667993" w:rsidP="00BE1DBF">
      <w:pPr>
        <w:jc w:val="both"/>
        <w:rPr>
          <w:sz w:val="18"/>
          <w:szCs w:val="18"/>
        </w:rPr>
      </w:pPr>
      <w:r w:rsidRPr="00667993">
        <w:rPr>
          <w:sz w:val="18"/>
          <w:szCs w:val="18"/>
        </w:rPr>
        <w:t>Казначейский счет 03100643000000016500;</w:t>
      </w:r>
    </w:p>
    <w:p w:rsidR="00667993" w:rsidRPr="00667993" w:rsidRDefault="00667993" w:rsidP="00BE1DBF">
      <w:pPr>
        <w:jc w:val="both"/>
        <w:rPr>
          <w:sz w:val="18"/>
          <w:szCs w:val="18"/>
        </w:rPr>
      </w:pPr>
      <w:r w:rsidRPr="00667993">
        <w:rPr>
          <w:sz w:val="18"/>
          <w:szCs w:val="18"/>
        </w:rPr>
        <w:t>Отделение Томск Банка России//УФК по Томской области, г. Томск;</w:t>
      </w:r>
    </w:p>
    <w:p w:rsidR="00667993" w:rsidRPr="00667993" w:rsidRDefault="00667993" w:rsidP="00BE1DBF">
      <w:pPr>
        <w:jc w:val="both"/>
        <w:rPr>
          <w:sz w:val="18"/>
          <w:szCs w:val="18"/>
        </w:rPr>
      </w:pPr>
      <w:r w:rsidRPr="00667993">
        <w:rPr>
          <w:sz w:val="18"/>
          <w:szCs w:val="18"/>
        </w:rPr>
        <w:t>БИК ТОФК 016902004;</w:t>
      </w:r>
    </w:p>
    <w:p w:rsidR="00667993" w:rsidRPr="00667993" w:rsidRDefault="00667993" w:rsidP="00BE1DBF">
      <w:pPr>
        <w:jc w:val="both"/>
        <w:rPr>
          <w:sz w:val="18"/>
          <w:szCs w:val="18"/>
        </w:rPr>
      </w:pPr>
      <w:r w:rsidRPr="00667993">
        <w:rPr>
          <w:sz w:val="18"/>
          <w:szCs w:val="18"/>
        </w:rPr>
        <w:t>Единый казначейский счет 40102810245370000058</w:t>
      </w:r>
    </w:p>
    <w:p w:rsidR="00667993" w:rsidRPr="00667993" w:rsidRDefault="00667993" w:rsidP="00BE1DBF">
      <w:pPr>
        <w:jc w:val="both"/>
        <w:rPr>
          <w:sz w:val="18"/>
          <w:szCs w:val="18"/>
        </w:rPr>
      </w:pPr>
      <w:r w:rsidRPr="00667993">
        <w:rPr>
          <w:sz w:val="18"/>
          <w:szCs w:val="18"/>
        </w:rPr>
        <w:t>ОКТМО 69656460;</w:t>
      </w:r>
    </w:p>
    <w:p w:rsidR="00667993" w:rsidRPr="00667993" w:rsidRDefault="00667993" w:rsidP="00BE1DBF">
      <w:pPr>
        <w:jc w:val="both"/>
        <w:rPr>
          <w:sz w:val="18"/>
          <w:szCs w:val="18"/>
        </w:rPr>
      </w:pPr>
      <w:r w:rsidRPr="00667993">
        <w:rPr>
          <w:sz w:val="18"/>
          <w:szCs w:val="18"/>
        </w:rPr>
        <w:t>КБК 98011402053100000410</w:t>
      </w:r>
    </w:p>
    <w:p w:rsidR="00667993" w:rsidRPr="00667993" w:rsidRDefault="00667993" w:rsidP="00BE1DBF">
      <w:pPr>
        <w:ind w:firstLine="706"/>
        <w:jc w:val="both"/>
        <w:rPr>
          <w:sz w:val="18"/>
          <w:szCs w:val="18"/>
        </w:rPr>
      </w:pPr>
      <w:r w:rsidRPr="00667993">
        <w:rPr>
          <w:sz w:val="18"/>
          <w:szCs w:val="18"/>
        </w:rPr>
        <w:t>Назначение платежа: оплата за имущество по договору купли-продажи (указать номер и дату договора).</w:t>
      </w:r>
    </w:p>
    <w:p w:rsidR="00667993" w:rsidRPr="00667993" w:rsidRDefault="00667993" w:rsidP="00BE1DBF">
      <w:pPr>
        <w:ind w:firstLine="706"/>
        <w:jc w:val="both"/>
        <w:rPr>
          <w:sz w:val="18"/>
          <w:szCs w:val="18"/>
        </w:rPr>
      </w:pPr>
      <w:r w:rsidRPr="00667993">
        <w:rPr>
          <w:sz w:val="18"/>
          <w:szCs w:val="18"/>
        </w:rPr>
        <w:t>12.3. Задаток, перечисленный покупателем для участия в аукционе, продаже посредством публичного предложения, засчитывается в счет оплаты имущества.</w:t>
      </w:r>
    </w:p>
    <w:p w:rsidR="00667993" w:rsidRPr="00667993" w:rsidRDefault="00667993" w:rsidP="00BE1DBF">
      <w:pPr>
        <w:ind w:firstLine="706"/>
        <w:jc w:val="both"/>
        <w:rPr>
          <w:sz w:val="18"/>
          <w:szCs w:val="18"/>
        </w:rPr>
      </w:pPr>
      <w:r w:rsidRPr="00667993">
        <w:rPr>
          <w:sz w:val="18"/>
          <w:szCs w:val="18"/>
        </w:rPr>
        <w:t>12.4. Факт оплаты имущества подтверждается выпиской со счета продавца о поступлении сре</w:t>
      </w:r>
      <w:proofErr w:type="gramStart"/>
      <w:r w:rsidRPr="00667993">
        <w:rPr>
          <w:sz w:val="18"/>
          <w:szCs w:val="18"/>
        </w:rPr>
        <w:t>дств в р</w:t>
      </w:r>
      <w:proofErr w:type="gramEnd"/>
      <w:r w:rsidRPr="00667993">
        <w:rPr>
          <w:sz w:val="18"/>
          <w:szCs w:val="18"/>
        </w:rPr>
        <w:t xml:space="preserve">азмере и сроки, указанные в договоре купли-продажи. </w:t>
      </w:r>
    </w:p>
    <w:p w:rsidR="00667993" w:rsidRPr="00667993" w:rsidRDefault="00667993" w:rsidP="00BE1DBF">
      <w:pPr>
        <w:ind w:firstLine="706"/>
        <w:jc w:val="both"/>
        <w:rPr>
          <w:sz w:val="18"/>
          <w:szCs w:val="18"/>
        </w:rPr>
      </w:pPr>
      <w:r w:rsidRPr="00667993">
        <w:rPr>
          <w:sz w:val="18"/>
          <w:szCs w:val="18"/>
        </w:rPr>
        <w:t xml:space="preserve">12.5.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казну муниципального образования, налоговая база определяется </w:t>
      </w:r>
      <w:r w:rsidRPr="00667993">
        <w:rPr>
          <w:sz w:val="18"/>
          <w:szCs w:val="18"/>
        </w:rPr>
        <w:lastRenderedPageBreak/>
        <w:t>как сумма дохода от реализации (передачи) этого имущества с учетом налога на добавленную стоимость.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 на добавленную стоимость.</w:t>
      </w:r>
    </w:p>
    <w:p w:rsidR="00667993" w:rsidRPr="00667993" w:rsidRDefault="00667993" w:rsidP="00667993">
      <w:pPr>
        <w:spacing w:before="100" w:beforeAutospacing="1" w:after="100" w:afterAutospacing="1"/>
        <w:jc w:val="both"/>
        <w:rPr>
          <w:sz w:val="18"/>
          <w:szCs w:val="18"/>
        </w:rPr>
      </w:pPr>
      <w:r w:rsidRPr="00667993">
        <w:rPr>
          <w:b/>
          <w:bCs/>
          <w:sz w:val="18"/>
          <w:szCs w:val="18"/>
        </w:rPr>
        <w:t>13. Переход права собственности на муниципальное имущество</w:t>
      </w:r>
    </w:p>
    <w:p w:rsidR="00667993" w:rsidRPr="00667993" w:rsidRDefault="00667993" w:rsidP="00667993">
      <w:pPr>
        <w:spacing w:before="100" w:beforeAutospacing="1" w:after="100" w:afterAutospacing="1"/>
        <w:ind w:firstLine="706"/>
        <w:jc w:val="both"/>
        <w:rPr>
          <w:sz w:val="18"/>
          <w:szCs w:val="18"/>
        </w:rPr>
      </w:pPr>
      <w:r w:rsidRPr="00667993">
        <w:rPr>
          <w:sz w:val="18"/>
          <w:szCs w:val="18"/>
        </w:rPr>
        <w:t>13.1.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667993" w:rsidRPr="00667993" w:rsidRDefault="00667993" w:rsidP="00667993">
      <w:pPr>
        <w:spacing w:before="100" w:beforeAutospacing="1" w:after="100" w:afterAutospacing="1"/>
        <w:jc w:val="both"/>
        <w:rPr>
          <w:sz w:val="18"/>
          <w:szCs w:val="18"/>
        </w:rPr>
      </w:pPr>
      <w:r w:rsidRPr="00667993">
        <w:rPr>
          <w:b/>
          <w:bCs/>
          <w:sz w:val="18"/>
          <w:szCs w:val="18"/>
        </w:rPr>
        <w:t>14. Внесение изменений в информационное сообщение</w:t>
      </w:r>
    </w:p>
    <w:p w:rsidR="00667993" w:rsidRPr="00667993" w:rsidRDefault="00667993" w:rsidP="00667993">
      <w:pPr>
        <w:spacing w:before="100" w:beforeAutospacing="1" w:after="100" w:afterAutospacing="1"/>
        <w:ind w:firstLine="706"/>
        <w:jc w:val="both"/>
        <w:rPr>
          <w:sz w:val="18"/>
          <w:szCs w:val="18"/>
        </w:rPr>
      </w:pPr>
      <w:r w:rsidRPr="00667993">
        <w:rPr>
          <w:sz w:val="18"/>
          <w:szCs w:val="18"/>
        </w:rPr>
        <w:t>14.1. Продавец вправе принять решение о внесении изменений в настоящее информационное сообщение в любое время до даты окончания приема заявок. Изменение предмета продажи не допускается. Изменения, вносимые в настоящее информационное сообщение, подлежат размещению в том же порядке, что и настоящее информационное сообщение. При этом срок подачи заявок на участие в продаже муниципального имущества должен быть продлен таким образом, чтобы со дня размещения таких изменений до даты проведения продажи муниципального имущества он составлял не менее 30 дней.</w:t>
      </w:r>
    </w:p>
    <w:p w:rsidR="00667993" w:rsidRPr="00667993" w:rsidRDefault="00667993" w:rsidP="00667993">
      <w:pPr>
        <w:spacing w:before="100" w:beforeAutospacing="1" w:after="100" w:afterAutospacing="1"/>
        <w:jc w:val="both"/>
        <w:rPr>
          <w:sz w:val="18"/>
          <w:szCs w:val="18"/>
        </w:rPr>
      </w:pPr>
      <w:r w:rsidRPr="00667993">
        <w:rPr>
          <w:b/>
          <w:bCs/>
          <w:sz w:val="18"/>
          <w:szCs w:val="18"/>
        </w:rPr>
        <w:t xml:space="preserve">15. Отказ от проведения продажи муниципального имущества </w:t>
      </w:r>
    </w:p>
    <w:p w:rsidR="00667993" w:rsidRPr="00667993" w:rsidRDefault="00667993" w:rsidP="00667993">
      <w:pPr>
        <w:spacing w:before="100" w:beforeAutospacing="1" w:after="100" w:afterAutospacing="1"/>
        <w:ind w:firstLine="706"/>
        <w:jc w:val="both"/>
        <w:rPr>
          <w:sz w:val="18"/>
          <w:szCs w:val="18"/>
        </w:rPr>
      </w:pPr>
      <w:r w:rsidRPr="00667993">
        <w:rPr>
          <w:sz w:val="18"/>
          <w:szCs w:val="18"/>
        </w:rPr>
        <w:t xml:space="preserve">15.1. Продавец вправе отказаться от проведения аукциона в любое время, но не позднее, чем за три дня до наступления даты его проведения, а от проведения продажи посредством публичного предложения (продажи без объявления цены) - в любое время до наступления даты проведения продажи. </w:t>
      </w:r>
    </w:p>
    <w:p w:rsidR="00667993" w:rsidRPr="00667993" w:rsidRDefault="00667993" w:rsidP="00667993">
      <w:pPr>
        <w:spacing w:before="100" w:beforeAutospacing="1" w:after="100" w:afterAutospacing="1"/>
        <w:jc w:val="both"/>
        <w:rPr>
          <w:sz w:val="18"/>
          <w:szCs w:val="18"/>
        </w:rPr>
      </w:pPr>
      <w:r w:rsidRPr="00667993">
        <w:rPr>
          <w:b/>
          <w:bCs/>
          <w:sz w:val="18"/>
          <w:szCs w:val="18"/>
        </w:rPr>
        <w:t>16. Заключительные положения</w:t>
      </w:r>
    </w:p>
    <w:p w:rsidR="00667993" w:rsidRPr="00667993" w:rsidRDefault="00667993" w:rsidP="00667993">
      <w:pPr>
        <w:spacing w:before="100" w:beforeAutospacing="1" w:after="100" w:afterAutospacing="1"/>
        <w:ind w:firstLine="706"/>
        <w:jc w:val="both"/>
        <w:rPr>
          <w:sz w:val="18"/>
          <w:szCs w:val="18"/>
        </w:rPr>
      </w:pPr>
      <w:r w:rsidRPr="00667993">
        <w:rPr>
          <w:sz w:val="18"/>
          <w:szCs w:val="18"/>
        </w:rPr>
        <w:t>16.1. Все вопросы, касающиеся проведения продажи муниципального имущества в электронной форме, не нашедшие отражения в настоящем информационном сообщении, регулируются законодательством Российской Федерации.</w:t>
      </w:r>
    </w:p>
    <w:p w:rsidR="00667993" w:rsidRPr="00667993" w:rsidRDefault="00667993" w:rsidP="00667993">
      <w:pPr>
        <w:jc w:val="center"/>
        <w:rPr>
          <w:sz w:val="18"/>
          <w:szCs w:val="18"/>
        </w:rPr>
      </w:pPr>
      <w:r w:rsidRPr="00667993">
        <w:rPr>
          <w:sz w:val="18"/>
          <w:szCs w:val="18"/>
        </w:rPr>
        <w:t>Администрация</w:t>
      </w:r>
    </w:p>
    <w:p w:rsidR="00667993" w:rsidRDefault="00667993" w:rsidP="00667993">
      <w:pPr>
        <w:spacing w:line="192" w:lineRule="auto"/>
        <w:jc w:val="center"/>
        <w:rPr>
          <w:sz w:val="18"/>
          <w:szCs w:val="18"/>
        </w:rPr>
      </w:pPr>
      <w:r w:rsidRPr="00667993">
        <w:rPr>
          <w:sz w:val="18"/>
          <w:szCs w:val="18"/>
        </w:rPr>
        <w:t xml:space="preserve">Чаинского сельского поселения </w:t>
      </w:r>
    </w:p>
    <w:p w:rsidR="00667993" w:rsidRPr="00667993" w:rsidRDefault="00667993" w:rsidP="00667993">
      <w:pPr>
        <w:spacing w:line="192" w:lineRule="auto"/>
        <w:jc w:val="center"/>
        <w:rPr>
          <w:sz w:val="18"/>
          <w:szCs w:val="18"/>
        </w:rPr>
      </w:pPr>
    </w:p>
    <w:p w:rsidR="00667993" w:rsidRPr="00667993" w:rsidRDefault="00667993" w:rsidP="00667993">
      <w:pPr>
        <w:spacing w:line="192" w:lineRule="auto"/>
        <w:jc w:val="center"/>
        <w:rPr>
          <w:b/>
          <w:sz w:val="18"/>
          <w:szCs w:val="18"/>
        </w:rPr>
      </w:pPr>
      <w:r w:rsidRPr="00667993">
        <w:rPr>
          <w:b/>
          <w:sz w:val="18"/>
          <w:szCs w:val="18"/>
        </w:rPr>
        <w:t>ФОРМА ЗАЯВКИ НА УЧАСТИЕ В АУКЦИОНЕ ПО ПРОДАЖЕ МУНИЦИПАЛЬНОГО ИМУЩЕСТВА В ЭЛЕКТРОННОЙ ФОРМЕ</w:t>
      </w:r>
    </w:p>
    <w:p w:rsidR="00667993" w:rsidRPr="00667993" w:rsidRDefault="00667993" w:rsidP="00667993">
      <w:pPr>
        <w:ind w:left="-284"/>
        <w:rPr>
          <w:b/>
          <w:sz w:val="18"/>
          <w:szCs w:val="18"/>
        </w:rPr>
      </w:pPr>
    </w:p>
    <w:p w:rsidR="00667993" w:rsidRPr="00667993" w:rsidRDefault="00667993" w:rsidP="00667993">
      <w:pPr>
        <w:ind w:left="-284"/>
        <w:jc w:val="center"/>
        <w:rPr>
          <w:sz w:val="18"/>
          <w:szCs w:val="18"/>
        </w:rPr>
      </w:pPr>
      <w:r w:rsidRPr="00667993">
        <w:rPr>
          <w:b/>
          <w:sz w:val="18"/>
          <w:szCs w:val="18"/>
        </w:rPr>
        <w:t>Претендент</w:t>
      </w:r>
      <w:r w:rsidRPr="00667993">
        <w:rPr>
          <w:sz w:val="18"/>
          <w:szCs w:val="18"/>
        </w:rPr>
        <w:t>________________________________________________________________________________________________</w:t>
      </w:r>
    </w:p>
    <w:p w:rsidR="00667993" w:rsidRPr="00667993" w:rsidRDefault="00667993" w:rsidP="00667993">
      <w:pPr>
        <w:ind w:left="-284"/>
        <w:jc w:val="center"/>
        <w:rPr>
          <w:sz w:val="18"/>
          <w:szCs w:val="18"/>
        </w:rPr>
      </w:pPr>
      <w:r w:rsidRPr="00667993">
        <w:rPr>
          <w:sz w:val="18"/>
          <w:szCs w:val="18"/>
        </w:rPr>
        <w:t>(</w:t>
      </w:r>
      <w:r w:rsidRPr="00667993">
        <w:rPr>
          <w:bCs/>
          <w:sz w:val="18"/>
          <w:szCs w:val="18"/>
        </w:rPr>
        <w:t>Ф.И.О. физического лица, индивидуального предпринимателя,</w:t>
      </w:r>
      <w:r w:rsidRPr="00667993">
        <w:rPr>
          <w:bCs/>
          <w:sz w:val="18"/>
          <w:szCs w:val="18"/>
        </w:rPr>
        <w:br/>
        <w:t>наименование юридического лица с указанием организационно-правовой формы</w:t>
      </w:r>
      <w:r w:rsidRPr="00667993">
        <w:rPr>
          <w:sz w:val="18"/>
          <w:szCs w:val="18"/>
        </w:rPr>
        <w:t>)</w:t>
      </w:r>
    </w:p>
    <w:p w:rsidR="00667993" w:rsidRPr="00667993" w:rsidRDefault="00667993" w:rsidP="00667993">
      <w:pPr>
        <w:ind w:left="-284"/>
        <w:rPr>
          <w:sz w:val="18"/>
          <w:szCs w:val="18"/>
        </w:rPr>
      </w:pPr>
      <w:r w:rsidRPr="00667993">
        <w:rPr>
          <w:b/>
          <w:sz w:val="18"/>
          <w:szCs w:val="18"/>
        </w:rPr>
        <w:t>в лице</w:t>
      </w:r>
      <w:r w:rsidRPr="00667993">
        <w:rPr>
          <w:sz w:val="18"/>
          <w:szCs w:val="18"/>
        </w:rPr>
        <w:t xml:space="preserve"> _____________________________________________________________________________________________________</w:t>
      </w:r>
    </w:p>
    <w:p w:rsidR="00667993" w:rsidRPr="00667993" w:rsidRDefault="00667993" w:rsidP="00667993">
      <w:pPr>
        <w:ind w:left="-284"/>
        <w:jc w:val="center"/>
        <w:rPr>
          <w:sz w:val="18"/>
          <w:szCs w:val="18"/>
        </w:rPr>
      </w:pPr>
      <w:r w:rsidRPr="00667993">
        <w:rPr>
          <w:sz w:val="18"/>
          <w:szCs w:val="18"/>
        </w:rPr>
        <w:t>(</w:t>
      </w:r>
      <w:r w:rsidRPr="00667993">
        <w:rPr>
          <w:bCs/>
          <w:sz w:val="18"/>
          <w:szCs w:val="18"/>
        </w:rPr>
        <w:t>Ф.И.О. руководителя юридического лица или уполномоченного лица</w:t>
      </w:r>
      <w:r w:rsidRPr="00667993">
        <w:rPr>
          <w:sz w:val="18"/>
          <w:szCs w:val="18"/>
        </w:rPr>
        <w:t>)</w:t>
      </w:r>
    </w:p>
    <w:p w:rsidR="00667993" w:rsidRPr="00667993" w:rsidRDefault="00667993" w:rsidP="00667993">
      <w:pPr>
        <w:ind w:left="-284"/>
        <w:jc w:val="both"/>
        <w:rPr>
          <w:b/>
          <w:bCs/>
          <w:sz w:val="18"/>
          <w:szCs w:val="18"/>
        </w:rPr>
      </w:pPr>
      <w:proofErr w:type="gramStart"/>
      <w:r w:rsidRPr="00667993">
        <w:rPr>
          <w:b/>
          <w:bCs/>
          <w:sz w:val="18"/>
          <w:szCs w:val="18"/>
        </w:rPr>
        <w:t>действующего</w:t>
      </w:r>
      <w:proofErr w:type="gramEnd"/>
      <w:r w:rsidRPr="00667993">
        <w:rPr>
          <w:b/>
          <w:bCs/>
          <w:sz w:val="18"/>
          <w:szCs w:val="18"/>
        </w:rPr>
        <w:t xml:space="preserve"> на основании</w:t>
      </w:r>
      <w:r w:rsidRPr="00667993">
        <w:rPr>
          <w:sz w:val="18"/>
          <w:szCs w:val="18"/>
          <w:vertAlign w:val="superscript"/>
          <w:lang w:val="en-US"/>
        </w:rPr>
        <w:footnoteReference w:id="1"/>
      </w:r>
      <w:r w:rsidRPr="00667993">
        <w:rPr>
          <w:sz w:val="18"/>
          <w:szCs w:val="18"/>
        </w:rPr>
        <w:t>_________________________________________________________________________________</w:t>
      </w:r>
    </w:p>
    <w:p w:rsidR="00667993" w:rsidRPr="00667993" w:rsidRDefault="00667993" w:rsidP="00667993">
      <w:pPr>
        <w:ind w:left="-284"/>
        <w:jc w:val="center"/>
        <w:rPr>
          <w:b/>
          <w:sz w:val="18"/>
          <w:szCs w:val="18"/>
        </w:rPr>
      </w:pPr>
      <w:r w:rsidRPr="00667993">
        <w:rPr>
          <w:sz w:val="18"/>
          <w:szCs w:val="18"/>
        </w:rPr>
        <w:t>(Устав, Положение, Соглашение и т.д.)</w:t>
      </w:r>
    </w:p>
    <w:tbl>
      <w:tblPr>
        <w:tblW w:w="10486" w:type="dxa"/>
        <w:tblInd w:w="-597" w:type="dxa"/>
        <w:tblLayout w:type="fixed"/>
        <w:tblLook w:val="04A0" w:firstRow="1" w:lastRow="0" w:firstColumn="1" w:lastColumn="0" w:noHBand="0" w:noVBand="1"/>
      </w:tblPr>
      <w:tblGrid>
        <w:gridCol w:w="10486"/>
      </w:tblGrid>
      <w:tr w:rsidR="00667993" w:rsidRPr="00667993" w:rsidTr="00667993">
        <w:trPr>
          <w:trHeight w:val="1053"/>
        </w:trPr>
        <w:tc>
          <w:tcPr>
            <w:tcW w:w="10486"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667993" w:rsidRPr="00667993" w:rsidRDefault="00667993">
            <w:pPr>
              <w:rPr>
                <w:sz w:val="18"/>
                <w:szCs w:val="18"/>
              </w:rPr>
            </w:pPr>
            <w:r w:rsidRPr="00667993">
              <w:rPr>
                <w:b/>
                <w:sz w:val="18"/>
                <w:szCs w:val="18"/>
              </w:rPr>
              <w:t>(заполняется физическим лицом, индивидуальным предпринимателем)</w:t>
            </w:r>
          </w:p>
          <w:p w:rsidR="00667993" w:rsidRPr="00667993" w:rsidRDefault="00667993">
            <w:pPr>
              <w:rPr>
                <w:sz w:val="18"/>
                <w:szCs w:val="18"/>
              </w:rPr>
            </w:pPr>
            <w:r w:rsidRPr="00667993">
              <w:rPr>
                <w:sz w:val="18"/>
                <w:szCs w:val="18"/>
              </w:rPr>
              <w:t>Паспортные данные: серия……………………№ ………………………………., дата выдачи «…....» ………………..….</w:t>
            </w:r>
            <w:proofErr w:type="gramStart"/>
            <w:r w:rsidRPr="00667993">
              <w:rPr>
                <w:sz w:val="18"/>
                <w:szCs w:val="18"/>
              </w:rPr>
              <w:t>г</w:t>
            </w:r>
            <w:proofErr w:type="gramEnd"/>
            <w:r w:rsidRPr="00667993">
              <w:rPr>
                <w:sz w:val="18"/>
                <w:szCs w:val="18"/>
              </w:rPr>
              <w:t>.</w:t>
            </w:r>
          </w:p>
          <w:p w:rsidR="00667993" w:rsidRPr="00667993" w:rsidRDefault="00667993">
            <w:pPr>
              <w:rPr>
                <w:sz w:val="18"/>
                <w:szCs w:val="18"/>
              </w:rPr>
            </w:pPr>
            <w:r w:rsidRPr="00667993">
              <w:rPr>
                <w:sz w:val="18"/>
                <w:szCs w:val="18"/>
              </w:rPr>
              <w:t xml:space="preserve">кем </w:t>
            </w:r>
            <w:proofErr w:type="gramStart"/>
            <w:r w:rsidRPr="00667993">
              <w:rPr>
                <w:sz w:val="18"/>
                <w:szCs w:val="18"/>
              </w:rPr>
              <w:t>выдан</w:t>
            </w:r>
            <w:proofErr w:type="gramEnd"/>
            <w:r w:rsidRPr="00667993">
              <w:rPr>
                <w:sz w:val="18"/>
                <w:szCs w:val="18"/>
              </w:rPr>
              <w:t>………………………………………………………………………………………………………………………………………….…...</w:t>
            </w:r>
          </w:p>
          <w:p w:rsidR="00667993" w:rsidRPr="00667993" w:rsidRDefault="00667993">
            <w:pPr>
              <w:rPr>
                <w:sz w:val="18"/>
                <w:szCs w:val="18"/>
              </w:rPr>
            </w:pPr>
            <w:r w:rsidRPr="00667993">
              <w:rPr>
                <w:sz w:val="18"/>
                <w:szCs w:val="18"/>
              </w:rPr>
              <w:t>Адрес места жительства (по паспорту) ……………………………...…………………………………………………………………………..…..</w:t>
            </w:r>
          </w:p>
          <w:p w:rsidR="00667993" w:rsidRPr="00667993" w:rsidRDefault="00667993">
            <w:pPr>
              <w:rPr>
                <w:sz w:val="18"/>
                <w:szCs w:val="18"/>
              </w:rPr>
            </w:pPr>
            <w:r w:rsidRPr="00667993">
              <w:rPr>
                <w:sz w:val="18"/>
                <w:szCs w:val="18"/>
              </w:rPr>
              <w:t>Почтовый адрес (для корреспонденции)……………………………………………………………………………………………………………..</w:t>
            </w:r>
          </w:p>
          <w:p w:rsidR="00667993" w:rsidRPr="00667993" w:rsidRDefault="00667993">
            <w:pPr>
              <w:rPr>
                <w:sz w:val="18"/>
                <w:szCs w:val="18"/>
              </w:rPr>
            </w:pPr>
            <w:r w:rsidRPr="00667993">
              <w:rPr>
                <w:sz w:val="18"/>
                <w:szCs w:val="18"/>
              </w:rPr>
              <w:t>Контактный телефон ……………………………………………………………………………………………………………………………….…</w:t>
            </w:r>
          </w:p>
          <w:p w:rsidR="00667993" w:rsidRPr="00667993" w:rsidRDefault="00667993">
            <w:pPr>
              <w:rPr>
                <w:sz w:val="18"/>
                <w:szCs w:val="18"/>
                <w:lang w:eastAsia="en-US"/>
              </w:rPr>
            </w:pPr>
            <w:r w:rsidRPr="00667993">
              <w:rPr>
                <w:sz w:val="18"/>
                <w:szCs w:val="18"/>
              </w:rPr>
              <w:t>ОГРНИП (для индивидуального предпринимателя): № ………………………………………………………………..………………………….</w:t>
            </w:r>
          </w:p>
        </w:tc>
      </w:tr>
      <w:tr w:rsidR="00667993" w:rsidRPr="00667993" w:rsidTr="00667993">
        <w:trPr>
          <w:trHeight w:val="960"/>
        </w:trPr>
        <w:tc>
          <w:tcPr>
            <w:tcW w:w="10486"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rsidR="00667993" w:rsidRPr="00667993" w:rsidRDefault="00667993">
            <w:pPr>
              <w:rPr>
                <w:sz w:val="18"/>
                <w:szCs w:val="18"/>
              </w:rPr>
            </w:pPr>
            <w:r w:rsidRPr="00667993">
              <w:rPr>
                <w:b/>
                <w:sz w:val="18"/>
                <w:szCs w:val="18"/>
              </w:rPr>
              <w:t>(заполняется юридическим лицом)</w:t>
            </w:r>
          </w:p>
          <w:p w:rsidR="00667993" w:rsidRPr="00667993" w:rsidRDefault="00667993">
            <w:pPr>
              <w:rPr>
                <w:sz w:val="18"/>
                <w:szCs w:val="18"/>
              </w:rPr>
            </w:pPr>
            <w:r w:rsidRPr="00667993">
              <w:rPr>
                <w:sz w:val="18"/>
                <w:szCs w:val="18"/>
              </w:rPr>
              <w:t>Адрес местонахождения…………………………………………………………………………………………………………………………....…</w:t>
            </w:r>
          </w:p>
          <w:p w:rsidR="00667993" w:rsidRPr="00667993" w:rsidRDefault="00667993">
            <w:pPr>
              <w:rPr>
                <w:sz w:val="18"/>
                <w:szCs w:val="18"/>
              </w:rPr>
            </w:pPr>
            <w:r w:rsidRPr="00667993">
              <w:rPr>
                <w:sz w:val="18"/>
                <w:szCs w:val="18"/>
              </w:rPr>
              <w:t>Почтовый адрес (для корреспонденции)……………………………………………………………………………………………….………….....</w:t>
            </w:r>
          </w:p>
          <w:p w:rsidR="00667993" w:rsidRPr="00667993" w:rsidRDefault="00667993">
            <w:pPr>
              <w:rPr>
                <w:sz w:val="18"/>
                <w:szCs w:val="18"/>
              </w:rPr>
            </w:pPr>
            <w:r w:rsidRPr="00667993">
              <w:rPr>
                <w:sz w:val="18"/>
                <w:szCs w:val="18"/>
              </w:rPr>
              <w:lastRenderedPageBreak/>
              <w:t>Контактный телефон….…..……………………………………………………………………………………………………...................................</w:t>
            </w:r>
          </w:p>
          <w:p w:rsidR="00667993" w:rsidRPr="00667993" w:rsidRDefault="00667993">
            <w:pPr>
              <w:rPr>
                <w:b/>
                <w:sz w:val="18"/>
                <w:szCs w:val="18"/>
                <w:lang w:eastAsia="en-US"/>
              </w:rPr>
            </w:pPr>
            <w:r w:rsidRPr="00667993">
              <w:rPr>
                <w:sz w:val="18"/>
                <w:szCs w:val="18"/>
              </w:rPr>
              <w:t>ИНН</w:t>
            </w:r>
            <w:proofErr w:type="gramStart"/>
            <w:r w:rsidRPr="00667993">
              <w:rPr>
                <w:sz w:val="18"/>
                <w:szCs w:val="18"/>
              </w:rPr>
              <w:t>……………………………………..</w:t>
            </w:r>
            <w:proofErr w:type="gramEnd"/>
            <w:r w:rsidRPr="00667993">
              <w:rPr>
                <w:sz w:val="18"/>
                <w:szCs w:val="18"/>
              </w:rPr>
              <w:t>КПП………………………………………..ОГРН………………………………………………………..</w:t>
            </w:r>
          </w:p>
        </w:tc>
      </w:tr>
      <w:tr w:rsidR="00667993" w:rsidRPr="00667993" w:rsidTr="00667993">
        <w:trPr>
          <w:trHeight w:val="1105"/>
        </w:trPr>
        <w:tc>
          <w:tcPr>
            <w:tcW w:w="10486" w:type="dxa"/>
            <w:tcBorders>
              <w:top w:val="thickThinLargeGap" w:sz="6" w:space="0" w:color="C0C0C0"/>
              <w:left w:val="thickThinLargeGap" w:sz="6" w:space="0" w:color="C0C0C0"/>
              <w:bottom w:val="thickThinLargeGap" w:sz="6" w:space="0" w:color="C0C0C0"/>
              <w:right w:val="thickThinLargeGap" w:sz="6" w:space="0" w:color="C0C0C0"/>
            </w:tcBorders>
            <w:hideMark/>
          </w:tcPr>
          <w:p w:rsidR="00667993" w:rsidRPr="00667993" w:rsidRDefault="00667993">
            <w:pPr>
              <w:spacing w:line="216" w:lineRule="auto"/>
              <w:rPr>
                <w:sz w:val="18"/>
                <w:szCs w:val="18"/>
              </w:rPr>
            </w:pPr>
            <w:r w:rsidRPr="00667993">
              <w:rPr>
                <w:b/>
                <w:sz w:val="18"/>
                <w:szCs w:val="18"/>
              </w:rPr>
              <w:lastRenderedPageBreak/>
              <w:t>Представитель Заявителя</w:t>
            </w:r>
            <w:r w:rsidRPr="00667993">
              <w:rPr>
                <w:sz w:val="18"/>
                <w:szCs w:val="18"/>
                <w:vertAlign w:val="superscript"/>
                <w:lang w:val="en-US"/>
              </w:rPr>
              <w:footnoteReference w:id="2"/>
            </w:r>
            <w:r w:rsidRPr="00667993">
              <w:rPr>
                <w:sz w:val="18"/>
                <w:szCs w:val="18"/>
              </w:rPr>
              <w:t>………………………………………………………………………………………………………………………….</w:t>
            </w:r>
          </w:p>
          <w:p w:rsidR="00667993" w:rsidRPr="00667993" w:rsidRDefault="00667993">
            <w:pPr>
              <w:spacing w:line="216" w:lineRule="auto"/>
              <w:jc w:val="center"/>
              <w:rPr>
                <w:b/>
                <w:sz w:val="18"/>
                <w:szCs w:val="18"/>
              </w:rPr>
            </w:pPr>
            <w:r w:rsidRPr="00667993">
              <w:rPr>
                <w:sz w:val="18"/>
                <w:szCs w:val="18"/>
              </w:rPr>
              <w:t>(Ф.И.О.)</w:t>
            </w:r>
          </w:p>
          <w:p w:rsidR="00667993" w:rsidRPr="00667993" w:rsidRDefault="00667993">
            <w:pPr>
              <w:spacing w:line="216" w:lineRule="auto"/>
              <w:rPr>
                <w:sz w:val="18"/>
                <w:szCs w:val="18"/>
              </w:rPr>
            </w:pPr>
            <w:r w:rsidRPr="00667993">
              <w:rPr>
                <w:sz w:val="18"/>
                <w:szCs w:val="18"/>
              </w:rPr>
              <w:t>Действует на основании доверенности от «…..»…………20..….г., № ……………………………………………………………..……….……</w:t>
            </w:r>
          </w:p>
          <w:p w:rsidR="00667993" w:rsidRPr="00667993" w:rsidRDefault="00667993">
            <w:pPr>
              <w:rPr>
                <w:sz w:val="18"/>
                <w:szCs w:val="18"/>
              </w:rPr>
            </w:pPr>
            <w:r w:rsidRPr="00667993">
              <w:rPr>
                <w:sz w:val="18"/>
                <w:szCs w:val="18"/>
              </w:rPr>
              <w:t>Паспортные данные представителя: серия …………....……№ ………………., дата выдачи «…....» ……...…… .….......</w:t>
            </w:r>
            <w:proofErr w:type="gramStart"/>
            <w:r w:rsidRPr="00667993">
              <w:rPr>
                <w:sz w:val="18"/>
                <w:szCs w:val="18"/>
              </w:rPr>
              <w:t>г</w:t>
            </w:r>
            <w:proofErr w:type="gramEnd"/>
            <w:r w:rsidRPr="00667993">
              <w:rPr>
                <w:sz w:val="18"/>
                <w:szCs w:val="18"/>
              </w:rPr>
              <w:t>.</w:t>
            </w:r>
          </w:p>
          <w:p w:rsidR="00667993" w:rsidRPr="00667993" w:rsidRDefault="00667993">
            <w:pPr>
              <w:rPr>
                <w:sz w:val="18"/>
                <w:szCs w:val="18"/>
              </w:rPr>
            </w:pPr>
            <w:r w:rsidRPr="00667993">
              <w:rPr>
                <w:sz w:val="18"/>
                <w:szCs w:val="18"/>
              </w:rPr>
              <w:t>кем выдан</w:t>
            </w:r>
            <w:proofErr w:type="gramStart"/>
            <w:r w:rsidRPr="00667993">
              <w:rPr>
                <w:sz w:val="18"/>
                <w:szCs w:val="18"/>
              </w:rPr>
              <w:t xml:space="preserve"> .</w:t>
            </w:r>
            <w:proofErr w:type="gramEnd"/>
            <w:r w:rsidRPr="00667993">
              <w:rPr>
                <w:sz w:val="18"/>
                <w:szCs w:val="18"/>
              </w:rPr>
              <w:t>.……………………………………………….……………………………..…………………………………………………………......</w:t>
            </w:r>
          </w:p>
          <w:p w:rsidR="00667993" w:rsidRPr="00667993" w:rsidRDefault="00667993">
            <w:pPr>
              <w:rPr>
                <w:sz w:val="18"/>
                <w:szCs w:val="18"/>
              </w:rPr>
            </w:pPr>
            <w:r w:rsidRPr="00667993">
              <w:rPr>
                <w:sz w:val="18"/>
                <w:szCs w:val="18"/>
              </w:rPr>
              <w:t>Адрес места жительства (по паспорту) ……………………………………………………………………………………………………….……..</w:t>
            </w:r>
          </w:p>
          <w:p w:rsidR="00667993" w:rsidRPr="00667993" w:rsidRDefault="00667993">
            <w:pPr>
              <w:rPr>
                <w:sz w:val="18"/>
                <w:szCs w:val="18"/>
              </w:rPr>
            </w:pPr>
            <w:r w:rsidRPr="00667993">
              <w:rPr>
                <w:sz w:val="18"/>
                <w:szCs w:val="18"/>
              </w:rPr>
              <w:t>Почтовый адрес (для корреспонденции)……………………………………………………………………………………………………………..</w:t>
            </w:r>
          </w:p>
          <w:p w:rsidR="00667993" w:rsidRPr="00667993" w:rsidRDefault="00667993">
            <w:pPr>
              <w:rPr>
                <w:sz w:val="18"/>
                <w:szCs w:val="18"/>
                <w:lang w:eastAsia="en-US"/>
              </w:rPr>
            </w:pPr>
            <w:r w:rsidRPr="00667993">
              <w:rPr>
                <w:sz w:val="18"/>
                <w:szCs w:val="18"/>
              </w:rPr>
              <w:t>Контактный телефон ……..…………………………………………………………………………………………………………….……………..</w:t>
            </w:r>
          </w:p>
        </w:tc>
      </w:tr>
    </w:tbl>
    <w:p w:rsidR="00667993" w:rsidRPr="00667993" w:rsidRDefault="00667993" w:rsidP="00667993">
      <w:pPr>
        <w:widowControl w:val="0"/>
        <w:autoSpaceDE w:val="0"/>
        <w:jc w:val="both"/>
        <w:rPr>
          <w:b/>
          <w:bCs/>
          <w:sz w:val="18"/>
          <w:szCs w:val="18"/>
          <w:lang w:eastAsia="en-US"/>
        </w:rPr>
      </w:pPr>
      <w:r w:rsidRPr="00667993">
        <w:rPr>
          <w:b/>
          <w:bCs/>
          <w:sz w:val="18"/>
          <w:szCs w:val="18"/>
        </w:rPr>
        <w:t xml:space="preserve">принял решение </w:t>
      </w:r>
      <w:proofErr w:type="gramStart"/>
      <w:r w:rsidRPr="00667993">
        <w:rPr>
          <w:b/>
          <w:bCs/>
          <w:sz w:val="18"/>
          <w:szCs w:val="18"/>
        </w:rPr>
        <w:t>об участии в аукционе по продаже муниципального имущества в электронной форме по продаже</w:t>
      </w:r>
      <w:proofErr w:type="gramEnd"/>
      <w:r w:rsidRPr="00667993">
        <w:rPr>
          <w:b/>
          <w:bCs/>
          <w:sz w:val="18"/>
          <w:szCs w:val="18"/>
        </w:rPr>
        <w:t xml:space="preserve"> имущества и обязуется обеспечить поступление задатка в размере ______________ руб. ____________________________________(сумма прописью), </w:t>
      </w:r>
    </w:p>
    <w:p w:rsidR="00667993" w:rsidRPr="00667993" w:rsidRDefault="00667993" w:rsidP="00667993">
      <w:pPr>
        <w:widowControl w:val="0"/>
        <w:autoSpaceDE w:val="0"/>
        <w:jc w:val="both"/>
        <w:rPr>
          <w:b/>
          <w:bCs/>
          <w:sz w:val="18"/>
          <w:szCs w:val="18"/>
        </w:rPr>
      </w:pPr>
      <w:r w:rsidRPr="00667993">
        <w:rPr>
          <w:b/>
          <w:bCs/>
          <w:sz w:val="18"/>
          <w:szCs w:val="18"/>
        </w:rPr>
        <w:t>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667993" w:rsidRPr="00667993" w:rsidRDefault="00667993" w:rsidP="00667993">
      <w:pPr>
        <w:numPr>
          <w:ilvl w:val="0"/>
          <w:numId w:val="12"/>
        </w:numPr>
        <w:suppressAutoHyphens/>
        <w:ind w:left="-567" w:hanging="284"/>
        <w:jc w:val="both"/>
        <w:rPr>
          <w:sz w:val="18"/>
          <w:szCs w:val="18"/>
          <w:lang w:val="en-US"/>
        </w:rPr>
      </w:pPr>
      <w:proofErr w:type="spellStart"/>
      <w:r w:rsidRPr="00667993">
        <w:rPr>
          <w:sz w:val="18"/>
          <w:szCs w:val="18"/>
          <w:lang w:val="en-US"/>
        </w:rPr>
        <w:t>Претендент</w:t>
      </w:r>
      <w:proofErr w:type="spellEnd"/>
      <w:r w:rsidRPr="00667993">
        <w:rPr>
          <w:sz w:val="18"/>
          <w:szCs w:val="18"/>
          <w:lang w:val="en-US"/>
        </w:rPr>
        <w:t xml:space="preserve"> </w:t>
      </w:r>
      <w:proofErr w:type="spellStart"/>
      <w:r w:rsidRPr="00667993">
        <w:rPr>
          <w:sz w:val="18"/>
          <w:szCs w:val="18"/>
          <w:lang w:val="en-US"/>
        </w:rPr>
        <w:t>обязуется</w:t>
      </w:r>
      <w:proofErr w:type="spellEnd"/>
      <w:r w:rsidRPr="00667993">
        <w:rPr>
          <w:sz w:val="18"/>
          <w:szCs w:val="18"/>
          <w:lang w:val="en-US"/>
        </w:rPr>
        <w:t>:</w:t>
      </w:r>
    </w:p>
    <w:p w:rsidR="00667993" w:rsidRPr="00667993" w:rsidRDefault="00667993" w:rsidP="00667993">
      <w:pPr>
        <w:numPr>
          <w:ilvl w:val="1"/>
          <w:numId w:val="12"/>
        </w:numPr>
        <w:suppressAutoHyphens/>
        <w:ind w:left="-567" w:hanging="284"/>
        <w:jc w:val="both"/>
        <w:rPr>
          <w:sz w:val="18"/>
          <w:szCs w:val="18"/>
        </w:rPr>
      </w:pPr>
      <w:r w:rsidRPr="00667993">
        <w:rPr>
          <w:sz w:val="18"/>
          <w:szCs w:val="18"/>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667993">
        <w:rPr>
          <w:sz w:val="18"/>
          <w:szCs w:val="18"/>
          <w:vertAlign w:val="superscript"/>
          <w:lang w:val="en-US"/>
        </w:rPr>
        <w:footnoteReference w:id="3"/>
      </w:r>
    </w:p>
    <w:p w:rsidR="00667993" w:rsidRPr="00667993" w:rsidRDefault="00667993" w:rsidP="00667993">
      <w:pPr>
        <w:numPr>
          <w:ilvl w:val="1"/>
          <w:numId w:val="12"/>
        </w:numPr>
        <w:suppressAutoHyphens/>
        <w:ind w:left="-567" w:hanging="284"/>
        <w:jc w:val="both"/>
        <w:rPr>
          <w:sz w:val="18"/>
          <w:szCs w:val="18"/>
        </w:rPr>
      </w:pPr>
      <w:r w:rsidRPr="00667993">
        <w:rPr>
          <w:sz w:val="18"/>
          <w:szCs w:val="18"/>
        </w:rPr>
        <w:t xml:space="preserve">В случае признания Победителем аукциона в электронной форме заключить договор купли-продажи с Продавцом, подписать акт приема-передачи </w:t>
      </w:r>
      <w:r w:rsidRPr="00667993">
        <w:rPr>
          <w:sz w:val="18"/>
          <w:szCs w:val="18"/>
        </w:rPr>
        <w:br/>
        <w:t xml:space="preserve">в соответствии с порядком, сроками и требованиями, установленными Информационным сообщением и договором купли-продажи. </w:t>
      </w:r>
    </w:p>
    <w:p w:rsidR="00667993" w:rsidRPr="00667993" w:rsidRDefault="00667993" w:rsidP="00667993">
      <w:pPr>
        <w:numPr>
          <w:ilvl w:val="0"/>
          <w:numId w:val="12"/>
        </w:numPr>
        <w:suppressAutoHyphens/>
        <w:ind w:left="-567" w:hanging="284"/>
        <w:jc w:val="both"/>
        <w:rPr>
          <w:sz w:val="18"/>
          <w:szCs w:val="18"/>
        </w:rPr>
      </w:pPr>
      <w:r w:rsidRPr="00667993">
        <w:rPr>
          <w:sz w:val="18"/>
          <w:szCs w:val="18"/>
        </w:rPr>
        <w:t>Задаток Победителя аукциона засчитывается в счет оплаты приобретаемого имущества.</w:t>
      </w:r>
    </w:p>
    <w:p w:rsidR="00667993" w:rsidRPr="00667993" w:rsidRDefault="00667993" w:rsidP="00667993">
      <w:pPr>
        <w:numPr>
          <w:ilvl w:val="0"/>
          <w:numId w:val="12"/>
        </w:numPr>
        <w:suppressAutoHyphens/>
        <w:ind w:left="-567" w:hanging="284"/>
        <w:jc w:val="both"/>
        <w:rPr>
          <w:sz w:val="18"/>
          <w:szCs w:val="18"/>
        </w:rPr>
      </w:pPr>
      <w:r w:rsidRPr="00667993">
        <w:rPr>
          <w:sz w:val="18"/>
          <w:szCs w:val="18"/>
        </w:rPr>
        <w:t xml:space="preserve">Претендент согласен и принимает все условия, требования, положения Информационного сообщения, проекта договора купли-продажи </w:t>
      </w:r>
      <w:r w:rsidRPr="00667993">
        <w:rPr>
          <w:sz w:val="18"/>
          <w:szCs w:val="18"/>
        </w:rPr>
        <w:br/>
        <w:t xml:space="preserve">и Регламента Оператора электронной площадки, и они ему понятны. Претенденту известно фактическое состояние и технические характеристики имущества (п.1.) </w:t>
      </w:r>
      <w:r w:rsidRPr="00667993">
        <w:rPr>
          <w:b/>
          <w:sz w:val="18"/>
          <w:szCs w:val="18"/>
        </w:rPr>
        <w:t>и он не имеет претензий к ним</w:t>
      </w:r>
      <w:r w:rsidRPr="00667993">
        <w:rPr>
          <w:sz w:val="18"/>
          <w:szCs w:val="18"/>
        </w:rPr>
        <w:t>.</w:t>
      </w:r>
    </w:p>
    <w:p w:rsidR="00667993" w:rsidRPr="00667993" w:rsidRDefault="00667993" w:rsidP="00667993">
      <w:pPr>
        <w:numPr>
          <w:ilvl w:val="0"/>
          <w:numId w:val="12"/>
        </w:numPr>
        <w:tabs>
          <w:tab w:val="num" w:pos="0"/>
        </w:tabs>
        <w:suppressAutoHyphens/>
        <w:ind w:left="-567" w:hanging="284"/>
        <w:jc w:val="both"/>
        <w:rPr>
          <w:sz w:val="18"/>
          <w:szCs w:val="18"/>
        </w:rPr>
      </w:pPr>
      <w:r w:rsidRPr="00667993">
        <w:rPr>
          <w:sz w:val="18"/>
          <w:szCs w:val="18"/>
        </w:rPr>
        <w:t xml:space="preserve">Претендент извещен о том, что он вправе отозвать Заявку в любое время до установленных даты и времени окончания приема/подачи заявок </w:t>
      </w:r>
      <w:r w:rsidRPr="00667993">
        <w:rPr>
          <w:sz w:val="18"/>
          <w:szCs w:val="18"/>
        </w:rPr>
        <w:br/>
        <w:t>на участие в аукционе в электронной форме, в порядке, установленном в Информационном сообщении.</w:t>
      </w:r>
    </w:p>
    <w:p w:rsidR="00667993" w:rsidRPr="00667993" w:rsidRDefault="00667993" w:rsidP="00667993">
      <w:pPr>
        <w:numPr>
          <w:ilvl w:val="0"/>
          <w:numId w:val="12"/>
        </w:numPr>
        <w:suppressAutoHyphens/>
        <w:ind w:left="-567" w:hanging="284"/>
        <w:jc w:val="both"/>
        <w:rPr>
          <w:sz w:val="18"/>
          <w:szCs w:val="18"/>
        </w:rPr>
      </w:pPr>
      <w:r w:rsidRPr="00667993">
        <w:rPr>
          <w:sz w:val="18"/>
          <w:szCs w:val="18"/>
        </w:rPr>
        <w:t xml:space="preserve">Ответственность за достоверность представленных документов и информации несет Претендент. </w:t>
      </w:r>
    </w:p>
    <w:p w:rsidR="00667993" w:rsidRPr="00667993" w:rsidRDefault="00667993" w:rsidP="00667993">
      <w:pPr>
        <w:numPr>
          <w:ilvl w:val="0"/>
          <w:numId w:val="12"/>
        </w:numPr>
        <w:suppressAutoHyphens/>
        <w:ind w:left="-567" w:hanging="284"/>
        <w:jc w:val="both"/>
        <w:rPr>
          <w:sz w:val="18"/>
          <w:szCs w:val="18"/>
        </w:rPr>
      </w:pPr>
      <w:r w:rsidRPr="00667993">
        <w:rPr>
          <w:sz w:val="18"/>
          <w:szCs w:val="18"/>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w:t>
      </w:r>
      <w:proofErr w:type="gramStart"/>
      <w:r w:rsidRPr="00667993">
        <w:rPr>
          <w:sz w:val="18"/>
          <w:szCs w:val="18"/>
        </w:rPr>
        <w:t>дств в к</w:t>
      </w:r>
      <w:proofErr w:type="gramEnd"/>
      <w:r w:rsidRPr="00667993">
        <w:rPr>
          <w:sz w:val="18"/>
          <w:szCs w:val="18"/>
        </w:rPr>
        <w:t xml:space="preserve">ачестве задатка, Информационным сообщением </w:t>
      </w:r>
      <w:r w:rsidRPr="00667993">
        <w:rPr>
          <w:sz w:val="18"/>
          <w:szCs w:val="18"/>
        </w:rPr>
        <w:br/>
        <w:t xml:space="preserve">и </w:t>
      </w:r>
      <w:proofErr w:type="spellStart"/>
      <w:r w:rsidRPr="00667993">
        <w:rPr>
          <w:sz w:val="18"/>
          <w:szCs w:val="18"/>
        </w:rPr>
        <w:t>проектомдоговора</w:t>
      </w:r>
      <w:proofErr w:type="spellEnd"/>
      <w:r w:rsidRPr="00667993">
        <w:rPr>
          <w:sz w:val="18"/>
          <w:szCs w:val="18"/>
        </w:rPr>
        <w:t xml:space="preserve">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667993" w:rsidRPr="00667993" w:rsidRDefault="00667993" w:rsidP="00667993">
      <w:pPr>
        <w:numPr>
          <w:ilvl w:val="0"/>
          <w:numId w:val="12"/>
        </w:numPr>
        <w:suppressAutoHyphens/>
        <w:ind w:left="-567" w:hanging="284"/>
        <w:jc w:val="both"/>
        <w:rPr>
          <w:sz w:val="18"/>
          <w:szCs w:val="18"/>
        </w:rPr>
      </w:pPr>
      <w:r w:rsidRPr="00667993">
        <w:rPr>
          <w:sz w:val="18"/>
          <w:szCs w:val="18"/>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w:t>
      </w:r>
      <w:r w:rsidRPr="00667993">
        <w:rPr>
          <w:sz w:val="18"/>
          <w:szCs w:val="18"/>
        </w:rPr>
        <w:br/>
        <w:t xml:space="preserve">а также приостановлением процедуры проведения аукциона в электронной форме. </w:t>
      </w:r>
      <w:proofErr w:type="gramStart"/>
      <w:r w:rsidRPr="00667993">
        <w:rPr>
          <w:sz w:val="18"/>
          <w:szCs w:val="18"/>
        </w:rPr>
        <w:t xml:space="preserve">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аукциона </w:t>
      </w:r>
      <w:r w:rsidRPr="00667993">
        <w:rPr>
          <w:sz w:val="18"/>
          <w:szCs w:val="18"/>
        </w:rPr>
        <w:br/>
        <w:t xml:space="preserve">в электронной форме, внесении изменений в Информационное сообщение на официальном сайте торгов Российской Федерации </w:t>
      </w:r>
      <w:r w:rsidRPr="00667993">
        <w:rPr>
          <w:sz w:val="18"/>
          <w:szCs w:val="18"/>
        </w:rPr>
        <w:br/>
        <w:t xml:space="preserve">в информационно-телекоммуникационной сети «Интернет» для размещения информации о проведении торгов </w:t>
      </w:r>
      <w:hyperlink r:id="rId19" w:history="1">
        <w:r w:rsidRPr="00667993">
          <w:rPr>
            <w:rStyle w:val="aa"/>
            <w:sz w:val="18"/>
            <w:szCs w:val="18"/>
            <w:lang w:val="en-US"/>
          </w:rPr>
          <w:t>www</w:t>
        </w:r>
        <w:r w:rsidRPr="00667993">
          <w:rPr>
            <w:rStyle w:val="aa"/>
            <w:sz w:val="18"/>
            <w:szCs w:val="18"/>
          </w:rPr>
          <w:t>.</w:t>
        </w:r>
        <w:proofErr w:type="spellStart"/>
        <w:r w:rsidRPr="00667993">
          <w:rPr>
            <w:rStyle w:val="aa"/>
            <w:sz w:val="18"/>
            <w:szCs w:val="18"/>
            <w:lang w:val="en-US"/>
          </w:rPr>
          <w:t>torgi</w:t>
        </w:r>
        <w:proofErr w:type="spellEnd"/>
        <w:r w:rsidRPr="00667993">
          <w:rPr>
            <w:rStyle w:val="aa"/>
            <w:sz w:val="18"/>
            <w:szCs w:val="18"/>
          </w:rPr>
          <w:t>.</w:t>
        </w:r>
        <w:proofErr w:type="spellStart"/>
        <w:r w:rsidRPr="00667993">
          <w:rPr>
            <w:rStyle w:val="aa"/>
            <w:sz w:val="18"/>
            <w:szCs w:val="18"/>
            <w:lang w:val="en-US"/>
          </w:rPr>
          <w:t>gov</w:t>
        </w:r>
        <w:proofErr w:type="spellEnd"/>
        <w:r w:rsidRPr="00667993">
          <w:rPr>
            <w:rStyle w:val="aa"/>
            <w:sz w:val="18"/>
            <w:szCs w:val="18"/>
          </w:rPr>
          <w:t>.</w:t>
        </w:r>
        <w:proofErr w:type="spellStart"/>
        <w:r w:rsidRPr="00667993">
          <w:rPr>
            <w:rStyle w:val="aa"/>
            <w:sz w:val="18"/>
            <w:szCs w:val="18"/>
            <w:lang w:val="en-US"/>
          </w:rPr>
          <w:t>ru</w:t>
        </w:r>
        <w:proofErr w:type="spellEnd"/>
      </w:hyperlink>
      <w:r w:rsidRPr="00667993">
        <w:rPr>
          <w:sz w:val="18"/>
          <w:szCs w:val="18"/>
        </w:rPr>
        <w:t xml:space="preserve"> и сайте </w:t>
      </w:r>
      <w:r w:rsidRPr="00667993">
        <w:rPr>
          <w:sz w:val="18"/>
          <w:szCs w:val="18"/>
          <w:u w:val="single"/>
        </w:rPr>
        <w:t>Оператора электронной площадки.</w:t>
      </w:r>
      <w:proofErr w:type="gramEnd"/>
    </w:p>
    <w:p w:rsidR="00667993" w:rsidRPr="00667993" w:rsidRDefault="00667993" w:rsidP="00667993">
      <w:pPr>
        <w:numPr>
          <w:ilvl w:val="0"/>
          <w:numId w:val="12"/>
        </w:numPr>
        <w:suppressAutoHyphens/>
        <w:ind w:left="-567" w:hanging="284"/>
        <w:jc w:val="both"/>
        <w:rPr>
          <w:sz w:val="18"/>
          <w:szCs w:val="18"/>
        </w:rPr>
      </w:pPr>
      <w:proofErr w:type="gramStart"/>
      <w:r w:rsidRPr="00667993">
        <w:rPr>
          <w:sz w:val="18"/>
          <w:szCs w:val="18"/>
        </w:rPr>
        <w:t xml:space="preserve">Условия аукциона в электронной форме по данному имуществу с Участником аукциона являются условиями публичной оферты, </w:t>
      </w:r>
      <w:r w:rsidRPr="00667993">
        <w:rPr>
          <w:sz w:val="18"/>
          <w:szCs w:val="18"/>
        </w:rPr>
        <w:br/>
        <w:t>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roofErr w:type="gramEnd"/>
    </w:p>
    <w:p w:rsidR="00667993" w:rsidRPr="00667993" w:rsidRDefault="00667993" w:rsidP="00667993">
      <w:pPr>
        <w:ind w:left="-567"/>
        <w:jc w:val="both"/>
        <w:rPr>
          <w:sz w:val="18"/>
          <w:szCs w:val="18"/>
        </w:rPr>
      </w:pPr>
      <w:r w:rsidRPr="00667993">
        <w:rPr>
          <w:sz w:val="18"/>
          <w:szCs w:val="18"/>
        </w:rPr>
        <w:t xml:space="preserve">В соответствии с Федеральным законом от 27.07.2006 № 152-ФЗ «О персональных данных», подавая Заявку, Претендент дает согласие </w:t>
      </w:r>
      <w:r w:rsidRPr="00667993">
        <w:rPr>
          <w:sz w:val="18"/>
          <w:szCs w:val="18"/>
        </w:rPr>
        <w:br/>
        <w:t xml:space="preserve">на обработку персональных данных, указанных выше и содержащихся в представленных документах, в целях участия в аукционе в электронной форме. </w:t>
      </w:r>
      <w:proofErr w:type="gramStart"/>
      <w:r w:rsidRPr="00667993">
        <w:rPr>
          <w:sz w:val="18"/>
          <w:szCs w:val="18"/>
        </w:rPr>
        <w:t>(Под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w:t>
      </w:r>
      <w:proofErr w:type="gramEnd"/>
      <w:r w:rsidRPr="00667993">
        <w:rPr>
          <w:sz w:val="18"/>
          <w:szCs w:val="18"/>
        </w:rPr>
        <w:t xml:space="preserve">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w:t>
      </w:r>
      <w:r w:rsidRPr="00667993">
        <w:rPr>
          <w:sz w:val="18"/>
          <w:szCs w:val="18"/>
        </w:rPr>
        <w:br/>
      </w:r>
      <w:r w:rsidRPr="00667993">
        <w:rPr>
          <w:sz w:val="18"/>
          <w:szCs w:val="18"/>
        </w:rPr>
        <w:lastRenderedPageBreak/>
        <w:t>с положениями Федерального закона от 27.07.2006 № 152-ФЗ «О персональных данных», права и обязанности в области защиты персональных данных ему известны.</w:t>
      </w:r>
    </w:p>
    <w:p w:rsidR="00667993" w:rsidRPr="00667993" w:rsidRDefault="00667993" w:rsidP="00667993">
      <w:pPr>
        <w:rPr>
          <w:rFonts w:asciiTheme="minorHAnsi" w:eastAsiaTheme="minorHAnsi" w:hAnsiTheme="minorHAnsi" w:cstheme="minorBidi"/>
          <w:sz w:val="18"/>
          <w:szCs w:val="18"/>
        </w:rPr>
      </w:pPr>
    </w:p>
    <w:p w:rsidR="00667993" w:rsidRPr="00667993" w:rsidRDefault="00667993" w:rsidP="00667993">
      <w:pPr>
        <w:rPr>
          <w:sz w:val="18"/>
          <w:szCs w:val="18"/>
        </w:rPr>
      </w:pPr>
    </w:p>
    <w:p w:rsidR="00667993" w:rsidRPr="00667993" w:rsidRDefault="00667993" w:rsidP="00667993">
      <w:pPr>
        <w:pStyle w:val="Default"/>
        <w:ind w:firstLine="709"/>
        <w:jc w:val="center"/>
        <w:rPr>
          <w:b/>
          <w:bCs/>
          <w:sz w:val="18"/>
          <w:szCs w:val="18"/>
        </w:rPr>
      </w:pPr>
      <w:r w:rsidRPr="00667993">
        <w:rPr>
          <w:b/>
          <w:bCs/>
          <w:sz w:val="18"/>
          <w:szCs w:val="18"/>
        </w:rPr>
        <w:t xml:space="preserve">ДОГОВОР </w:t>
      </w:r>
    </w:p>
    <w:p w:rsidR="00667993" w:rsidRPr="00667993" w:rsidRDefault="00667993" w:rsidP="00667993">
      <w:pPr>
        <w:pStyle w:val="Default"/>
        <w:ind w:firstLine="709"/>
        <w:jc w:val="center"/>
        <w:rPr>
          <w:b/>
          <w:bCs/>
          <w:sz w:val="18"/>
          <w:szCs w:val="18"/>
        </w:rPr>
      </w:pPr>
      <w:r w:rsidRPr="00667993">
        <w:rPr>
          <w:b/>
          <w:bCs/>
          <w:sz w:val="18"/>
          <w:szCs w:val="18"/>
        </w:rPr>
        <w:t xml:space="preserve">купли-продажи муниципального движимого имущества </w:t>
      </w:r>
    </w:p>
    <w:p w:rsidR="00667993" w:rsidRPr="00667993" w:rsidRDefault="00667993" w:rsidP="00667993">
      <w:pPr>
        <w:pStyle w:val="Default"/>
        <w:ind w:firstLine="709"/>
        <w:jc w:val="center"/>
        <w:rPr>
          <w:b/>
          <w:bCs/>
          <w:sz w:val="18"/>
          <w:szCs w:val="18"/>
        </w:rPr>
      </w:pPr>
      <w:r w:rsidRPr="00667993">
        <w:rPr>
          <w:b/>
          <w:bCs/>
          <w:sz w:val="18"/>
          <w:szCs w:val="18"/>
        </w:rPr>
        <w:t xml:space="preserve">(транспортное средство) </w:t>
      </w:r>
    </w:p>
    <w:p w:rsidR="00667993" w:rsidRPr="00667993" w:rsidRDefault="00667993" w:rsidP="00667993">
      <w:pPr>
        <w:pStyle w:val="Default"/>
        <w:ind w:firstLine="709"/>
        <w:jc w:val="center"/>
        <w:rPr>
          <w:sz w:val="18"/>
          <w:szCs w:val="18"/>
        </w:rPr>
      </w:pPr>
    </w:p>
    <w:p w:rsidR="00667993" w:rsidRPr="00667993" w:rsidRDefault="00667993" w:rsidP="00667993">
      <w:pPr>
        <w:pStyle w:val="Default"/>
        <w:jc w:val="center"/>
        <w:rPr>
          <w:sz w:val="18"/>
          <w:szCs w:val="18"/>
        </w:rPr>
      </w:pPr>
      <w:r w:rsidRPr="00667993">
        <w:rPr>
          <w:sz w:val="18"/>
          <w:szCs w:val="18"/>
        </w:rPr>
        <w:t>с. Чаинск                                                                            20__г.</w:t>
      </w:r>
    </w:p>
    <w:p w:rsidR="00667993" w:rsidRPr="00667993" w:rsidRDefault="00667993" w:rsidP="00667993">
      <w:pPr>
        <w:pStyle w:val="Default"/>
        <w:ind w:firstLine="709"/>
        <w:jc w:val="center"/>
        <w:rPr>
          <w:sz w:val="18"/>
          <w:szCs w:val="18"/>
        </w:rPr>
      </w:pPr>
    </w:p>
    <w:p w:rsidR="00667993" w:rsidRPr="00667993" w:rsidRDefault="00667993" w:rsidP="00667993">
      <w:pPr>
        <w:pStyle w:val="Default"/>
        <w:ind w:firstLine="709"/>
        <w:jc w:val="center"/>
        <w:rPr>
          <w:sz w:val="18"/>
          <w:szCs w:val="18"/>
        </w:rPr>
      </w:pPr>
    </w:p>
    <w:p w:rsidR="00667993" w:rsidRPr="00667993" w:rsidRDefault="00667993" w:rsidP="00667993">
      <w:pPr>
        <w:pStyle w:val="Default"/>
        <w:ind w:firstLine="709"/>
        <w:jc w:val="both"/>
        <w:rPr>
          <w:sz w:val="18"/>
          <w:szCs w:val="18"/>
        </w:rPr>
      </w:pPr>
      <w:r w:rsidRPr="00667993">
        <w:rPr>
          <w:b/>
          <w:sz w:val="18"/>
          <w:szCs w:val="18"/>
        </w:rPr>
        <w:t>Администрация Чаинского сельского поселения, действующая от имени муниципального образования «Чаинское сельское поселение»,</w:t>
      </w:r>
      <w:r w:rsidRPr="00667993">
        <w:rPr>
          <w:sz w:val="18"/>
          <w:szCs w:val="18"/>
        </w:rPr>
        <w:t xml:space="preserve"> в лице Аникина Владимира Николаевича, действующего на основании Устава, именуемый в дальнейшем «ПРОДАВЕЦ», с одной стороны, и</w:t>
      </w:r>
      <w:proofErr w:type="gramStart"/>
      <w:r w:rsidRPr="00667993">
        <w:rPr>
          <w:sz w:val="18"/>
          <w:szCs w:val="18"/>
        </w:rPr>
        <w:t xml:space="preserve"> ___________________________________________,</w:t>
      </w:r>
      <w:proofErr w:type="gramEnd"/>
      <w:r w:rsidRPr="00667993">
        <w:rPr>
          <w:sz w:val="18"/>
          <w:szCs w:val="18"/>
        </w:rPr>
        <w:t xml:space="preserve">зарегистрированный _______________: ___________________________________, _______________________________________, именуемый в дальнейшем «ПОКУПАТЕЛЬ с другой стороны, вместе именуемые Стороны, заключили Настоящий Договор о нижеследующем: </w:t>
      </w:r>
    </w:p>
    <w:p w:rsidR="00667993" w:rsidRPr="00667993" w:rsidRDefault="00667993" w:rsidP="00667993">
      <w:pPr>
        <w:pStyle w:val="Default"/>
        <w:ind w:firstLine="709"/>
        <w:jc w:val="both"/>
        <w:rPr>
          <w:sz w:val="18"/>
          <w:szCs w:val="18"/>
        </w:rPr>
      </w:pPr>
      <w:r w:rsidRPr="00667993">
        <w:rPr>
          <w:b/>
          <w:bCs/>
          <w:sz w:val="18"/>
          <w:szCs w:val="18"/>
        </w:rPr>
        <w:t xml:space="preserve">1. Предмет договора </w:t>
      </w:r>
    </w:p>
    <w:p w:rsidR="00667993" w:rsidRPr="00667993" w:rsidRDefault="00667993" w:rsidP="00667993">
      <w:pPr>
        <w:pStyle w:val="Default"/>
        <w:ind w:firstLine="709"/>
        <w:jc w:val="both"/>
        <w:rPr>
          <w:sz w:val="18"/>
          <w:szCs w:val="18"/>
        </w:rPr>
      </w:pPr>
      <w:r w:rsidRPr="00667993">
        <w:rPr>
          <w:sz w:val="18"/>
          <w:szCs w:val="18"/>
        </w:rPr>
        <w:t xml:space="preserve">1.1. </w:t>
      </w:r>
      <w:proofErr w:type="gramStart"/>
      <w:r w:rsidRPr="00667993">
        <w:rPr>
          <w:sz w:val="18"/>
          <w:szCs w:val="18"/>
        </w:rPr>
        <w:t xml:space="preserve">На основании протокола о результатах проведения открытых по составу участников и по форме подачи предложений торгов по продаже муниципального имущества, принадлежащего на праве собственности муниципальному образованию «Чаинское сельское поселение», ПРОДАВЕЦ обязуется передать в собственность, а ПОКУПАТЕЛЬ принять и оплатить на условиях настоящего Договора следующее движимое имущество, именуемое в дальнейшем «Транспортное средство»: </w:t>
      </w:r>
      <w:proofErr w:type="gramEnd"/>
    </w:p>
    <w:p w:rsidR="00667993" w:rsidRPr="00667993" w:rsidRDefault="00667993" w:rsidP="00667993">
      <w:pPr>
        <w:pStyle w:val="Default"/>
        <w:jc w:val="both"/>
        <w:rPr>
          <w:sz w:val="18"/>
          <w:szCs w:val="18"/>
        </w:rPr>
      </w:pPr>
      <w:r w:rsidRPr="00667993">
        <w:rPr>
          <w:sz w:val="18"/>
          <w:szCs w:val="18"/>
        </w:rPr>
        <w:t xml:space="preserve">___________________________________________________________________ </w:t>
      </w:r>
    </w:p>
    <w:p w:rsidR="00667993" w:rsidRPr="00667993" w:rsidRDefault="00667993" w:rsidP="00667993">
      <w:pPr>
        <w:pStyle w:val="Default"/>
        <w:jc w:val="both"/>
        <w:rPr>
          <w:sz w:val="18"/>
          <w:szCs w:val="18"/>
        </w:rPr>
      </w:pPr>
      <w:r w:rsidRPr="00667993">
        <w:rPr>
          <w:sz w:val="18"/>
          <w:szCs w:val="18"/>
        </w:rPr>
        <w:t xml:space="preserve">____________________________________________________________________________ </w:t>
      </w:r>
    </w:p>
    <w:p w:rsidR="00667993" w:rsidRPr="00667993" w:rsidRDefault="00667993" w:rsidP="00667993">
      <w:pPr>
        <w:pStyle w:val="Default"/>
        <w:ind w:firstLine="709"/>
        <w:jc w:val="both"/>
        <w:rPr>
          <w:sz w:val="18"/>
          <w:szCs w:val="18"/>
        </w:rPr>
      </w:pPr>
      <w:r w:rsidRPr="00667993">
        <w:rPr>
          <w:sz w:val="18"/>
          <w:szCs w:val="18"/>
        </w:rPr>
        <w:t xml:space="preserve">1.2. Транспортное средство принадлежит Администрации Чаинского сельского поселения на основании ___________________________________________________. </w:t>
      </w:r>
    </w:p>
    <w:p w:rsidR="00667993" w:rsidRPr="00667993" w:rsidRDefault="00667993" w:rsidP="00667993">
      <w:pPr>
        <w:pStyle w:val="Default"/>
        <w:ind w:firstLine="709"/>
        <w:jc w:val="both"/>
        <w:rPr>
          <w:b/>
          <w:bCs/>
          <w:sz w:val="18"/>
          <w:szCs w:val="18"/>
        </w:rPr>
      </w:pPr>
      <w:r w:rsidRPr="00667993">
        <w:rPr>
          <w:b/>
          <w:bCs/>
          <w:sz w:val="18"/>
          <w:szCs w:val="18"/>
        </w:rPr>
        <w:t xml:space="preserve">2. Цена договора </w:t>
      </w:r>
    </w:p>
    <w:p w:rsidR="00667993" w:rsidRPr="00667993" w:rsidRDefault="00667993" w:rsidP="00667993">
      <w:pPr>
        <w:pStyle w:val="Default"/>
        <w:ind w:firstLine="709"/>
        <w:jc w:val="both"/>
        <w:rPr>
          <w:sz w:val="18"/>
          <w:szCs w:val="18"/>
        </w:rPr>
      </w:pPr>
      <w:r w:rsidRPr="00667993">
        <w:rPr>
          <w:sz w:val="18"/>
          <w:szCs w:val="18"/>
        </w:rPr>
        <w:t>2.1. Транспортное средство продано ПОКУПАТЕЛЮ по цене _____________ рублей ___ копеек.</w:t>
      </w:r>
    </w:p>
    <w:p w:rsidR="00667993" w:rsidRPr="00667993" w:rsidRDefault="00667993" w:rsidP="00667993">
      <w:pPr>
        <w:pStyle w:val="Default"/>
        <w:ind w:firstLine="709"/>
        <w:jc w:val="both"/>
        <w:rPr>
          <w:sz w:val="18"/>
          <w:szCs w:val="18"/>
        </w:rPr>
      </w:pPr>
      <w:r w:rsidRPr="00667993">
        <w:rPr>
          <w:sz w:val="18"/>
          <w:szCs w:val="18"/>
        </w:rPr>
        <w:t xml:space="preserve">2.2. Цена настоящего Договора включает цену Транспортного средства. </w:t>
      </w:r>
    </w:p>
    <w:p w:rsidR="00667993" w:rsidRPr="00667993" w:rsidRDefault="00667993" w:rsidP="00667993">
      <w:pPr>
        <w:pStyle w:val="Default"/>
        <w:ind w:firstLine="709"/>
        <w:jc w:val="both"/>
        <w:rPr>
          <w:sz w:val="18"/>
          <w:szCs w:val="18"/>
        </w:rPr>
      </w:pPr>
      <w:r w:rsidRPr="00667993">
        <w:rPr>
          <w:sz w:val="18"/>
          <w:szCs w:val="18"/>
        </w:rPr>
        <w:t xml:space="preserve">2.3. При продаже Объекта законным средством платежа признается валюта Российской Федерации. </w:t>
      </w:r>
    </w:p>
    <w:p w:rsidR="00667993" w:rsidRPr="00667993" w:rsidRDefault="00667993" w:rsidP="00667993">
      <w:pPr>
        <w:pStyle w:val="Default"/>
        <w:ind w:firstLine="709"/>
        <w:jc w:val="both"/>
        <w:rPr>
          <w:b/>
          <w:bCs/>
          <w:sz w:val="18"/>
          <w:szCs w:val="18"/>
        </w:rPr>
      </w:pPr>
      <w:r w:rsidRPr="00667993">
        <w:rPr>
          <w:b/>
          <w:bCs/>
          <w:sz w:val="18"/>
          <w:szCs w:val="18"/>
        </w:rPr>
        <w:t xml:space="preserve">3. Платежи по договору </w:t>
      </w:r>
    </w:p>
    <w:p w:rsidR="00667993" w:rsidRPr="00667993" w:rsidRDefault="00667993" w:rsidP="00667993">
      <w:pPr>
        <w:pStyle w:val="Default"/>
        <w:ind w:firstLine="709"/>
        <w:jc w:val="both"/>
        <w:rPr>
          <w:sz w:val="18"/>
          <w:szCs w:val="18"/>
        </w:rPr>
      </w:pPr>
      <w:r w:rsidRPr="00667993">
        <w:rPr>
          <w:sz w:val="18"/>
          <w:szCs w:val="18"/>
        </w:rPr>
        <w:t xml:space="preserve">3.1. Денежные средства за Транспортное средство, приобретенное на открытом аукционе, подлежат перечислению ПОКУПАТЕЛЕМ в местный бюджет в течение тридцати календарных дней с момента подписания договора купли-продажи. </w:t>
      </w:r>
    </w:p>
    <w:p w:rsidR="00667993" w:rsidRPr="00667993" w:rsidRDefault="00667993" w:rsidP="00667993">
      <w:pPr>
        <w:pStyle w:val="Default"/>
        <w:ind w:firstLine="709"/>
        <w:jc w:val="both"/>
        <w:rPr>
          <w:sz w:val="18"/>
          <w:szCs w:val="18"/>
        </w:rPr>
      </w:pPr>
      <w:r w:rsidRPr="00667993">
        <w:rPr>
          <w:sz w:val="18"/>
          <w:szCs w:val="18"/>
        </w:rPr>
        <w:t>3.2. Обязательства ПОКУПАТЕЛЯ по оплате Транспортного средства считаются выполненными с момента зачисления денежных сре</w:t>
      </w:r>
      <w:proofErr w:type="gramStart"/>
      <w:r w:rsidRPr="00667993">
        <w:rPr>
          <w:sz w:val="18"/>
          <w:szCs w:val="18"/>
        </w:rPr>
        <w:t>дств в п</w:t>
      </w:r>
      <w:proofErr w:type="gramEnd"/>
      <w:r w:rsidRPr="00667993">
        <w:rPr>
          <w:sz w:val="18"/>
          <w:szCs w:val="18"/>
        </w:rPr>
        <w:t xml:space="preserve">олном объеме на счет ПРОДАВЦА. </w:t>
      </w:r>
    </w:p>
    <w:p w:rsidR="00667993" w:rsidRPr="00667993" w:rsidRDefault="00667993" w:rsidP="00667993">
      <w:pPr>
        <w:pStyle w:val="Default"/>
        <w:ind w:firstLine="709"/>
        <w:jc w:val="both"/>
        <w:rPr>
          <w:sz w:val="18"/>
          <w:szCs w:val="18"/>
        </w:rPr>
      </w:pPr>
      <w:r w:rsidRPr="00667993">
        <w:rPr>
          <w:sz w:val="18"/>
          <w:szCs w:val="18"/>
        </w:rPr>
        <w:t xml:space="preserve">3.3. ПОКУПАТЕЛЬ вправе </w:t>
      </w:r>
      <w:proofErr w:type="gramStart"/>
      <w:r w:rsidRPr="00667993">
        <w:rPr>
          <w:sz w:val="18"/>
          <w:szCs w:val="18"/>
        </w:rPr>
        <w:t>оплатить стоимость приобретаемого</w:t>
      </w:r>
      <w:proofErr w:type="gramEnd"/>
      <w:r w:rsidRPr="00667993">
        <w:rPr>
          <w:sz w:val="18"/>
          <w:szCs w:val="18"/>
        </w:rPr>
        <w:t xml:space="preserve"> Транспортного средства досрочно. </w:t>
      </w:r>
    </w:p>
    <w:p w:rsidR="00667993" w:rsidRPr="00667993" w:rsidRDefault="00667993" w:rsidP="00667993">
      <w:pPr>
        <w:pStyle w:val="Default"/>
        <w:ind w:firstLine="709"/>
        <w:jc w:val="both"/>
        <w:rPr>
          <w:b/>
          <w:bCs/>
          <w:sz w:val="18"/>
          <w:szCs w:val="18"/>
        </w:rPr>
      </w:pPr>
      <w:r w:rsidRPr="00667993">
        <w:rPr>
          <w:b/>
          <w:bCs/>
          <w:sz w:val="18"/>
          <w:szCs w:val="18"/>
        </w:rPr>
        <w:t>4. Порядок передачи имущества</w:t>
      </w:r>
    </w:p>
    <w:p w:rsidR="00667993" w:rsidRPr="00667993" w:rsidRDefault="00667993" w:rsidP="00667993">
      <w:pPr>
        <w:pStyle w:val="Default"/>
        <w:ind w:firstLine="709"/>
        <w:jc w:val="both"/>
        <w:rPr>
          <w:sz w:val="18"/>
          <w:szCs w:val="18"/>
        </w:rPr>
      </w:pPr>
      <w:r w:rsidRPr="00667993">
        <w:rPr>
          <w:sz w:val="18"/>
          <w:szCs w:val="18"/>
        </w:rPr>
        <w:t xml:space="preserve">4.1. Транспортное средство передается ПРОДАВЦОМ ПОКУПАТЕЛЮ по передаточному акту в течение пяти календарных дней после поступления денежных средств на счет ПРОДАВЦА в полном объеме. Одновременно ПРОДАВЕЦ передает в полном объеме имеющуюся документацию на Транспортное средство. </w:t>
      </w:r>
      <w:proofErr w:type="gramStart"/>
      <w:r w:rsidRPr="00667993">
        <w:rPr>
          <w:sz w:val="18"/>
          <w:szCs w:val="18"/>
        </w:rPr>
        <w:t>С даты подписания</w:t>
      </w:r>
      <w:proofErr w:type="gramEnd"/>
      <w:r w:rsidRPr="00667993">
        <w:rPr>
          <w:sz w:val="18"/>
          <w:szCs w:val="18"/>
        </w:rPr>
        <w:t xml:space="preserve"> передаточного акта ПОКУПАТЕЛЕМ ответственность за сохранность Транспортного средства, равно как и риск случайной гибели или порчи, несет ПОКУПАТЕЛЬ.</w:t>
      </w:r>
    </w:p>
    <w:p w:rsidR="00667993" w:rsidRPr="00667993" w:rsidRDefault="00667993" w:rsidP="00667993">
      <w:pPr>
        <w:pStyle w:val="Default"/>
        <w:ind w:firstLine="709"/>
        <w:jc w:val="both"/>
        <w:rPr>
          <w:sz w:val="18"/>
          <w:szCs w:val="18"/>
        </w:rPr>
      </w:pPr>
      <w:r w:rsidRPr="00667993">
        <w:rPr>
          <w:sz w:val="18"/>
          <w:szCs w:val="18"/>
        </w:rPr>
        <w:t>4.2. Обязательство ПРОДАВЦА - передать Транспортное средство считается исполненным после подписания сторонами передаточного акта и государственной регистрации в органах, осуществляющих государственную регистрацию автомототранспортных средств и других видов самоходной техники регистрационных данных транспортного средства в связи со сменой собственника.</w:t>
      </w:r>
    </w:p>
    <w:p w:rsidR="00667993" w:rsidRPr="00667993" w:rsidRDefault="00667993" w:rsidP="00667993">
      <w:pPr>
        <w:pStyle w:val="Default"/>
        <w:ind w:firstLine="709"/>
        <w:jc w:val="both"/>
        <w:rPr>
          <w:b/>
          <w:bCs/>
          <w:sz w:val="18"/>
          <w:szCs w:val="18"/>
        </w:rPr>
      </w:pPr>
      <w:r w:rsidRPr="00667993">
        <w:rPr>
          <w:b/>
          <w:bCs/>
          <w:sz w:val="18"/>
          <w:szCs w:val="18"/>
        </w:rPr>
        <w:t xml:space="preserve">5. Ответственность Сторон </w:t>
      </w:r>
    </w:p>
    <w:p w:rsidR="00667993" w:rsidRPr="00667993" w:rsidRDefault="00667993" w:rsidP="00667993">
      <w:pPr>
        <w:pStyle w:val="Default"/>
        <w:ind w:firstLine="709"/>
        <w:jc w:val="both"/>
        <w:rPr>
          <w:sz w:val="18"/>
          <w:szCs w:val="18"/>
        </w:rPr>
      </w:pPr>
      <w:r w:rsidRPr="00667993">
        <w:rPr>
          <w:sz w:val="18"/>
          <w:szCs w:val="18"/>
        </w:rPr>
        <w:t>5.1. За несвоевременную оплату движимого имущества, подлежащего отчуждению по настоящему договору, ПОКУПАТЕЛЬ уплачивает ПРОДАВЦУ пени за каждый день просрочки платежа в размере одной трехсотой процентной ставки рефинансирования Центрального банка Российской Федерации, действующей на дату исполнения денежных обязательств перед местным бюджетом.</w:t>
      </w:r>
    </w:p>
    <w:p w:rsidR="00667993" w:rsidRPr="00667993" w:rsidRDefault="00667993" w:rsidP="00667993">
      <w:pPr>
        <w:pStyle w:val="Default"/>
        <w:ind w:firstLine="709"/>
        <w:jc w:val="both"/>
        <w:rPr>
          <w:sz w:val="18"/>
          <w:szCs w:val="18"/>
        </w:rPr>
      </w:pPr>
      <w:r w:rsidRPr="00667993">
        <w:rPr>
          <w:sz w:val="18"/>
          <w:szCs w:val="18"/>
        </w:rPr>
        <w:t xml:space="preserve">5.2. Уплата неустойки (пени) не освобождает Стороны от исполнения обязательств по настоящему Договору. </w:t>
      </w:r>
    </w:p>
    <w:p w:rsidR="00667993" w:rsidRPr="00667993" w:rsidRDefault="00667993" w:rsidP="00667993">
      <w:pPr>
        <w:pStyle w:val="Default"/>
        <w:ind w:firstLine="709"/>
        <w:jc w:val="both"/>
        <w:rPr>
          <w:sz w:val="18"/>
          <w:szCs w:val="18"/>
        </w:rPr>
      </w:pPr>
      <w:r w:rsidRPr="00667993">
        <w:rPr>
          <w:sz w:val="18"/>
          <w:szCs w:val="18"/>
        </w:rPr>
        <w:t xml:space="preserve">5.3. В случае неисполнения или ненадлежащего исполнения обязательств по настоящему Договору, Сторона, допустившая нарушение, возмещает второй Стороне причиненные убытки. </w:t>
      </w:r>
    </w:p>
    <w:p w:rsidR="00667993" w:rsidRPr="00667993" w:rsidRDefault="00667993" w:rsidP="00667993">
      <w:pPr>
        <w:pStyle w:val="Default"/>
        <w:ind w:firstLine="709"/>
        <w:jc w:val="both"/>
        <w:rPr>
          <w:b/>
          <w:bCs/>
          <w:sz w:val="18"/>
          <w:szCs w:val="18"/>
        </w:rPr>
      </w:pPr>
      <w:r w:rsidRPr="00667993">
        <w:rPr>
          <w:b/>
          <w:bCs/>
          <w:sz w:val="18"/>
          <w:szCs w:val="18"/>
        </w:rPr>
        <w:t>6. Действие обстоятельств непреодолимой силы</w:t>
      </w:r>
    </w:p>
    <w:p w:rsidR="00667993" w:rsidRPr="00667993" w:rsidRDefault="00667993" w:rsidP="00667993">
      <w:pPr>
        <w:pStyle w:val="Default"/>
        <w:ind w:firstLine="709"/>
        <w:jc w:val="both"/>
        <w:rPr>
          <w:sz w:val="18"/>
          <w:szCs w:val="18"/>
        </w:rPr>
      </w:pPr>
      <w:r w:rsidRPr="00667993">
        <w:rPr>
          <w:sz w:val="18"/>
          <w:szCs w:val="18"/>
        </w:rPr>
        <w:t xml:space="preserve">6.1. </w:t>
      </w:r>
      <w:proofErr w:type="gramStart"/>
      <w:r w:rsidRPr="00667993">
        <w:rPr>
          <w:sz w:val="18"/>
          <w:szCs w:val="18"/>
        </w:rPr>
        <w:t>В случае возникновения обстоятельств непреодолимой силы, в том числе: принятия органами власти законодательных актов, правительственных Постановлений и Распоряжений государственных органов, препятствующих выполнению Сторонами своих обязательств по настоящему Договору, а также других обстоятельств, не зависящих от воли Сторон, Стороны освобождаются от ответственности за неисполнение или ненадлежащее исполнение взятых на себя обязательств по настоящему Договору.</w:t>
      </w:r>
      <w:proofErr w:type="gramEnd"/>
      <w:r w:rsidRPr="00667993">
        <w:rPr>
          <w:sz w:val="18"/>
          <w:szCs w:val="18"/>
        </w:rPr>
        <w:t xml:space="preserve"> Исполнение обязательств по настоящему Договору приостанавливается на время действия обстоятельств непреодолимой силы и возобновляется после их прекращения. </w:t>
      </w:r>
    </w:p>
    <w:p w:rsidR="00667993" w:rsidRPr="00667993" w:rsidRDefault="00667993" w:rsidP="00667993">
      <w:pPr>
        <w:pStyle w:val="Default"/>
        <w:ind w:firstLine="709"/>
        <w:jc w:val="both"/>
        <w:rPr>
          <w:sz w:val="18"/>
          <w:szCs w:val="18"/>
        </w:rPr>
      </w:pPr>
      <w:r w:rsidRPr="00667993">
        <w:rPr>
          <w:sz w:val="18"/>
          <w:szCs w:val="18"/>
        </w:rPr>
        <w:t xml:space="preserve">6.2. Сторона, в отношении которой действуют обстоятельства непреодолимой силы, обязана в трехдневный срок с момента возникновения известить другую Сторону о таких обстоятельствах и их влиянии на исполнение обязательств по настоящему Договору. </w:t>
      </w:r>
    </w:p>
    <w:p w:rsidR="00667993" w:rsidRPr="00667993" w:rsidRDefault="00667993" w:rsidP="00667993">
      <w:pPr>
        <w:pStyle w:val="Default"/>
        <w:ind w:firstLine="709"/>
        <w:jc w:val="both"/>
        <w:rPr>
          <w:sz w:val="18"/>
          <w:szCs w:val="18"/>
        </w:rPr>
      </w:pPr>
      <w:r w:rsidRPr="00667993">
        <w:rPr>
          <w:sz w:val="18"/>
          <w:szCs w:val="18"/>
        </w:rPr>
        <w:t xml:space="preserve">6.3. Если обстоятельства непреодолимой силы действуют на протяжении трех последовательных месяцев, Стороны вправе изменить условия настоящего Договора или расторгнуть его. </w:t>
      </w:r>
    </w:p>
    <w:p w:rsidR="00667993" w:rsidRPr="00667993" w:rsidRDefault="00667993" w:rsidP="00667993">
      <w:pPr>
        <w:pStyle w:val="Default"/>
        <w:ind w:firstLine="709"/>
        <w:jc w:val="both"/>
        <w:rPr>
          <w:b/>
          <w:bCs/>
          <w:sz w:val="18"/>
          <w:szCs w:val="18"/>
        </w:rPr>
      </w:pPr>
      <w:r w:rsidRPr="00667993">
        <w:rPr>
          <w:b/>
          <w:bCs/>
          <w:sz w:val="18"/>
          <w:szCs w:val="18"/>
        </w:rPr>
        <w:t xml:space="preserve">7. Возникновение права собственности </w:t>
      </w:r>
    </w:p>
    <w:p w:rsidR="00667993" w:rsidRPr="00667993" w:rsidRDefault="00667993" w:rsidP="00667993">
      <w:pPr>
        <w:shd w:val="clear" w:color="auto" w:fill="FFFFFF"/>
        <w:tabs>
          <w:tab w:val="left" w:pos="706"/>
        </w:tabs>
        <w:jc w:val="both"/>
        <w:rPr>
          <w:color w:val="000000"/>
          <w:sz w:val="18"/>
          <w:szCs w:val="18"/>
        </w:rPr>
      </w:pPr>
      <w:r w:rsidRPr="00667993">
        <w:rPr>
          <w:color w:val="000000"/>
          <w:sz w:val="18"/>
          <w:szCs w:val="18"/>
        </w:rPr>
        <w:tab/>
        <w:t>7.1. Право собственности на Транспортное средство, являющееся предметом настоящего Договора, возникает у Покупателя с момента подписания передаточного акта к настоящему договору.</w:t>
      </w:r>
    </w:p>
    <w:p w:rsidR="00667993" w:rsidRPr="00667993" w:rsidRDefault="00667993" w:rsidP="00667993">
      <w:pPr>
        <w:autoSpaceDE w:val="0"/>
        <w:autoSpaceDN w:val="0"/>
        <w:adjustRightInd w:val="0"/>
        <w:ind w:firstLine="708"/>
        <w:jc w:val="both"/>
        <w:rPr>
          <w:color w:val="000000"/>
          <w:sz w:val="18"/>
          <w:szCs w:val="18"/>
        </w:rPr>
      </w:pPr>
      <w:r w:rsidRPr="00667993">
        <w:rPr>
          <w:color w:val="000000"/>
          <w:sz w:val="18"/>
          <w:szCs w:val="18"/>
        </w:rPr>
        <w:lastRenderedPageBreak/>
        <w:t xml:space="preserve">7.2. Покупатель обязан в установленном </w:t>
      </w:r>
      <w:hyperlink r:id="rId20" w:history="1">
        <w:r w:rsidRPr="00667993">
          <w:rPr>
            <w:rStyle w:val="aa"/>
            <w:color w:val="000000"/>
            <w:sz w:val="18"/>
            <w:szCs w:val="18"/>
          </w:rPr>
          <w:t>порядке</w:t>
        </w:r>
      </w:hyperlink>
      <w:r w:rsidRPr="00667993">
        <w:rPr>
          <w:color w:val="000000"/>
          <w:sz w:val="18"/>
          <w:szCs w:val="18"/>
        </w:rPr>
        <w:t xml:space="preserve"> изменить регистрационные данные в Государственной инспекции (органах </w:t>
      </w:r>
      <w:proofErr w:type="spellStart"/>
      <w:r w:rsidRPr="00667993">
        <w:rPr>
          <w:color w:val="000000"/>
          <w:sz w:val="18"/>
          <w:szCs w:val="18"/>
        </w:rPr>
        <w:t>гостехнадзора</w:t>
      </w:r>
      <w:proofErr w:type="spellEnd"/>
      <w:r w:rsidRPr="00667993">
        <w:rPr>
          <w:color w:val="000000"/>
          <w:sz w:val="18"/>
          <w:szCs w:val="18"/>
        </w:rPr>
        <w:t>) в течение 10 суток со дня подписания передаточного акта к настоящему договору.</w:t>
      </w:r>
    </w:p>
    <w:p w:rsidR="00667993" w:rsidRPr="00667993" w:rsidRDefault="00667993" w:rsidP="00667993">
      <w:pPr>
        <w:autoSpaceDE w:val="0"/>
        <w:autoSpaceDN w:val="0"/>
        <w:adjustRightInd w:val="0"/>
        <w:ind w:firstLine="708"/>
        <w:jc w:val="both"/>
        <w:rPr>
          <w:color w:val="000000"/>
          <w:sz w:val="18"/>
          <w:szCs w:val="18"/>
        </w:rPr>
      </w:pPr>
      <w:r w:rsidRPr="00667993">
        <w:rPr>
          <w:color w:val="000000"/>
          <w:sz w:val="18"/>
          <w:szCs w:val="18"/>
        </w:rPr>
        <w:t>7.3. Расходы по государственной регистрации в связи с изменениями регистрационных данных транспортного средства несет ПОКУПАТЕЛЬ.</w:t>
      </w:r>
    </w:p>
    <w:p w:rsidR="00667993" w:rsidRPr="00667993" w:rsidRDefault="00667993" w:rsidP="00667993">
      <w:pPr>
        <w:autoSpaceDE w:val="0"/>
        <w:autoSpaceDN w:val="0"/>
        <w:adjustRightInd w:val="0"/>
        <w:ind w:firstLine="708"/>
        <w:jc w:val="both"/>
        <w:rPr>
          <w:b/>
          <w:color w:val="000000"/>
          <w:sz w:val="18"/>
          <w:szCs w:val="18"/>
        </w:rPr>
      </w:pPr>
      <w:r w:rsidRPr="00667993">
        <w:rPr>
          <w:b/>
          <w:color w:val="000000"/>
          <w:sz w:val="18"/>
          <w:szCs w:val="18"/>
        </w:rPr>
        <w:t>8. Антикоррупционная оговорка</w:t>
      </w:r>
    </w:p>
    <w:p w:rsidR="00667993" w:rsidRPr="00667993" w:rsidRDefault="00667993" w:rsidP="00667993">
      <w:pPr>
        <w:ind w:firstLine="708"/>
        <w:jc w:val="both"/>
        <w:rPr>
          <w:color w:val="000000"/>
          <w:sz w:val="18"/>
          <w:szCs w:val="18"/>
        </w:rPr>
      </w:pPr>
      <w:r w:rsidRPr="00667993">
        <w:rPr>
          <w:color w:val="000000"/>
          <w:sz w:val="18"/>
          <w:szCs w:val="18"/>
        </w:rPr>
        <w:t>8.1. При исполнении своих обязательств по настоящему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667993" w:rsidRPr="00667993" w:rsidRDefault="00667993" w:rsidP="00667993">
      <w:pPr>
        <w:ind w:firstLine="708"/>
        <w:jc w:val="both"/>
        <w:rPr>
          <w:color w:val="000000"/>
          <w:sz w:val="18"/>
          <w:szCs w:val="18"/>
        </w:rPr>
      </w:pPr>
      <w:r w:rsidRPr="00667993">
        <w:rPr>
          <w:color w:val="000000"/>
          <w:sz w:val="18"/>
          <w:szCs w:val="18"/>
        </w:rPr>
        <w:t>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bookmarkStart w:id="1" w:name="Par4"/>
      <w:bookmarkEnd w:id="1"/>
    </w:p>
    <w:p w:rsidR="00667993" w:rsidRPr="00667993" w:rsidRDefault="00667993" w:rsidP="00667993">
      <w:pPr>
        <w:ind w:firstLine="708"/>
        <w:jc w:val="both"/>
        <w:rPr>
          <w:color w:val="000000"/>
          <w:sz w:val="18"/>
          <w:szCs w:val="18"/>
        </w:rPr>
      </w:pPr>
      <w:r w:rsidRPr="00667993">
        <w:rPr>
          <w:color w:val="000000"/>
          <w:sz w:val="18"/>
          <w:szCs w:val="18"/>
        </w:rPr>
        <w:t>8.2. В случае возникновения у Стороны подозрений, что произошло или может произойти нарушение пункта 8.1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667993" w:rsidRPr="00667993" w:rsidRDefault="00667993" w:rsidP="00667993">
      <w:pPr>
        <w:ind w:firstLine="708"/>
        <w:jc w:val="both"/>
        <w:rPr>
          <w:color w:val="000000"/>
          <w:sz w:val="18"/>
          <w:szCs w:val="18"/>
        </w:rPr>
      </w:pPr>
      <w:r w:rsidRPr="00667993">
        <w:rPr>
          <w:color w:val="000000"/>
          <w:sz w:val="18"/>
          <w:szCs w:val="18"/>
        </w:rPr>
        <w:t xml:space="preserve">Сторона, получившая уведомление о нарушении положений пункта 8.1 настоящего Договора, обязана рассмотреть уведомление и сообщить другой Стороне об итогах его рассмотрения в течение пяти рабочих дней со дня получения письменного уведомления. </w:t>
      </w:r>
    </w:p>
    <w:p w:rsidR="00667993" w:rsidRPr="00667993" w:rsidRDefault="00667993" w:rsidP="00667993">
      <w:pPr>
        <w:ind w:firstLine="708"/>
        <w:jc w:val="both"/>
        <w:rPr>
          <w:color w:val="000000"/>
          <w:sz w:val="18"/>
          <w:szCs w:val="18"/>
        </w:rPr>
      </w:pPr>
      <w:r w:rsidRPr="00667993">
        <w:rPr>
          <w:color w:val="000000"/>
          <w:sz w:val="18"/>
          <w:szCs w:val="18"/>
        </w:rPr>
        <w:t>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67993" w:rsidRPr="00667993" w:rsidRDefault="00667993" w:rsidP="00667993">
      <w:pPr>
        <w:ind w:firstLine="708"/>
        <w:jc w:val="both"/>
        <w:rPr>
          <w:color w:val="000000"/>
          <w:sz w:val="18"/>
          <w:szCs w:val="18"/>
        </w:rPr>
      </w:pPr>
      <w:r w:rsidRPr="00667993">
        <w:rPr>
          <w:color w:val="000000"/>
          <w:sz w:val="18"/>
          <w:szCs w:val="18"/>
        </w:rPr>
        <w:t>8.3. Исполнение обязательств по настоящему Договору приостанавливается с момента направления Стороной уведомления, указанного в пункте 8.2 настоящего Договора, до момента получения ею ответа.</w:t>
      </w:r>
    </w:p>
    <w:p w:rsidR="00667993" w:rsidRPr="00667993" w:rsidRDefault="00667993" w:rsidP="00667993">
      <w:pPr>
        <w:ind w:firstLine="709"/>
        <w:jc w:val="both"/>
        <w:rPr>
          <w:color w:val="000000"/>
          <w:sz w:val="18"/>
          <w:szCs w:val="18"/>
        </w:rPr>
      </w:pPr>
      <w:r w:rsidRPr="00667993">
        <w:rPr>
          <w:color w:val="000000"/>
          <w:sz w:val="18"/>
          <w:szCs w:val="18"/>
        </w:rPr>
        <w:t xml:space="preserve">8.4. В случае подтверждения факта нарушения одной Стороной положений </w:t>
      </w:r>
      <w:hyperlink r:id="rId21" w:anchor="Par2" w:history="1">
        <w:r w:rsidRPr="00667993">
          <w:rPr>
            <w:rStyle w:val="aa"/>
            <w:color w:val="000000"/>
            <w:sz w:val="18"/>
            <w:szCs w:val="18"/>
          </w:rPr>
          <w:t>пункта</w:t>
        </w:r>
      </w:hyperlink>
      <w:r w:rsidRPr="00667993">
        <w:rPr>
          <w:color w:val="000000"/>
          <w:sz w:val="18"/>
          <w:szCs w:val="18"/>
        </w:rPr>
        <w:t xml:space="preserve"> 8.1 настоящего Договора и/или неполучения другой Стороной информации об итогах рассмотрения уведомления о нарушении в соответствии с пунктом 8.2 настоящего Договора, другая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rsidR="00667993" w:rsidRPr="00667993" w:rsidRDefault="00667993" w:rsidP="00667993">
      <w:pPr>
        <w:autoSpaceDE w:val="0"/>
        <w:autoSpaceDN w:val="0"/>
        <w:adjustRightInd w:val="0"/>
        <w:ind w:firstLine="708"/>
        <w:jc w:val="both"/>
        <w:rPr>
          <w:color w:val="000000"/>
          <w:sz w:val="18"/>
          <w:szCs w:val="18"/>
        </w:rPr>
      </w:pPr>
    </w:p>
    <w:p w:rsidR="00667993" w:rsidRPr="00667993" w:rsidRDefault="00667993" w:rsidP="00667993">
      <w:pPr>
        <w:ind w:firstLine="709"/>
        <w:jc w:val="both"/>
        <w:rPr>
          <w:sz w:val="18"/>
          <w:szCs w:val="18"/>
        </w:rPr>
      </w:pPr>
      <w:r w:rsidRPr="00667993">
        <w:rPr>
          <w:b/>
          <w:bCs/>
          <w:sz w:val="18"/>
          <w:szCs w:val="18"/>
        </w:rPr>
        <w:t xml:space="preserve">9. Расторжение договора </w:t>
      </w:r>
      <w:r w:rsidRPr="00667993">
        <w:rPr>
          <w:sz w:val="18"/>
          <w:szCs w:val="18"/>
        </w:rPr>
        <w:t xml:space="preserve">Порядок расторжения Настоящего Договора определяется действующим законодательством Российской Федерации. </w:t>
      </w:r>
    </w:p>
    <w:p w:rsidR="00667993" w:rsidRPr="00667993" w:rsidRDefault="00667993" w:rsidP="00667993">
      <w:pPr>
        <w:ind w:firstLine="709"/>
        <w:jc w:val="both"/>
        <w:rPr>
          <w:b/>
          <w:bCs/>
          <w:sz w:val="18"/>
          <w:szCs w:val="18"/>
        </w:rPr>
      </w:pPr>
      <w:r w:rsidRPr="00667993">
        <w:rPr>
          <w:b/>
          <w:bCs/>
          <w:sz w:val="18"/>
          <w:szCs w:val="18"/>
        </w:rPr>
        <w:t xml:space="preserve">10. Заключительные положения </w:t>
      </w:r>
    </w:p>
    <w:p w:rsidR="00667993" w:rsidRPr="00667993" w:rsidRDefault="00667993" w:rsidP="00667993">
      <w:pPr>
        <w:ind w:firstLine="709"/>
        <w:jc w:val="both"/>
        <w:rPr>
          <w:sz w:val="18"/>
          <w:szCs w:val="18"/>
        </w:rPr>
      </w:pPr>
      <w:r w:rsidRPr="00667993">
        <w:rPr>
          <w:sz w:val="18"/>
          <w:szCs w:val="18"/>
        </w:rPr>
        <w:t xml:space="preserve">10.1. Отношения Сторон, не урегулированные Настоящим Договором, регламентируются действующим законодательством. </w:t>
      </w:r>
    </w:p>
    <w:p w:rsidR="00667993" w:rsidRPr="00667993" w:rsidRDefault="00667993" w:rsidP="00667993">
      <w:pPr>
        <w:ind w:firstLine="709"/>
        <w:jc w:val="both"/>
        <w:rPr>
          <w:sz w:val="18"/>
          <w:szCs w:val="18"/>
        </w:rPr>
      </w:pPr>
      <w:r w:rsidRPr="00667993">
        <w:rPr>
          <w:sz w:val="18"/>
          <w:szCs w:val="18"/>
        </w:rPr>
        <w:t xml:space="preserve">10.2. Споры и разногласия, возникающие при исполнении настоящего Договора, разрешаются путем переговоров. В случае </w:t>
      </w:r>
      <w:proofErr w:type="gramStart"/>
      <w:r w:rsidRPr="00667993">
        <w:rPr>
          <w:sz w:val="18"/>
          <w:szCs w:val="18"/>
        </w:rPr>
        <w:t>не достижения</w:t>
      </w:r>
      <w:proofErr w:type="gramEnd"/>
      <w:r w:rsidRPr="00667993">
        <w:rPr>
          <w:sz w:val="18"/>
          <w:szCs w:val="18"/>
        </w:rPr>
        <w:t xml:space="preserve"> согласия по спорным вопросам, каждая из Сторон вправе обратиться в (Арбитражный суд Томской области). </w:t>
      </w:r>
    </w:p>
    <w:p w:rsidR="00667993" w:rsidRPr="00667993" w:rsidRDefault="00667993" w:rsidP="00667993">
      <w:pPr>
        <w:ind w:firstLine="709"/>
        <w:jc w:val="both"/>
        <w:rPr>
          <w:sz w:val="18"/>
          <w:szCs w:val="18"/>
        </w:rPr>
      </w:pPr>
      <w:r w:rsidRPr="00667993">
        <w:rPr>
          <w:sz w:val="18"/>
          <w:szCs w:val="18"/>
        </w:rPr>
        <w:t xml:space="preserve">10.3. Отношения по настоящему Договору прекращаются по исполнении Сторонами всех условий настоящего Договора и взаимных обязательств. </w:t>
      </w:r>
    </w:p>
    <w:p w:rsidR="00667993" w:rsidRPr="00667993" w:rsidRDefault="00667993" w:rsidP="00667993">
      <w:pPr>
        <w:ind w:firstLine="709"/>
        <w:jc w:val="both"/>
        <w:rPr>
          <w:sz w:val="18"/>
          <w:szCs w:val="18"/>
        </w:rPr>
      </w:pPr>
      <w:r w:rsidRPr="00667993">
        <w:rPr>
          <w:sz w:val="18"/>
          <w:szCs w:val="18"/>
        </w:rPr>
        <w:t xml:space="preserve">10.4. Изменения и дополнения к настоящему Договору считаются действительными, если они совершены в письменной форме, подписаны полномочными представителями Сторон. </w:t>
      </w:r>
    </w:p>
    <w:p w:rsidR="00667993" w:rsidRPr="00667993" w:rsidRDefault="00667993" w:rsidP="00667993">
      <w:pPr>
        <w:ind w:firstLine="709"/>
        <w:jc w:val="both"/>
        <w:rPr>
          <w:sz w:val="18"/>
          <w:szCs w:val="18"/>
        </w:rPr>
      </w:pPr>
      <w:r w:rsidRPr="00667993">
        <w:rPr>
          <w:sz w:val="18"/>
          <w:szCs w:val="18"/>
        </w:rPr>
        <w:t xml:space="preserve">10.5. Настоящий Договор составлен в трех экземплярах, имеющих равную юридическую силу, по одному для каждой из сторон и один экземпляр для органов, осуществляющих государственную регистрацию автомототранспортных средств и других видов самоходной техники. </w:t>
      </w:r>
    </w:p>
    <w:p w:rsidR="00667993" w:rsidRPr="00667993" w:rsidRDefault="00667993" w:rsidP="00667993">
      <w:pPr>
        <w:ind w:firstLine="708"/>
        <w:jc w:val="both"/>
        <w:rPr>
          <w:b/>
          <w:bCs/>
          <w:sz w:val="18"/>
          <w:szCs w:val="18"/>
        </w:rPr>
      </w:pPr>
    </w:p>
    <w:p w:rsidR="00667993" w:rsidRPr="00667993" w:rsidRDefault="00667993" w:rsidP="00667993">
      <w:pPr>
        <w:ind w:firstLine="708"/>
        <w:jc w:val="both"/>
        <w:rPr>
          <w:b/>
          <w:bCs/>
          <w:sz w:val="18"/>
          <w:szCs w:val="18"/>
        </w:rPr>
      </w:pPr>
      <w:r w:rsidRPr="00667993">
        <w:rPr>
          <w:b/>
          <w:bCs/>
          <w:sz w:val="18"/>
          <w:szCs w:val="18"/>
        </w:rPr>
        <w:t>11. ЮРИДИЧЕСКИЕ АДРЕСА И РЕКВИЗИТЫ СТОРОН:</w:t>
      </w:r>
    </w:p>
    <w:p w:rsidR="00667993" w:rsidRPr="00667993" w:rsidRDefault="00667993" w:rsidP="00BE1DBF">
      <w:pPr>
        <w:pStyle w:val="23"/>
        <w:tabs>
          <w:tab w:val="left" w:pos="426"/>
        </w:tabs>
        <w:ind w:firstLine="709"/>
        <w:rPr>
          <w:rFonts w:ascii="Times New Roman" w:hAnsi="Times New Roman" w:cs="Times New Roman"/>
          <w:b/>
          <w:bCs/>
          <w:sz w:val="18"/>
          <w:szCs w:val="18"/>
        </w:rPr>
      </w:pPr>
      <w:r w:rsidRPr="00667993">
        <w:rPr>
          <w:rFonts w:ascii="Times New Roman" w:hAnsi="Times New Roman" w:cs="Times New Roman"/>
          <w:b/>
          <w:bCs/>
          <w:sz w:val="18"/>
          <w:szCs w:val="18"/>
        </w:rPr>
        <w:t>ПРОДАВЕЦ: Администрация Чаинского сельского поселения</w:t>
      </w:r>
    </w:p>
    <w:p w:rsidR="00667993" w:rsidRPr="00667993" w:rsidRDefault="00667993" w:rsidP="00BE1DBF">
      <w:pPr>
        <w:pStyle w:val="23"/>
        <w:tabs>
          <w:tab w:val="left" w:pos="426"/>
        </w:tabs>
        <w:ind w:firstLine="709"/>
        <w:rPr>
          <w:rFonts w:ascii="Times New Roman" w:hAnsi="Times New Roman" w:cs="Times New Roman"/>
          <w:sz w:val="18"/>
          <w:szCs w:val="18"/>
        </w:rPr>
      </w:pPr>
      <w:r w:rsidRPr="00667993">
        <w:rPr>
          <w:rFonts w:ascii="Times New Roman" w:hAnsi="Times New Roman" w:cs="Times New Roman"/>
          <w:sz w:val="18"/>
          <w:szCs w:val="18"/>
        </w:rPr>
        <w:t xml:space="preserve">Юридический адрес: 636407, Томская область, Чаинский район, с. Чаинск, </w:t>
      </w:r>
    </w:p>
    <w:p w:rsidR="00667993" w:rsidRPr="00667993" w:rsidRDefault="00667993" w:rsidP="00BE1DBF">
      <w:pPr>
        <w:pStyle w:val="23"/>
        <w:tabs>
          <w:tab w:val="left" w:pos="426"/>
        </w:tabs>
        <w:ind w:firstLine="709"/>
        <w:rPr>
          <w:rFonts w:ascii="Times New Roman" w:hAnsi="Times New Roman" w:cs="Times New Roman"/>
          <w:sz w:val="18"/>
          <w:szCs w:val="18"/>
        </w:rPr>
      </w:pPr>
      <w:r w:rsidRPr="00667993">
        <w:rPr>
          <w:rFonts w:ascii="Times New Roman" w:hAnsi="Times New Roman" w:cs="Times New Roman"/>
          <w:sz w:val="18"/>
          <w:szCs w:val="18"/>
        </w:rPr>
        <w:t xml:space="preserve">ул. Комсомольская, 14 </w:t>
      </w:r>
    </w:p>
    <w:p w:rsidR="00667993" w:rsidRPr="00667993" w:rsidRDefault="00667993" w:rsidP="00BE1DBF">
      <w:pPr>
        <w:pStyle w:val="af0"/>
        <w:spacing w:before="0" w:beforeAutospacing="0" w:after="0" w:afterAutospacing="0"/>
        <w:ind w:firstLine="709"/>
        <w:rPr>
          <w:sz w:val="18"/>
          <w:szCs w:val="18"/>
        </w:rPr>
      </w:pPr>
      <w:r w:rsidRPr="00667993">
        <w:rPr>
          <w:sz w:val="18"/>
          <w:szCs w:val="18"/>
        </w:rPr>
        <w:t xml:space="preserve">Банковские реквизиты: </w:t>
      </w:r>
      <w:proofErr w:type="gramStart"/>
      <w:r w:rsidRPr="00667993">
        <w:rPr>
          <w:sz w:val="18"/>
          <w:szCs w:val="18"/>
        </w:rPr>
        <w:t xml:space="preserve">УФК по Томской области (Администрация Чаинского сельского </w:t>
      </w:r>
      <w:proofErr w:type="gramEnd"/>
    </w:p>
    <w:p w:rsidR="00667993" w:rsidRPr="00667993" w:rsidRDefault="00667993" w:rsidP="00BE1DBF">
      <w:pPr>
        <w:pStyle w:val="af0"/>
        <w:spacing w:before="0" w:beforeAutospacing="0" w:after="0" w:afterAutospacing="0"/>
        <w:ind w:firstLine="709"/>
        <w:rPr>
          <w:sz w:val="18"/>
          <w:szCs w:val="18"/>
        </w:rPr>
      </w:pPr>
      <w:r w:rsidRPr="00667993">
        <w:rPr>
          <w:sz w:val="18"/>
          <w:szCs w:val="18"/>
        </w:rPr>
        <w:t xml:space="preserve">поселения </w:t>
      </w:r>
      <w:proofErr w:type="gramStart"/>
      <w:r w:rsidRPr="00667993">
        <w:rPr>
          <w:sz w:val="18"/>
          <w:szCs w:val="18"/>
        </w:rPr>
        <w:t>л</w:t>
      </w:r>
      <w:proofErr w:type="gramEnd"/>
      <w:r w:rsidRPr="00667993">
        <w:rPr>
          <w:sz w:val="18"/>
          <w:szCs w:val="18"/>
        </w:rPr>
        <w:t>/с 04653006880)</w:t>
      </w:r>
    </w:p>
    <w:p w:rsidR="00667993" w:rsidRPr="00667993" w:rsidRDefault="00667993" w:rsidP="00BE1DBF">
      <w:pPr>
        <w:pStyle w:val="af0"/>
        <w:spacing w:before="0" w:beforeAutospacing="0" w:after="0" w:afterAutospacing="0"/>
        <w:ind w:firstLine="709"/>
        <w:rPr>
          <w:sz w:val="18"/>
          <w:szCs w:val="18"/>
        </w:rPr>
      </w:pPr>
      <w:r w:rsidRPr="00667993">
        <w:rPr>
          <w:sz w:val="18"/>
          <w:szCs w:val="18"/>
        </w:rPr>
        <w:t>ИНН 7015002699, КПП 701501001;</w:t>
      </w:r>
    </w:p>
    <w:p w:rsidR="00667993" w:rsidRPr="00667993" w:rsidRDefault="00667993" w:rsidP="00BE1DBF">
      <w:pPr>
        <w:pStyle w:val="af0"/>
        <w:spacing w:before="0" w:beforeAutospacing="0" w:after="0" w:afterAutospacing="0"/>
        <w:ind w:firstLine="709"/>
        <w:rPr>
          <w:sz w:val="18"/>
          <w:szCs w:val="18"/>
        </w:rPr>
      </w:pPr>
      <w:r w:rsidRPr="00667993">
        <w:rPr>
          <w:sz w:val="18"/>
          <w:szCs w:val="18"/>
        </w:rPr>
        <w:t>Казначейский счет 03100643000000016500;</w:t>
      </w:r>
    </w:p>
    <w:p w:rsidR="00667993" w:rsidRPr="00667993" w:rsidRDefault="00667993" w:rsidP="00BE1DBF">
      <w:pPr>
        <w:pStyle w:val="af0"/>
        <w:spacing w:before="0" w:beforeAutospacing="0" w:after="0" w:afterAutospacing="0"/>
        <w:ind w:firstLine="709"/>
        <w:rPr>
          <w:sz w:val="18"/>
          <w:szCs w:val="18"/>
        </w:rPr>
      </w:pPr>
      <w:r w:rsidRPr="00667993">
        <w:rPr>
          <w:sz w:val="18"/>
          <w:szCs w:val="18"/>
        </w:rPr>
        <w:t>Отделение Томск Банка России//УФК по Томской области, г. Томск;</w:t>
      </w:r>
    </w:p>
    <w:p w:rsidR="00667993" w:rsidRPr="00667993" w:rsidRDefault="00667993" w:rsidP="00BE1DBF">
      <w:pPr>
        <w:pStyle w:val="af0"/>
        <w:spacing w:before="0" w:beforeAutospacing="0" w:after="0" w:afterAutospacing="0"/>
        <w:ind w:firstLine="709"/>
        <w:rPr>
          <w:sz w:val="18"/>
          <w:szCs w:val="18"/>
        </w:rPr>
      </w:pPr>
      <w:r w:rsidRPr="00667993">
        <w:rPr>
          <w:sz w:val="18"/>
          <w:szCs w:val="18"/>
        </w:rPr>
        <w:t>БИК ТОФК 016902004;</w:t>
      </w:r>
    </w:p>
    <w:p w:rsidR="00667993" w:rsidRPr="00667993" w:rsidRDefault="00667993" w:rsidP="00BE1DBF">
      <w:pPr>
        <w:pStyle w:val="af0"/>
        <w:spacing w:before="0" w:beforeAutospacing="0" w:after="0" w:afterAutospacing="0"/>
        <w:ind w:firstLine="709"/>
        <w:rPr>
          <w:sz w:val="18"/>
          <w:szCs w:val="18"/>
        </w:rPr>
      </w:pPr>
      <w:r w:rsidRPr="00667993">
        <w:rPr>
          <w:sz w:val="18"/>
          <w:szCs w:val="18"/>
        </w:rPr>
        <w:t>Единый казначейский счет 40102810245370000058</w:t>
      </w:r>
    </w:p>
    <w:p w:rsidR="00667993" w:rsidRPr="00667993" w:rsidRDefault="00667993" w:rsidP="00BE1DBF">
      <w:pPr>
        <w:pStyle w:val="af0"/>
        <w:spacing w:before="0" w:beforeAutospacing="0" w:after="0" w:afterAutospacing="0"/>
        <w:ind w:firstLine="709"/>
        <w:rPr>
          <w:sz w:val="18"/>
          <w:szCs w:val="18"/>
        </w:rPr>
      </w:pPr>
      <w:r w:rsidRPr="00667993">
        <w:rPr>
          <w:sz w:val="18"/>
          <w:szCs w:val="18"/>
        </w:rPr>
        <w:t>ОКТМО 69656460;</w:t>
      </w:r>
    </w:p>
    <w:p w:rsidR="00667993" w:rsidRPr="00667993" w:rsidRDefault="00667993" w:rsidP="00BE1DBF">
      <w:pPr>
        <w:pStyle w:val="af0"/>
        <w:spacing w:before="0" w:beforeAutospacing="0" w:after="0" w:afterAutospacing="0"/>
        <w:ind w:firstLine="709"/>
        <w:rPr>
          <w:sz w:val="18"/>
          <w:szCs w:val="18"/>
        </w:rPr>
      </w:pPr>
      <w:r w:rsidRPr="00667993">
        <w:rPr>
          <w:sz w:val="18"/>
          <w:szCs w:val="18"/>
        </w:rPr>
        <w:t>КБК 98011402053100000410</w:t>
      </w:r>
    </w:p>
    <w:p w:rsidR="00667993" w:rsidRPr="00667993" w:rsidRDefault="00667993" w:rsidP="00BE1DBF">
      <w:pPr>
        <w:ind w:firstLine="709"/>
        <w:jc w:val="both"/>
        <w:rPr>
          <w:sz w:val="18"/>
          <w:szCs w:val="18"/>
        </w:rPr>
      </w:pPr>
    </w:p>
    <w:p w:rsidR="00667993" w:rsidRPr="00667993" w:rsidRDefault="00667993" w:rsidP="00BE1DBF">
      <w:pPr>
        <w:ind w:firstLine="709"/>
        <w:jc w:val="both"/>
        <w:rPr>
          <w:sz w:val="18"/>
          <w:szCs w:val="18"/>
        </w:rPr>
      </w:pPr>
      <w:r w:rsidRPr="00667993">
        <w:rPr>
          <w:sz w:val="18"/>
          <w:szCs w:val="18"/>
        </w:rPr>
        <w:t>Глава Чаинского сельского поселения __________________________В.Н. Аникин</w:t>
      </w:r>
    </w:p>
    <w:p w:rsidR="00667993" w:rsidRPr="00667993" w:rsidRDefault="00667993" w:rsidP="00667993">
      <w:pPr>
        <w:ind w:firstLine="709"/>
        <w:jc w:val="both"/>
        <w:rPr>
          <w:sz w:val="18"/>
          <w:szCs w:val="18"/>
        </w:rPr>
      </w:pPr>
    </w:p>
    <w:p w:rsidR="00667993" w:rsidRPr="00667993" w:rsidRDefault="00667993" w:rsidP="00667993">
      <w:pPr>
        <w:ind w:firstLine="709"/>
        <w:jc w:val="both"/>
        <w:rPr>
          <w:sz w:val="18"/>
          <w:szCs w:val="18"/>
        </w:rPr>
      </w:pPr>
      <w:r w:rsidRPr="00667993">
        <w:rPr>
          <w:b/>
          <w:bCs/>
          <w:sz w:val="18"/>
          <w:szCs w:val="18"/>
        </w:rPr>
        <w:t xml:space="preserve">ПОКУПАТЕЛЬ: </w:t>
      </w:r>
      <w:r w:rsidRPr="00667993">
        <w:rPr>
          <w:sz w:val="18"/>
          <w:szCs w:val="18"/>
        </w:rPr>
        <w:t>_________________________________________________________</w:t>
      </w:r>
    </w:p>
    <w:p w:rsidR="00667993" w:rsidRPr="00667993" w:rsidRDefault="00667993" w:rsidP="00667993">
      <w:pPr>
        <w:widowControl w:val="0"/>
        <w:autoSpaceDE w:val="0"/>
        <w:autoSpaceDN w:val="0"/>
        <w:adjustRightInd w:val="0"/>
        <w:rPr>
          <w:b/>
          <w:bCs/>
          <w:sz w:val="18"/>
          <w:szCs w:val="18"/>
        </w:rPr>
      </w:pPr>
    </w:p>
    <w:p w:rsidR="00667993" w:rsidRPr="00667993" w:rsidRDefault="00667993" w:rsidP="00667993">
      <w:pPr>
        <w:widowControl w:val="0"/>
        <w:autoSpaceDE w:val="0"/>
        <w:autoSpaceDN w:val="0"/>
        <w:adjustRightInd w:val="0"/>
        <w:jc w:val="center"/>
        <w:rPr>
          <w:b/>
          <w:bCs/>
          <w:sz w:val="18"/>
          <w:szCs w:val="18"/>
        </w:rPr>
      </w:pPr>
      <w:r w:rsidRPr="00667993">
        <w:rPr>
          <w:b/>
          <w:bCs/>
          <w:sz w:val="18"/>
          <w:szCs w:val="18"/>
        </w:rPr>
        <w:t>ПЕРЕДАТОЧНЫЙ АКТ</w:t>
      </w:r>
    </w:p>
    <w:p w:rsidR="00667993" w:rsidRPr="00667993" w:rsidRDefault="00667993" w:rsidP="00667993">
      <w:pPr>
        <w:widowControl w:val="0"/>
        <w:autoSpaceDE w:val="0"/>
        <w:autoSpaceDN w:val="0"/>
        <w:adjustRightInd w:val="0"/>
        <w:jc w:val="center"/>
        <w:rPr>
          <w:b/>
          <w:bCs/>
          <w:sz w:val="18"/>
          <w:szCs w:val="18"/>
        </w:rPr>
      </w:pPr>
      <w:r w:rsidRPr="00667993">
        <w:rPr>
          <w:b/>
          <w:bCs/>
          <w:sz w:val="18"/>
          <w:szCs w:val="18"/>
        </w:rPr>
        <w:t>к договору купли-продажи муниципального движимого имущества</w:t>
      </w:r>
    </w:p>
    <w:p w:rsidR="00667993" w:rsidRPr="00667993" w:rsidRDefault="00667993" w:rsidP="00667993">
      <w:pPr>
        <w:widowControl w:val="0"/>
        <w:autoSpaceDE w:val="0"/>
        <w:autoSpaceDN w:val="0"/>
        <w:adjustRightInd w:val="0"/>
        <w:rPr>
          <w:sz w:val="18"/>
          <w:szCs w:val="18"/>
        </w:rPr>
      </w:pPr>
    </w:p>
    <w:p w:rsidR="00667993" w:rsidRPr="00667993" w:rsidRDefault="00667993" w:rsidP="00667993">
      <w:pPr>
        <w:widowControl w:val="0"/>
        <w:autoSpaceDE w:val="0"/>
        <w:autoSpaceDN w:val="0"/>
        <w:adjustRightInd w:val="0"/>
        <w:rPr>
          <w:sz w:val="18"/>
          <w:szCs w:val="18"/>
        </w:rPr>
      </w:pPr>
      <w:r w:rsidRPr="00667993">
        <w:rPr>
          <w:sz w:val="18"/>
          <w:szCs w:val="18"/>
        </w:rPr>
        <w:t>с. Чаинск</w:t>
      </w:r>
      <w:r w:rsidRPr="00667993">
        <w:rPr>
          <w:sz w:val="18"/>
          <w:szCs w:val="18"/>
        </w:rPr>
        <w:tab/>
      </w:r>
      <w:r w:rsidRPr="00667993">
        <w:rPr>
          <w:sz w:val="18"/>
          <w:szCs w:val="18"/>
        </w:rPr>
        <w:tab/>
      </w:r>
      <w:r w:rsidRPr="00667993">
        <w:rPr>
          <w:sz w:val="18"/>
          <w:szCs w:val="18"/>
        </w:rPr>
        <w:tab/>
      </w:r>
      <w:r w:rsidRPr="00667993">
        <w:rPr>
          <w:noProof/>
          <w:sz w:val="18"/>
          <w:szCs w:val="18"/>
        </w:rPr>
        <w:tab/>
      </w:r>
      <w:r w:rsidRPr="00667993">
        <w:rPr>
          <w:noProof/>
          <w:sz w:val="18"/>
          <w:szCs w:val="18"/>
        </w:rPr>
        <w:tab/>
      </w:r>
      <w:r w:rsidRPr="00667993">
        <w:rPr>
          <w:noProof/>
          <w:sz w:val="18"/>
          <w:szCs w:val="18"/>
        </w:rPr>
        <w:tab/>
      </w:r>
      <w:r w:rsidRPr="00667993">
        <w:rPr>
          <w:noProof/>
          <w:sz w:val="18"/>
          <w:szCs w:val="18"/>
        </w:rPr>
        <w:tab/>
        <w:t xml:space="preserve">                                                20__г.</w:t>
      </w:r>
    </w:p>
    <w:p w:rsidR="00667993" w:rsidRPr="00667993" w:rsidRDefault="00667993" w:rsidP="00667993">
      <w:pPr>
        <w:ind w:firstLine="709"/>
        <w:jc w:val="both"/>
        <w:rPr>
          <w:sz w:val="18"/>
          <w:szCs w:val="18"/>
        </w:rPr>
      </w:pPr>
      <w:r w:rsidRPr="00667993">
        <w:rPr>
          <w:sz w:val="18"/>
          <w:szCs w:val="18"/>
        </w:rPr>
        <w:lastRenderedPageBreak/>
        <w:t>Администрация Чаинского сельского поселения, действующая от имени муниципального образования «Чаинское сельское поселение», в лице Аникина Владимира Николаевича, действующего на основании Устава, именуемое в дальнейшем «ПРОДАВЕЦ», с одной стороны, и</w:t>
      </w:r>
      <w:proofErr w:type="gramStart"/>
      <w:r w:rsidRPr="00667993">
        <w:rPr>
          <w:sz w:val="18"/>
          <w:szCs w:val="18"/>
        </w:rPr>
        <w:t xml:space="preserve"> ___________________________________________,</w:t>
      </w:r>
      <w:proofErr w:type="gramEnd"/>
      <w:r w:rsidRPr="00667993">
        <w:rPr>
          <w:sz w:val="18"/>
          <w:szCs w:val="18"/>
        </w:rPr>
        <w:t xml:space="preserve">зарегистрированный _______________: ___________________________________, _______________________________________, именуемый в дальнейшем «ПОКУПАТЕЛЬ с другой стороны, составили настоящий акт в том, что:  </w:t>
      </w:r>
    </w:p>
    <w:p w:rsidR="00667993" w:rsidRPr="00667993" w:rsidRDefault="00667993" w:rsidP="00667993">
      <w:pPr>
        <w:numPr>
          <w:ilvl w:val="0"/>
          <w:numId w:val="13"/>
        </w:numPr>
        <w:autoSpaceDE w:val="0"/>
        <w:autoSpaceDN w:val="0"/>
        <w:adjustRightInd w:val="0"/>
        <w:ind w:left="0" w:firstLine="851"/>
        <w:jc w:val="both"/>
        <w:rPr>
          <w:sz w:val="18"/>
          <w:szCs w:val="18"/>
        </w:rPr>
      </w:pPr>
      <w:r w:rsidRPr="00667993">
        <w:rPr>
          <w:sz w:val="18"/>
          <w:szCs w:val="18"/>
        </w:rPr>
        <w:t xml:space="preserve">ПРОДАВЕЦ в соответствии с Договором купли-продажи муниципального движимого имущества № передал ПОКУПАТЕЛЮ Транспортное средство </w:t>
      </w:r>
      <w:r w:rsidRPr="00667993">
        <w:rPr>
          <w:sz w:val="18"/>
          <w:szCs w:val="18"/>
        </w:rPr>
        <w:tab/>
        <w:t>________________________________</w:t>
      </w:r>
      <w:r w:rsidRPr="00667993">
        <w:rPr>
          <w:sz w:val="18"/>
          <w:szCs w:val="18"/>
        </w:rPr>
        <w:tab/>
      </w:r>
    </w:p>
    <w:p w:rsidR="00667993" w:rsidRPr="00667993" w:rsidRDefault="00667993" w:rsidP="00667993">
      <w:pPr>
        <w:pStyle w:val="af5"/>
        <w:numPr>
          <w:ilvl w:val="0"/>
          <w:numId w:val="13"/>
        </w:numPr>
        <w:tabs>
          <w:tab w:val="clear" w:pos="1980"/>
          <w:tab w:val="clear" w:pos="2160"/>
          <w:tab w:val="clear" w:pos="3060"/>
          <w:tab w:val="clear" w:pos="3420"/>
          <w:tab w:val="left" w:pos="1134"/>
        </w:tabs>
        <w:autoSpaceDN w:val="0"/>
        <w:ind w:left="0" w:firstLine="851"/>
        <w:rPr>
          <w:sz w:val="18"/>
          <w:szCs w:val="18"/>
        </w:rPr>
      </w:pPr>
      <w:r w:rsidRPr="00667993">
        <w:rPr>
          <w:sz w:val="18"/>
          <w:szCs w:val="18"/>
        </w:rPr>
        <w:t>ПОКУПАТЕЛЬ принял от ПРОДАВЦА Транспортное средство в качественном состоянии, в котором оно есть на день подписания настоящего акта.</w:t>
      </w:r>
    </w:p>
    <w:p w:rsidR="00667993" w:rsidRPr="00667993" w:rsidRDefault="00667993" w:rsidP="00667993">
      <w:pPr>
        <w:pStyle w:val="af5"/>
        <w:numPr>
          <w:ilvl w:val="0"/>
          <w:numId w:val="13"/>
        </w:numPr>
        <w:tabs>
          <w:tab w:val="clear" w:pos="1980"/>
          <w:tab w:val="clear" w:pos="2160"/>
          <w:tab w:val="clear" w:pos="3060"/>
          <w:tab w:val="clear" w:pos="3420"/>
          <w:tab w:val="left" w:pos="1134"/>
        </w:tabs>
        <w:autoSpaceDN w:val="0"/>
        <w:ind w:left="0" w:firstLine="851"/>
        <w:rPr>
          <w:sz w:val="18"/>
          <w:szCs w:val="18"/>
        </w:rPr>
      </w:pPr>
      <w:r w:rsidRPr="00667993">
        <w:rPr>
          <w:sz w:val="18"/>
          <w:szCs w:val="18"/>
        </w:rPr>
        <w:t>ПОКУПАТЕЛЬ оплатил ПРОДАВЦУ стоимость переданного Транспортного средства в полной сумме в соответствии с условиями договора.</w:t>
      </w:r>
    </w:p>
    <w:p w:rsidR="00667993" w:rsidRPr="00667993" w:rsidRDefault="00667993" w:rsidP="00667993">
      <w:pPr>
        <w:pStyle w:val="af5"/>
        <w:numPr>
          <w:ilvl w:val="0"/>
          <w:numId w:val="13"/>
        </w:numPr>
        <w:tabs>
          <w:tab w:val="clear" w:pos="1980"/>
          <w:tab w:val="clear" w:pos="2160"/>
          <w:tab w:val="clear" w:pos="3060"/>
          <w:tab w:val="clear" w:pos="3420"/>
          <w:tab w:val="left" w:pos="1134"/>
        </w:tabs>
        <w:autoSpaceDN w:val="0"/>
        <w:ind w:left="0" w:firstLine="851"/>
        <w:rPr>
          <w:sz w:val="18"/>
          <w:szCs w:val="18"/>
        </w:rPr>
      </w:pPr>
      <w:r w:rsidRPr="00667993">
        <w:rPr>
          <w:sz w:val="18"/>
          <w:szCs w:val="18"/>
        </w:rPr>
        <w:t>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667993" w:rsidRPr="00667993" w:rsidRDefault="00667993" w:rsidP="00667993">
      <w:pPr>
        <w:pStyle w:val="af5"/>
        <w:widowControl w:val="0"/>
        <w:numPr>
          <w:ilvl w:val="0"/>
          <w:numId w:val="13"/>
        </w:numPr>
        <w:tabs>
          <w:tab w:val="clear" w:pos="1980"/>
          <w:tab w:val="clear" w:pos="2160"/>
          <w:tab w:val="clear" w:pos="3060"/>
          <w:tab w:val="clear" w:pos="3420"/>
          <w:tab w:val="left" w:pos="1134"/>
        </w:tabs>
        <w:autoSpaceDE w:val="0"/>
        <w:autoSpaceDN w:val="0"/>
        <w:adjustRightInd w:val="0"/>
        <w:ind w:left="0" w:firstLine="851"/>
        <w:rPr>
          <w:sz w:val="18"/>
          <w:szCs w:val="18"/>
        </w:rPr>
      </w:pPr>
      <w:r w:rsidRPr="00667993">
        <w:rPr>
          <w:sz w:val="18"/>
          <w:szCs w:val="18"/>
        </w:rPr>
        <w:t>Настоящий Акт является неотъемлемой частью Договора купли-продажи муниципального движимого имущества №.</w:t>
      </w:r>
    </w:p>
    <w:p w:rsidR="00667993" w:rsidRPr="00667993" w:rsidRDefault="00667993" w:rsidP="00667993">
      <w:pPr>
        <w:pStyle w:val="af5"/>
        <w:widowControl w:val="0"/>
        <w:numPr>
          <w:ilvl w:val="0"/>
          <w:numId w:val="13"/>
        </w:numPr>
        <w:tabs>
          <w:tab w:val="clear" w:pos="1980"/>
          <w:tab w:val="clear" w:pos="2160"/>
          <w:tab w:val="clear" w:pos="3060"/>
          <w:tab w:val="clear" w:pos="3420"/>
          <w:tab w:val="left" w:pos="1134"/>
        </w:tabs>
        <w:autoSpaceDE w:val="0"/>
        <w:autoSpaceDN w:val="0"/>
        <w:adjustRightInd w:val="0"/>
        <w:ind w:left="0" w:firstLine="851"/>
        <w:rPr>
          <w:sz w:val="18"/>
          <w:szCs w:val="18"/>
        </w:rPr>
      </w:pPr>
      <w:r w:rsidRPr="00667993">
        <w:rPr>
          <w:sz w:val="18"/>
          <w:szCs w:val="18"/>
        </w:rPr>
        <w:t>Подписи сторон:</w:t>
      </w:r>
    </w:p>
    <w:p w:rsidR="00667993" w:rsidRPr="00667993" w:rsidRDefault="00667993" w:rsidP="00667993">
      <w:pPr>
        <w:pStyle w:val="af5"/>
        <w:ind w:left="426"/>
        <w:rPr>
          <w:sz w:val="18"/>
          <w:szCs w:val="18"/>
        </w:rPr>
      </w:pPr>
    </w:p>
    <w:tbl>
      <w:tblPr>
        <w:tblW w:w="0" w:type="auto"/>
        <w:tblLook w:val="04A0" w:firstRow="1" w:lastRow="0" w:firstColumn="1" w:lastColumn="0" w:noHBand="0" w:noVBand="1"/>
      </w:tblPr>
      <w:tblGrid>
        <w:gridCol w:w="4803"/>
        <w:gridCol w:w="4483"/>
      </w:tblGrid>
      <w:tr w:rsidR="00667993" w:rsidRPr="00667993" w:rsidTr="00667993">
        <w:trPr>
          <w:trHeight w:val="1968"/>
        </w:trPr>
        <w:tc>
          <w:tcPr>
            <w:tcW w:w="4928" w:type="dxa"/>
            <w:hideMark/>
          </w:tcPr>
          <w:p w:rsidR="00667993" w:rsidRPr="00667993" w:rsidRDefault="00667993">
            <w:pPr>
              <w:jc w:val="both"/>
              <w:rPr>
                <w:b/>
                <w:sz w:val="18"/>
                <w:szCs w:val="18"/>
              </w:rPr>
            </w:pPr>
            <w:r w:rsidRPr="00667993">
              <w:rPr>
                <w:b/>
                <w:sz w:val="18"/>
                <w:szCs w:val="18"/>
              </w:rPr>
              <w:t>ПРОДАВЕЦ:</w:t>
            </w:r>
          </w:p>
          <w:p w:rsidR="00667993" w:rsidRPr="00667993" w:rsidRDefault="00667993">
            <w:pPr>
              <w:widowControl w:val="0"/>
              <w:autoSpaceDE w:val="0"/>
              <w:autoSpaceDN w:val="0"/>
              <w:adjustRightInd w:val="0"/>
              <w:jc w:val="both"/>
              <w:rPr>
                <w:sz w:val="18"/>
                <w:szCs w:val="18"/>
              </w:rPr>
            </w:pPr>
            <w:r w:rsidRPr="00667993">
              <w:rPr>
                <w:sz w:val="18"/>
                <w:szCs w:val="18"/>
              </w:rPr>
              <w:t>Глава Чаинского сельского поселения</w:t>
            </w:r>
          </w:p>
          <w:p w:rsidR="00667993" w:rsidRPr="00667993" w:rsidRDefault="00667993">
            <w:pPr>
              <w:widowControl w:val="0"/>
              <w:autoSpaceDE w:val="0"/>
              <w:autoSpaceDN w:val="0"/>
              <w:adjustRightInd w:val="0"/>
              <w:spacing w:after="200" w:line="276" w:lineRule="auto"/>
              <w:jc w:val="both"/>
              <w:rPr>
                <w:sz w:val="18"/>
                <w:szCs w:val="18"/>
                <w:lang w:eastAsia="en-US"/>
              </w:rPr>
            </w:pPr>
            <w:r w:rsidRPr="00667993">
              <w:rPr>
                <w:sz w:val="18"/>
                <w:szCs w:val="18"/>
              </w:rPr>
              <w:t>______________________В.Н. Аникин</w:t>
            </w:r>
          </w:p>
        </w:tc>
        <w:tc>
          <w:tcPr>
            <w:tcW w:w="4643" w:type="dxa"/>
          </w:tcPr>
          <w:p w:rsidR="00667993" w:rsidRPr="00667993" w:rsidRDefault="00667993">
            <w:pPr>
              <w:jc w:val="both"/>
              <w:rPr>
                <w:b/>
                <w:sz w:val="18"/>
                <w:szCs w:val="18"/>
              </w:rPr>
            </w:pPr>
            <w:r w:rsidRPr="00667993">
              <w:rPr>
                <w:b/>
                <w:sz w:val="18"/>
                <w:szCs w:val="18"/>
              </w:rPr>
              <w:t>ПОКУПАТЕЛЬ:</w:t>
            </w:r>
          </w:p>
          <w:p w:rsidR="00667993" w:rsidRPr="00667993" w:rsidRDefault="00667993">
            <w:pPr>
              <w:rPr>
                <w:sz w:val="18"/>
                <w:szCs w:val="18"/>
              </w:rPr>
            </w:pPr>
          </w:p>
          <w:p w:rsidR="00667993" w:rsidRPr="00667993" w:rsidRDefault="00667993">
            <w:pPr>
              <w:rPr>
                <w:sz w:val="18"/>
                <w:szCs w:val="18"/>
              </w:rPr>
            </w:pPr>
          </w:p>
          <w:p w:rsidR="00667993" w:rsidRPr="00667993" w:rsidRDefault="00667993">
            <w:pPr>
              <w:rPr>
                <w:sz w:val="18"/>
                <w:szCs w:val="18"/>
              </w:rPr>
            </w:pPr>
          </w:p>
          <w:p w:rsidR="00667993" w:rsidRPr="00667993" w:rsidRDefault="00667993">
            <w:pPr>
              <w:rPr>
                <w:sz w:val="18"/>
                <w:szCs w:val="18"/>
              </w:rPr>
            </w:pPr>
          </w:p>
          <w:p w:rsidR="00667993" w:rsidRPr="00667993" w:rsidRDefault="00667993">
            <w:pPr>
              <w:spacing w:after="200" w:line="276" w:lineRule="auto"/>
              <w:rPr>
                <w:sz w:val="18"/>
                <w:szCs w:val="18"/>
                <w:lang w:eastAsia="en-US"/>
              </w:rPr>
            </w:pPr>
          </w:p>
        </w:tc>
      </w:tr>
    </w:tbl>
    <w:p w:rsidR="00667993" w:rsidRDefault="00667993" w:rsidP="00012F9D">
      <w:pPr>
        <w:tabs>
          <w:tab w:val="left" w:pos="4157"/>
        </w:tabs>
        <w:jc w:val="center"/>
        <w:rPr>
          <w:sz w:val="18"/>
          <w:szCs w:val="18"/>
        </w:rPr>
      </w:pPr>
    </w:p>
    <w:p w:rsidR="00667993" w:rsidRDefault="00667993" w:rsidP="00012F9D">
      <w:pPr>
        <w:tabs>
          <w:tab w:val="left" w:pos="4157"/>
        </w:tabs>
        <w:jc w:val="center"/>
        <w:rPr>
          <w:sz w:val="18"/>
          <w:szCs w:val="18"/>
        </w:rPr>
      </w:pPr>
    </w:p>
    <w:p w:rsidR="00667993" w:rsidRPr="00667993" w:rsidRDefault="00667993" w:rsidP="00012F9D">
      <w:pPr>
        <w:tabs>
          <w:tab w:val="left" w:pos="4157"/>
        </w:tabs>
        <w:jc w:val="center"/>
        <w:rPr>
          <w:sz w:val="18"/>
          <w:szCs w:val="18"/>
        </w:rPr>
      </w:pPr>
    </w:p>
    <w:p w:rsidR="00012F9D" w:rsidRDefault="00012F9D" w:rsidP="00012F9D">
      <w:pPr>
        <w:tabs>
          <w:tab w:val="left" w:pos="4157"/>
        </w:tabs>
        <w:jc w:val="center"/>
        <w:rPr>
          <w:b/>
          <w:sz w:val="18"/>
          <w:szCs w:val="18"/>
        </w:rPr>
      </w:pPr>
      <w:r w:rsidRPr="00667993">
        <w:rPr>
          <w:b/>
          <w:sz w:val="18"/>
          <w:szCs w:val="18"/>
        </w:rPr>
        <w:t>ИЗВЕЩЕНИЕ</w:t>
      </w:r>
    </w:p>
    <w:p w:rsidR="00E534B6" w:rsidRPr="00667993" w:rsidRDefault="00E534B6" w:rsidP="00012F9D">
      <w:pPr>
        <w:tabs>
          <w:tab w:val="left" w:pos="4157"/>
        </w:tabs>
        <w:jc w:val="center"/>
        <w:rPr>
          <w:b/>
          <w:sz w:val="18"/>
          <w:szCs w:val="18"/>
        </w:rPr>
      </w:pPr>
      <w:bookmarkStart w:id="2" w:name="_GoBack"/>
      <w:bookmarkEnd w:id="2"/>
    </w:p>
    <w:p w:rsidR="00012F9D" w:rsidRPr="00667993" w:rsidRDefault="00012F9D" w:rsidP="00012F9D">
      <w:pPr>
        <w:ind w:firstLine="708"/>
        <w:jc w:val="both"/>
        <w:rPr>
          <w:sz w:val="18"/>
          <w:szCs w:val="18"/>
        </w:rPr>
      </w:pPr>
      <w:r w:rsidRPr="00667993">
        <w:rPr>
          <w:sz w:val="18"/>
          <w:szCs w:val="18"/>
        </w:rPr>
        <w:t>Администрация Чаинского сельского поселения извещает о возможном предоставлении земельных участков в аренду, без проведения торгов из земель сельскохозяйственного назначения, адрес (местоположение): Российская Федерация, Томская область, Чаинский район, с видом разрешенного использования: для сельскохозяйственного использования (код 1.0):</w:t>
      </w:r>
    </w:p>
    <w:p w:rsidR="00012F9D" w:rsidRPr="00667993" w:rsidRDefault="00012F9D" w:rsidP="00012F9D">
      <w:pPr>
        <w:pStyle w:val="ad"/>
        <w:numPr>
          <w:ilvl w:val="0"/>
          <w:numId w:val="10"/>
        </w:numPr>
        <w:spacing w:after="200" w:line="276" w:lineRule="auto"/>
        <w:jc w:val="both"/>
        <w:rPr>
          <w:sz w:val="18"/>
          <w:szCs w:val="18"/>
        </w:rPr>
      </w:pPr>
      <w:r w:rsidRPr="00667993">
        <w:rPr>
          <w:sz w:val="18"/>
          <w:szCs w:val="18"/>
        </w:rPr>
        <w:t>общей площадью 990 000 кв. м; кадастровый номер 70:15:0100046:419</w:t>
      </w:r>
    </w:p>
    <w:p w:rsidR="00012F9D" w:rsidRPr="00667993" w:rsidRDefault="00012F9D" w:rsidP="00012F9D">
      <w:pPr>
        <w:pStyle w:val="ad"/>
        <w:numPr>
          <w:ilvl w:val="0"/>
          <w:numId w:val="10"/>
        </w:numPr>
        <w:spacing w:after="200" w:line="276" w:lineRule="auto"/>
        <w:jc w:val="both"/>
        <w:rPr>
          <w:sz w:val="18"/>
          <w:szCs w:val="18"/>
        </w:rPr>
      </w:pPr>
      <w:r w:rsidRPr="00667993">
        <w:rPr>
          <w:sz w:val="18"/>
          <w:szCs w:val="18"/>
        </w:rPr>
        <w:t xml:space="preserve">общей площадью 874 000 кв. м; </w:t>
      </w:r>
      <w:proofErr w:type="gramStart"/>
      <w:r w:rsidRPr="00667993">
        <w:rPr>
          <w:sz w:val="18"/>
          <w:szCs w:val="18"/>
        </w:rPr>
        <w:t>кадастровый</w:t>
      </w:r>
      <w:proofErr w:type="gramEnd"/>
      <w:r w:rsidRPr="00667993">
        <w:rPr>
          <w:sz w:val="18"/>
          <w:szCs w:val="18"/>
        </w:rPr>
        <w:t xml:space="preserve"> номер70:15:0100046:418</w:t>
      </w:r>
    </w:p>
    <w:p w:rsidR="00012F9D" w:rsidRPr="00667993" w:rsidRDefault="00012F9D" w:rsidP="00012F9D">
      <w:pPr>
        <w:ind w:firstLine="708"/>
        <w:jc w:val="both"/>
        <w:rPr>
          <w:sz w:val="18"/>
          <w:szCs w:val="18"/>
        </w:rPr>
      </w:pPr>
      <w:r w:rsidRPr="00667993">
        <w:rPr>
          <w:sz w:val="18"/>
          <w:szCs w:val="18"/>
        </w:rPr>
        <w:t>Граждане, заинтересованные в предоставлении земельного участка, вправе подавать заявления о намерении заключения договора аренды земельного участка в течение 30 дней со дня опубликования настоящего извещения.</w:t>
      </w:r>
    </w:p>
    <w:p w:rsidR="00012F9D" w:rsidRPr="00667993" w:rsidRDefault="00012F9D" w:rsidP="00012F9D">
      <w:pPr>
        <w:ind w:firstLine="708"/>
        <w:jc w:val="both"/>
        <w:rPr>
          <w:sz w:val="18"/>
          <w:szCs w:val="18"/>
        </w:rPr>
      </w:pPr>
      <w:r w:rsidRPr="00667993">
        <w:rPr>
          <w:sz w:val="18"/>
          <w:szCs w:val="18"/>
        </w:rPr>
        <w:t>Заявления подаются или направляются заинтересованным лицом по выбору, лично или посредством почтовой связи на бумажном носителе.</w:t>
      </w:r>
    </w:p>
    <w:p w:rsidR="00012F9D" w:rsidRPr="00667993" w:rsidRDefault="00012F9D" w:rsidP="00012F9D">
      <w:pPr>
        <w:ind w:firstLine="708"/>
        <w:jc w:val="both"/>
        <w:rPr>
          <w:sz w:val="18"/>
          <w:szCs w:val="18"/>
        </w:rPr>
      </w:pPr>
      <w:r w:rsidRPr="00667993">
        <w:rPr>
          <w:sz w:val="18"/>
          <w:szCs w:val="18"/>
        </w:rPr>
        <w:t>Прием заявлений производится по рабочим дням по адресу: Томская область, Чаинский район, с. Чаинск, ул. Комсомольская, д. 14, кабинет 1, 3 с 9.00 до 13.00 час. и с 14.00 до 17.00 час</w:t>
      </w:r>
      <w:proofErr w:type="gramStart"/>
      <w:r w:rsidRPr="00667993">
        <w:rPr>
          <w:sz w:val="18"/>
          <w:szCs w:val="18"/>
        </w:rPr>
        <w:t>..</w:t>
      </w:r>
      <w:proofErr w:type="gramEnd"/>
    </w:p>
    <w:p w:rsidR="00012F9D" w:rsidRPr="00667993" w:rsidRDefault="00012F9D" w:rsidP="00012F9D">
      <w:pPr>
        <w:ind w:firstLine="708"/>
        <w:jc w:val="both"/>
        <w:rPr>
          <w:sz w:val="18"/>
          <w:szCs w:val="18"/>
        </w:rPr>
      </w:pPr>
      <w:r w:rsidRPr="00667993">
        <w:rPr>
          <w:sz w:val="18"/>
          <w:szCs w:val="18"/>
        </w:rPr>
        <w:t>За информацией обращаться по телефону 8 (38257) 5-61-19</w:t>
      </w:r>
    </w:p>
    <w:p w:rsidR="00DD03B9" w:rsidRPr="00667993" w:rsidRDefault="00DD03B9"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DD03B9" w:rsidRPr="00667993" w:rsidRDefault="00DD03B9"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DD03B9" w:rsidRPr="00667993" w:rsidRDefault="00DD03B9"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DD03B9" w:rsidRPr="00667993" w:rsidRDefault="00DD03B9" w:rsidP="009B7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8"/>
          <w:szCs w:val="18"/>
        </w:rPr>
      </w:pPr>
    </w:p>
    <w:p w:rsidR="00DD03B9" w:rsidRPr="00667993" w:rsidRDefault="00DD03B9"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DD03B9" w:rsidRPr="00667993" w:rsidRDefault="00DD03B9"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DD03B9" w:rsidRPr="00667993" w:rsidRDefault="00DD03B9"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p w:rsidR="00DD03B9" w:rsidRPr="00667993" w:rsidRDefault="00DD03B9" w:rsidP="00386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8"/>
          <w:szCs w:val="18"/>
        </w:rPr>
      </w:pPr>
    </w:p>
    <w:sectPr w:rsidR="00DD03B9" w:rsidRPr="00667993" w:rsidSect="00E534B6">
      <w:headerReference w:type="even" r:id="rId22"/>
      <w:headerReference w:type="default" r:id="rId23"/>
      <w:headerReference w:type="first" r:id="rId24"/>
      <w:pgSz w:w="11906" w:h="16838"/>
      <w:pgMar w:top="851" w:right="1418" w:bottom="851" w:left="1418" w:header="284"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D8A" w:rsidRDefault="00354D8A" w:rsidP="00161532">
      <w:r>
        <w:separator/>
      </w:r>
    </w:p>
  </w:endnote>
  <w:endnote w:type="continuationSeparator" w:id="0">
    <w:p w:rsidR="00354D8A" w:rsidRDefault="00354D8A" w:rsidP="0016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5200F5FF" w:usb2="0A24202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D8A" w:rsidRDefault="00354D8A" w:rsidP="00161532">
      <w:r>
        <w:separator/>
      </w:r>
    </w:p>
  </w:footnote>
  <w:footnote w:type="continuationSeparator" w:id="0">
    <w:p w:rsidR="00354D8A" w:rsidRDefault="00354D8A" w:rsidP="00161532">
      <w:r>
        <w:continuationSeparator/>
      </w:r>
    </w:p>
  </w:footnote>
  <w:footnote w:id="1">
    <w:p w:rsidR="00E534B6" w:rsidRDefault="00E534B6" w:rsidP="00667993">
      <w:pPr>
        <w:pStyle w:val="aff2"/>
        <w:ind w:left="-426"/>
        <w:rPr>
          <w:sz w:val="16"/>
          <w:szCs w:val="16"/>
        </w:rPr>
      </w:pPr>
      <w:r>
        <w:rPr>
          <w:rStyle w:val="aff4"/>
          <w:sz w:val="16"/>
          <w:szCs w:val="16"/>
        </w:rPr>
        <w:footnoteRef/>
      </w:r>
      <w:r>
        <w:rPr>
          <w:sz w:val="16"/>
          <w:szCs w:val="16"/>
        </w:rPr>
        <w:t xml:space="preserve"> Заполняется при подаче Заявки юридическим лицом.</w:t>
      </w:r>
    </w:p>
  </w:footnote>
  <w:footnote w:id="2">
    <w:p w:rsidR="00E534B6" w:rsidRDefault="00E534B6" w:rsidP="00667993">
      <w:pPr>
        <w:ind w:left="-426"/>
        <w:jc w:val="both"/>
        <w:rPr>
          <w:sz w:val="16"/>
          <w:szCs w:val="16"/>
        </w:rPr>
      </w:pPr>
      <w:r>
        <w:rPr>
          <w:rStyle w:val="aff4"/>
          <w:sz w:val="16"/>
          <w:szCs w:val="16"/>
        </w:rPr>
        <w:footnoteRef/>
      </w:r>
      <w:r>
        <w:rPr>
          <w:sz w:val="16"/>
          <w:szCs w:val="16"/>
        </w:rPr>
        <w:t xml:space="preserve"> Заполняется при подаче Заявки лицом, действующим по доверенности (для юридических лиц)</w:t>
      </w:r>
    </w:p>
  </w:footnote>
  <w:footnote w:id="3">
    <w:p w:rsidR="00E534B6" w:rsidRDefault="00E534B6" w:rsidP="00667993">
      <w:pPr>
        <w:pStyle w:val="aff2"/>
        <w:ind w:left="-426"/>
        <w:rPr>
          <w:sz w:val="18"/>
          <w:szCs w:val="18"/>
        </w:rPr>
      </w:pPr>
      <w:r>
        <w:rPr>
          <w:rStyle w:val="aff4"/>
          <w:sz w:val="16"/>
          <w:szCs w:val="16"/>
        </w:rPr>
        <w:footnoteRef/>
      </w:r>
      <w:r>
        <w:rPr>
          <w:sz w:val="16"/>
          <w:szCs w:val="16"/>
        </w:rPr>
        <w:t xml:space="preserve"> </w:t>
      </w:r>
      <w:proofErr w:type="gramStart"/>
      <w:r>
        <w:rPr>
          <w:sz w:val="16"/>
          <w:szCs w:val="16"/>
        </w:rPr>
        <w:t>Ознакомлен</w:t>
      </w:r>
      <w:proofErr w:type="gramEnd"/>
      <w:r>
        <w:rPr>
          <w:sz w:val="16"/>
          <w:szCs w:val="16"/>
        </w:rPr>
        <w:t xml:space="preserve"> с Регламентом Оператора электронной площадки при регистрации (аккредитации) на электронной площадке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7198"/>
      <w:docPartObj>
        <w:docPartGallery w:val="Page Numbers (Top of Page)"/>
        <w:docPartUnique/>
      </w:docPartObj>
    </w:sdtPr>
    <w:sdtContent>
      <w:p w:rsidR="00E534B6" w:rsidRDefault="00E534B6">
        <w:pPr>
          <w:pStyle w:val="a4"/>
          <w:jc w:val="right"/>
        </w:pPr>
        <w:r>
          <w:fldChar w:fldCharType="begin"/>
        </w:r>
        <w:r>
          <w:instrText xml:space="preserve"> PAGE   \* MERGEFORMAT </w:instrText>
        </w:r>
        <w:r>
          <w:fldChar w:fldCharType="separate"/>
        </w:r>
        <w:r w:rsidR="00217D0C">
          <w:rPr>
            <w:noProof/>
          </w:rPr>
          <w:t>22</w:t>
        </w:r>
        <w:r>
          <w:rPr>
            <w:noProof/>
          </w:rPr>
          <w:fldChar w:fldCharType="end"/>
        </w:r>
      </w:p>
    </w:sdtContent>
  </w:sdt>
  <w:p w:rsidR="00E534B6" w:rsidRDefault="00E534B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1775"/>
      <w:docPartObj>
        <w:docPartGallery w:val="Page Numbers (Top of Page)"/>
        <w:docPartUnique/>
      </w:docPartObj>
    </w:sdtPr>
    <w:sdtContent>
      <w:p w:rsidR="00E534B6" w:rsidRDefault="00E534B6" w:rsidP="004A2121">
        <w:pPr>
          <w:pStyle w:val="a4"/>
          <w:jc w:val="right"/>
        </w:pPr>
        <w:r>
          <w:fldChar w:fldCharType="begin"/>
        </w:r>
        <w:r>
          <w:instrText xml:space="preserve"> PAGE   \* MERGEFORMAT </w:instrText>
        </w:r>
        <w:r>
          <w:fldChar w:fldCharType="separate"/>
        </w:r>
        <w:r w:rsidR="00217D0C">
          <w:rPr>
            <w:noProof/>
          </w:rPr>
          <w:t>21</w:t>
        </w:r>
        <w:r>
          <w:rPr>
            <w:noProof/>
          </w:rPr>
          <w:fldChar w:fldCharType="end"/>
        </w:r>
      </w:p>
    </w:sdtContent>
  </w:sdt>
  <w:p w:rsidR="00E534B6" w:rsidRDefault="00E534B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7197"/>
      <w:docPartObj>
        <w:docPartGallery w:val="Page Numbers (Top of Page)"/>
        <w:docPartUnique/>
      </w:docPartObj>
    </w:sdtPr>
    <w:sdtContent>
      <w:p w:rsidR="00E534B6" w:rsidRDefault="00E534B6">
        <w:pPr>
          <w:pStyle w:val="a4"/>
          <w:jc w:val="right"/>
        </w:pPr>
        <w:r>
          <w:fldChar w:fldCharType="begin"/>
        </w:r>
        <w:r>
          <w:instrText xml:space="preserve"> PAGE   \* MERGEFORMAT </w:instrText>
        </w:r>
        <w:r>
          <w:fldChar w:fldCharType="separate"/>
        </w:r>
        <w:r w:rsidR="00217D0C">
          <w:rPr>
            <w:noProof/>
          </w:rPr>
          <w:t>1</w:t>
        </w:r>
        <w:r>
          <w:rPr>
            <w:noProof/>
          </w:rPr>
          <w:fldChar w:fldCharType="end"/>
        </w:r>
      </w:p>
    </w:sdtContent>
  </w:sdt>
  <w:p w:rsidR="00E534B6" w:rsidRDefault="00E534B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28B179F"/>
    <w:multiLevelType w:val="hybridMultilevel"/>
    <w:tmpl w:val="693EDE38"/>
    <w:lvl w:ilvl="0" w:tplc="F12021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A10F1C"/>
    <w:multiLevelType w:val="hybridMultilevel"/>
    <w:tmpl w:val="8FB242B6"/>
    <w:lvl w:ilvl="0" w:tplc="7194C2FA">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154A61C8"/>
    <w:multiLevelType w:val="multilevel"/>
    <w:tmpl w:val="9BA0F830"/>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1470"/>
        </w:tabs>
        <w:ind w:left="1470" w:hanging="48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
    <w:nsid w:val="248E1D90"/>
    <w:multiLevelType w:val="hybridMultilevel"/>
    <w:tmpl w:val="A87C1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DD7C78"/>
    <w:multiLevelType w:val="hybridMultilevel"/>
    <w:tmpl w:val="A87C1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D9217E"/>
    <w:multiLevelType w:val="hybridMultilevel"/>
    <w:tmpl w:val="4E300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8">
    <w:nsid w:val="37F205F9"/>
    <w:multiLevelType w:val="multilevel"/>
    <w:tmpl w:val="9754F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3A962A6"/>
    <w:multiLevelType w:val="hybridMultilevel"/>
    <w:tmpl w:val="3588303C"/>
    <w:lvl w:ilvl="0" w:tplc="5B1CA2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862464"/>
    <w:multiLevelType w:val="hybridMultilevel"/>
    <w:tmpl w:val="3BE4E1F6"/>
    <w:lvl w:ilvl="0" w:tplc="638203B2">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A8C52F9"/>
    <w:multiLevelType w:val="hybridMultilevel"/>
    <w:tmpl w:val="6E1E08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0E5528A"/>
    <w:multiLevelType w:val="hybridMultilevel"/>
    <w:tmpl w:val="8F6E1B68"/>
    <w:lvl w:ilvl="0" w:tplc="0DF6D4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5"/>
  </w:num>
  <w:num w:numId="5">
    <w:abstractNumId w:val="12"/>
  </w:num>
  <w:num w:numId="6">
    <w:abstractNumId w:val="10"/>
  </w:num>
  <w:num w:numId="7">
    <w:abstractNumId w:val="4"/>
  </w:num>
  <w:num w:numId="8">
    <w:abstractNumId w:val="3"/>
  </w:num>
  <w:num w:numId="9">
    <w:abstractNumId w:val="0"/>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5C42"/>
    <w:rsid w:val="00005303"/>
    <w:rsid w:val="00012F9D"/>
    <w:rsid w:val="00016778"/>
    <w:rsid w:val="00043C3B"/>
    <w:rsid w:val="00075FFF"/>
    <w:rsid w:val="00077016"/>
    <w:rsid w:val="00093F48"/>
    <w:rsid w:val="000A0A9C"/>
    <w:rsid w:val="00122ADE"/>
    <w:rsid w:val="0015278C"/>
    <w:rsid w:val="00161532"/>
    <w:rsid w:val="001667B3"/>
    <w:rsid w:val="001760EF"/>
    <w:rsid w:val="00192969"/>
    <w:rsid w:val="001A4DC1"/>
    <w:rsid w:val="001A74E0"/>
    <w:rsid w:val="002042BD"/>
    <w:rsid w:val="00205F5F"/>
    <w:rsid w:val="00217D0C"/>
    <w:rsid w:val="002534D3"/>
    <w:rsid w:val="002B3196"/>
    <w:rsid w:val="002C042C"/>
    <w:rsid w:val="002D1A82"/>
    <w:rsid w:val="002E6591"/>
    <w:rsid w:val="003008FF"/>
    <w:rsid w:val="00323014"/>
    <w:rsid w:val="00354D8A"/>
    <w:rsid w:val="00355686"/>
    <w:rsid w:val="003610D3"/>
    <w:rsid w:val="00386181"/>
    <w:rsid w:val="003C51D8"/>
    <w:rsid w:val="003F2FC8"/>
    <w:rsid w:val="0041082B"/>
    <w:rsid w:val="00472CB6"/>
    <w:rsid w:val="004A2121"/>
    <w:rsid w:val="004B0114"/>
    <w:rsid w:val="004E4D86"/>
    <w:rsid w:val="0059215D"/>
    <w:rsid w:val="005A0641"/>
    <w:rsid w:val="005A2474"/>
    <w:rsid w:val="005C4642"/>
    <w:rsid w:val="005D57A3"/>
    <w:rsid w:val="005F2A31"/>
    <w:rsid w:val="00612255"/>
    <w:rsid w:val="006303E8"/>
    <w:rsid w:val="00666AD1"/>
    <w:rsid w:val="00667993"/>
    <w:rsid w:val="00683026"/>
    <w:rsid w:val="00685C42"/>
    <w:rsid w:val="006956A5"/>
    <w:rsid w:val="006E1D5E"/>
    <w:rsid w:val="006E506A"/>
    <w:rsid w:val="007528B3"/>
    <w:rsid w:val="007913B8"/>
    <w:rsid w:val="007B3019"/>
    <w:rsid w:val="007D6BB4"/>
    <w:rsid w:val="007E48C1"/>
    <w:rsid w:val="007E5835"/>
    <w:rsid w:val="008113E1"/>
    <w:rsid w:val="008279FF"/>
    <w:rsid w:val="00837BAF"/>
    <w:rsid w:val="0084279A"/>
    <w:rsid w:val="00845959"/>
    <w:rsid w:val="00894CE3"/>
    <w:rsid w:val="009438BA"/>
    <w:rsid w:val="009467F9"/>
    <w:rsid w:val="009A52EF"/>
    <w:rsid w:val="009B767A"/>
    <w:rsid w:val="009C4EA3"/>
    <w:rsid w:val="009F1BDE"/>
    <w:rsid w:val="00A5045A"/>
    <w:rsid w:val="00A6594C"/>
    <w:rsid w:val="00A84418"/>
    <w:rsid w:val="00B86D2E"/>
    <w:rsid w:val="00BC2ACA"/>
    <w:rsid w:val="00BD089B"/>
    <w:rsid w:val="00BE1DBF"/>
    <w:rsid w:val="00BE377D"/>
    <w:rsid w:val="00C15442"/>
    <w:rsid w:val="00C3019F"/>
    <w:rsid w:val="00C61011"/>
    <w:rsid w:val="00C87EF6"/>
    <w:rsid w:val="00CD7B8B"/>
    <w:rsid w:val="00D13B53"/>
    <w:rsid w:val="00D56607"/>
    <w:rsid w:val="00D568A3"/>
    <w:rsid w:val="00D672BE"/>
    <w:rsid w:val="00D93624"/>
    <w:rsid w:val="00D949D7"/>
    <w:rsid w:val="00DA2608"/>
    <w:rsid w:val="00DC0B03"/>
    <w:rsid w:val="00DD03B9"/>
    <w:rsid w:val="00DE7997"/>
    <w:rsid w:val="00E04812"/>
    <w:rsid w:val="00E47DA9"/>
    <w:rsid w:val="00E530F7"/>
    <w:rsid w:val="00E534B6"/>
    <w:rsid w:val="00E5556B"/>
    <w:rsid w:val="00E57C78"/>
    <w:rsid w:val="00E966CA"/>
    <w:rsid w:val="00F01FF0"/>
    <w:rsid w:val="00F057A1"/>
    <w:rsid w:val="00F1572E"/>
    <w:rsid w:val="00F42711"/>
    <w:rsid w:val="00F50124"/>
    <w:rsid w:val="00F77241"/>
    <w:rsid w:val="00F95153"/>
    <w:rsid w:val="00FD660E"/>
    <w:rsid w:val="00FE0363"/>
    <w:rsid w:val="00FF1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1532"/>
    <w:pPr>
      <w:keepNext/>
      <w:jc w:val="both"/>
      <w:outlineLvl w:val="0"/>
    </w:pPr>
    <w:rPr>
      <w:i/>
      <w:iCs/>
      <w:sz w:val="20"/>
      <w:szCs w:val="20"/>
    </w:rPr>
  </w:style>
  <w:style w:type="paragraph" w:styleId="2">
    <w:name w:val="heading 2"/>
    <w:basedOn w:val="a"/>
    <w:next w:val="a"/>
    <w:link w:val="20"/>
    <w:qFormat/>
    <w:rsid w:val="00161532"/>
    <w:pPr>
      <w:keepNext/>
      <w:tabs>
        <w:tab w:val="left" w:pos="1980"/>
        <w:tab w:val="left" w:pos="2160"/>
        <w:tab w:val="left" w:pos="3060"/>
        <w:tab w:val="left" w:pos="3420"/>
      </w:tabs>
      <w:outlineLvl w:val="1"/>
    </w:pPr>
    <w:rPr>
      <w:b/>
      <w:i/>
      <w:sz w:val="20"/>
      <w:szCs w:val="20"/>
      <w:u w:val="single"/>
    </w:rPr>
  </w:style>
  <w:style w:type="paragraph" w:styleId="3">
    <w:name w:val="heading 3"/>
    <w:basedOn w:val="a"/>
    <w:next w:val="a"/>
    <w:link w:val="30"/>
    <w:qFormat/>
    <w:rsid w:val="00161532"/>
    <w:pPr>
      <w:keepNext/>
      <w:spacing w:before="240" w:after="60"/>
      <w:outlineLvl w:val="2"/>
    </w:pPr>
    <w:rPr>
      <w:rFonts w:ascii="Arial" w:hAnsi="Arial"/>
      <w:b/>
      <w:bCs/>
      <w:sz w:val="26"/>
      <w:szCs w:val="26"/>
    </w:rPr>
  </w:style>
  <w:style w:type="paragraph" w:styleId="4">
    <w:name w:val="heading 4"/>
    <w:basedOn w:val="a"/>
    <w:next w:val="a"/>
    <w:link w:val="40"/>
    <w:qFormat/>
    <w:rsid w:val="00161532"/>
    <w:pPr>
      <w:keepNext/>
      <w:jc w:val="both"/>
      <w:outlineLvl w:val="3"/>
    </w:pPr>
    <w:rPr>
      <w:i/>
      <w:iCs/>
      <w:sz w:val="22"/>
      <w:szCs w:val="22"/>
    </w:rPr>
  </w:style>
  <w:style w:type="paragraph" w:styleId="5">
    <w:name w:val="heading 5"/>
    <w:basedOn w:val="a"/>
    <w:next w:val="a"/>
    <w:link w:val="50"/>
    <w:qFormat/>
    <w:rsid w:val="00161532"/>
    <w:pPr>
      <w:keepNext/>
      <w:tabs>
        <w:tab w:val="left" w:pos="1980"/>
        <w:tab w:val="left" w:pos="2160"/>
        <w:tab w:val="left" w:pos="3060"/>
        <w:tab w:val="left" w:pos="3420"/>
      </w:tabs>
      <w:outlineLvl w:val="4"/>
    </w:pPr>
    <w:rPr>
      <w:b/>
      <w:sz w:val="20"/>
      <w:szCs w:val="20"/>
      <w:u w:val="single"/>
    </w:rPr>
  </w:style>
  <w:style w:type="paragraph" w:styleId="6">
    <w:name w:val="heading 6"/>
    <w:basedOn w:val="a"/>
    <w:next w:val="a"/>
    <w:link w:val="60"/>
    <w:qFormat/>
    <w:rsid w:val="00161532"/>
    <w:pPr>
      <w:keepNext/>
      <w:tabs>
        <w:tab w:val="left" w:pos="1980"/>
        <w:tab w:val="left" w:pos="2160"/>
        <w:tab w:val="left" w:pos="3060"/>
        <w:tab w:val="left" w:pos="3420"/>
      </w:tabs>
      <w:jc w:val="both"/>
      <w:outlineLvl w:val="5"/>
    </w:pPr>
    <w:rPr>
      <w:b/>
      <w:sz w:val="20"/>
      <w:szCs w:val="20"/>
      <w:u w:val="single"/>
    </w:rPr>
  </w:style>
  <w:style w:type="paragraph" w:styleId="7">
    <w:name w:val="heading 7"/>
    <w:basedOn w:val="a"/>
    <w:next w:val="a"/>
    <w:link w:val="70"/>
    <w:qFormat/>
    <w:rsid w:val="00161532"/>
    <w:pPr>
      <w:keepNext/>
      <w:tabs>
        <w:tab w:val="left" w:pos="6015"/>
      </w:tabs>
      <w:outlineLvl w:val="6"/>
    </w:pPr>
    <w:rPr>
      <w:b/>
      <w:sz w:val="20"/>
      <w:szCs w:val="20"/>
    </w:rPr>
  </w:style>
  <w:style w:type="paragraph" w:styleId="8">
    <w:name w:val="heading 8"/>
    <w:basedOn w:val="a"/>
    <w:next w:val="a"/>
    <w:link w:val="80"/>
    <w:qFormat/>
    <w:rsid w:val="00161532"/>
    <w:pPr>
      <w:keepNext/>
      <w:tabs>
        <w:tab w:val="left" w:pos="6015"/>
      </w:tabs>
      <w:jc w:val="center"/>
      <w:outlineLvl w:val="7"/>
    </w:pPr>
    <w:rPr>
      <w:iCs/>
      <w:sz w:val="28"/>
      <w:szCs w:val="20"/>
    </w:rPr>
  </w:style>
  <w:style w:type="paragraph" w:styleId="9">
    <w:name w:val="heading 9"/>
    <w:basedOn w:val="a"/>
    <w:next w:val="a"/>
    <w:link w:val="90"/>
    <w:qFormat/>
    <w:rsid w:val="00161532"/>
    <w:pPr>
      <w:numPr>
        <w:ilvl w:val="8"/>
        <w:numId w:val="1"/>
      </w:numPr>
      <w:suppressAutoHyphens/>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85C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85C42"/>
    <w:rPr>
      <w:rFonts w:ascii="Arial" w:eastAsia="Times New Roman" w:hAnsi="Arial" w:cs="Arial"/>
      <w:sz w:val="20"/>
      <w:szCs w:val="20"/>
      <w:lang w:eastAsia="ru-RU"/>
    </w:rPr>
  </w:style>
  <w:style w:type="paragraph" w:customStyle="1" w:styleId="ConsPlusTitle">
    <w:name w:val="ConsPlusTitle"/>
    <w:rsid w:val="00685C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Îáû÷íûé"/>
    <w:rsid w:val="00685C42"/>
    <w:pPr>
      <w:spacing w:after="0" w:line="240" w:lineRule="auto"/>
    </w:pPr>
    <w:rPr>
      <w:rFonts w:ascii="Times New Roman" w:eastAsia="Times New Roman" w:hAnsi="Times New Roman" w:cs="Times New Roman"/>
      <w:sz w:val="28"/>
      <w:szCs w:val="20"/>
      <w:lang w:eastAsia="ru-RU"/>
    </w:rPr>
  </w:style>
  <w:style w:type="paragraph" w:customStyle="1" w:styleId="21">
    <w:name w:val="Îñíîâíîé òåêñò 2"/>
    <w:basedOn w:val="a3"/>
    <w:rsid w:val="00685C42"/>
    <w:pPr>
      <w:suppressAutoHyphens/>
      <w:ind w:firstLine="720"/>
      <w:jc w:val="both"/>
    </w:pPr>
    <w:rPr>
      <w:lang w:eastAsia="ar-SA"/>
    </w:rPr>
  </w:style>
  <w:style w:type="paragraph" w:styleId="a4">
    <w:name w:val="header"/>
    <w:basedOn w:val="a"/>
    <w:link w:val="a5"/>
    <w:uiPriority w:val="99"/>
    <w:unhideWhenUsed/>
    <w:rsid w:val="00161532"/>
    <w:pPr>
      <w:tabs>
        <w:tab w:val="center" w:pos="4677"/>
        <w:tab w:val="right" w:pos="9355"/>
      </w:tabs>
    </w:pPr>
  </w:style>
  <w:style w:type="character" w:customStyle="1" w:styleId="a5">
    <w:name w:val="Верхний колонтитул Знак"/>
    <w:basedOn w:val="a0"/>
    <w:link w:val="a4"/>
    <w:uiPriority w:val="99"/>
    <w:rsid w:val="00161532"/>
    <w:rPr>
      <w:rFonts w:ascii="Times New Roman" w:eastAsia="Times New Roman" w:hAnsi="Times New Roman" w:cs="Times New Roman"/>
      <w:sz w:val="24"/>
      <w:szCs w:val="24"/>
      <w:lang w:eastAsia="ru-RU"/>
    </w:rPr>
  </w:style>
  <w:style w:type="paragraph" w:styleId="a6">
    <w:name w:val="footer"/>
    <w:basedOn w:val="a"/>
    <w:link w:val="a7"/>
    <w:unhideWhenUsed/>
    <w:rsid w:val="00161532"/>
    <w:pPr>
      <w:tabs>
        <w:tab w:val="center" w:pos="4677"/>
        <w:tab w:val="right" w:pos="9355"/>
      </w:tabs>
    </w:pPr>
  </w:style>
  <w:style w:type="character" w:customStyle="1" w:styleId="a7">
    <w:name w:val="Нижний колонтитул Знак"/>
    <w:basedOn w:val="a0"/>
    <w:link w:val="a6"/>
    <w:rsid w:val="00161532"/>
    <w:rPr>
      <w:rFonts w:ascii="Times New Roman" w:eastAsia="Times New Roman" w:hAnsi="Times New Roman" w:cs="Times New Roman"/>
      <w:sz w:val="24"/>
      <w:szCs w:val="24"/>
      <w:lang w:eastAsia="ru-RU"/>
    </w:rPr>
  </w:style>
  <w:style w:type="paragraph" w:styleId="a8">
    <w:name w:val="No Spacing"/>
    <w:link w:val="a9"/>
    <w:uiPriority w:val="1"/>
    <w:qFormat/>
    <w:rsid w:val="00161532"/>
    <w:pPr>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qFormat/>
    <w:rsid w:val="00161532"/>
    <w:pPr>
      <w:spacing w:after="200" w:line="276" w:lineRule="auto"/>
      <w:ind w:left="720"/>
      <w:contextualSpacing/>
    </w:pPr>
    <w:rPr>
      <w:rFonts w:ascii="Calibri" w:hAnsi="Calibri"/>
      <w:sz w:val="22"/>
      <w:szCs w:val="22"/>
    </w:rPr>
  </w:style>
  <w:style w:type="character" w:styleId="aa">
    <w:name w:val="Hyperlink"/>
    <w:rsid w:val="00161532"/>
    <w:rPr>
      <w:color w:val="0000FF"/>
      <w:u w:val="single"/>
    </w:rPr>
  </w:style>
  <w:style w:type="character" w:customStyle="1" w:styleId="a9">
    <w:name w:val="Без интервала Знак"/>
    <w:link w:val="a8"/>
    <w:uiPriority w:val="1"/>
    <w:rsid w:val="00161532"/>
    <w:rPr>
      <w:rFonts w:ascii="Times New Roman" w:eastAsia="Times New Roman" w:hAnsi="Times New Roman" w:cs="Times New Roman"/>
      <w:sz w:val="24"/>
      <w:szCs w:val="24"/>
      <w:lang w:eastAsia="ru-RU"/>
    </w:rPr>
  </w:style>
  <w:style w:type="paragraph" w:customStyle="1" w:styleId="FORMATTEXT">
    <w:name w:val=".FORMATTEXT"/>
    <w:uiPriority w:val="99"/>
    <w:rsid w:val="001615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16153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161532"/>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character" w:customStyle="1" w:styleId="ab">
    <w:name w:val="Подзаголовок Знак"/>
    <w:link w:val="ac"/>
    <w:rsid w:val="00161532"/>
    <w:rPr>
      <w:b/>
      <w:sz w:val="32"/>
    </w:rPr>
  </w:style>
  <w:style w:type="paragraph" w:styleId="ac">
    <w:name w:val="Subtitle"/>
    <w:basedOn w:val="a"/>
    <w:link w:val="ab"/>
    <w:qFormat/>
    <w:rsid w:val="00161532"/>
    <w:pPr>
      <w:jc w:val="center"/>
    </w:pPr>
    <w:rPr>
      <w:rFonts w:asciiTheme="minorHAnsi" w:eastAsiaTheme="minorHAnsi" w:hAnsiTheme="minorHAnsi" w:cstheme="minorBidi"/>
      <w:b/>
      <w:sz w:val="32"/>
      <w:szCs w:val="22"/>
      <w:lang w:eastAsia="en-US"/>
    </w:rPr>
  </w:style>
  <w:style w:type="character" w:customStyle="1" w:styleId="12">
    <w:name w:val="Подзаголовок Знак1"/>
    <w:basedOn w:val="a0"/>
    <w:uiPriority w:val="11"/>
    <w:rsid w:val="00161532"/>
    <w:rPr>
      <w:rFonts w:asciiTheme="majorHAnsi" w:eastAsiaTheme="majorEastAsia" w:hAnsiTheme="majorHAnsi" w:cstheme="majorBidi"/>
      <w:i/>
      <w:iCs/>
      <w:color w:val="4F81BD" w:themeColor="accent1"/>
      <w:spacing w:val="15"/>
      <w:sz w:val="24"/>
      <w:szCs w:val="24"/>
      <w:lang w:eastAsia="ru-RU"/>
    </w:rPr>
  </w:style>
  <w:style w:type="paragraph" w:styleId="ad">
    <w:name w:val="List Paragraph"/>
    <w:basedOn w:val="a"/>
    <w:uiPriority w:val="99"/>
    <w:qFormat/>
    <w:rsid w:val="00161532"/>
    <w:pPr>
      <w:ind w:left="720"/>
      <w:contextualSpacing/>
    </w:pPr>
  </w:style>
  <w:style w:type="character" w:customStyle="1" w:styleId="10">
    <w:name w:val="Заголовок 1 Знак"/>
    <w:basedOn w:val="a0"/>
    <w:link w:val="1"/>
    <w:rsid w:val="00161532"/>
    <w:rPr>
      <w:rFonts w:ascii="Times New Roman" w:eastAsia="Times New Roman" w:hAnsi="Times New Roman" w:cs="Times New Roman"/>
      <w:i/>
      <w:iCs/>
      <w:sz w:val="20"/>
      <w:szCs w:val="20"/>
    </w:rPr>
  </w:style>
  <w:style w:type="character" w:customStyle="1" w:styleId="20">
    <w:name w:val="Заголовок 2 Знак"/>
    <w:basedOn w:val="a0"/>
    <w:link w:val="2"/>
    <w:rsid w:val="00161532"/>
    <w:rPr>
      <w:rFonts w:ascii="Times New Roman" w:eastAsia="Times New Roman" w:hAnsi="Times New Roman" w:cs="Times New Roman"/>
      <w:b/>
      <w:i/>
      <w:sz w:val="20"/>
      <w:szCs w:val="20"/>
      <w:u w:val="single"/>
    </w:rPr>
  </w:style>
  <w:style w:type="character" w:customStyle="1" w:styleId="30">
    <w:name w:val="Заголовок 3 Знак"/>
    <w:basedOn w:val="a0"/>
    <w:link w:val="3"/>
    <w:rsid w:val="00161532"/>
    <w:rPr>
      <w:rFonts w:ascii="Arial" w:eastAsia="Times New Roman" w:hAnsi="Arial" w:cs="Times New Roman"/>
      <w:b/>
      <w:bCs/>
      <w:sz w:val="26"/>
      <w:szCs w:val="26"/>
    </w:rPr>
  </w:style>
  <w:style w:type="character" w:customStyle="1" w:styleId="40">
    <w:name w:val="Заголовок 4 Знак"/>
    <w:basedOn w:val="a0"/>
    <w:link w:val="4"/>
    <w:rsid w:val="00161532"/>
    <w:rPr>
      <w:rFonts w:ascii="Times New Roman" w:eastAsia="Times New Roman" w:hAnsi="Times New Roman" w:cs="Times New Roman"/>
      <w:i/>
      <w:iCs/>
    </w:rPr>
  </w:style>
  <w:style w:type="character" w:customStyle="1" w:styleId="50">
    <w:name w:val="Заголовок 5 Знак"/>
    <w:basedOn w:val="a0"/>
    <w:link w:val="5"/>
    <w:rsid w:val="00161532"/>
    <w:rPr>
      <w:rFonts w:ascii="Times New Roman" w:eastAsia="Times New Roman" w:hAnsi="Times New Roman" w:cs="Times New Roman"/>
      <w:b/>
      <w:sz w:val="20"/>
      <w:szCs w:val="20"/>
      <w:u w:val="single"/>
    </w:rPr>
  </w:style>
  <w:style w:type="character" w:customStyle="1" w:styleId="60">
    <w:name w:val="Заголовок 6 Знак"/>
    <w:basedOn w:val="a0"/>
    <w:link w:val="6"/>
    <w:rsid w:val="00161532"/>
    <w:rPr>
      <w:rFonts w:ascii="Times New Roman" w:eastAsia="Times New Roman" w:hAnsi="Times New Roman" w:cs="Times New Roman"/>
      <w:b/>
      <w:sz w:val="20"/>
      <w:szCs w:val="20"/>
      <w:u w:val="single"/>
    </w:rPr>
  </w:style>
  <w:style w:type="character" w:customStyle="1" w:styleId="70">
    <w:name w:val="Заголовок 7 Знак"/>
    <w:basedOn w:val="a0"/>
    <w:link w:val="7"/>
    <w:rsid w:val="00161532"/>
    <w:rPr>
      <w:rFonts w:ascii="Times New Roman" w:eastAsia="Times New Roman" w:hAnsi="Times New Roman" w:cs="Times New Roman"/>
      <w:b/>
      <w:sz w:val="20"/>
      <w:szCs w:val="20"/>
    </w:rPr>
  </w:style>
  <w:style w:type="character" w:customStyle="1" w:styleId="80">
    <w:name w:val="Заголовок 8 Знак"/>
    <w:basedOn w:val="a0"/>
    <w:link w:val="8"/>
    <w:rsid w:val="00161532"/>
    <w:rPr>
      <w:rFonts w:ascii="Times New Roman" w:eastAsia="Times New Roman" w:hAnsi="Times New Roman" w:cs="Times New Roman"/>
      <w:iCs/>
      <w:sz w:val="28"/>
      <w:szCs w:val="20"/>
    </w:rPr>
  </w:style>
  <w:style w:type="character" w:customStyle="1" w:styleId="90">
    <w:name w:val="Заголовок 9 Знак"/>
    <w:basedOn w:val="a0"/>
    <w:link w:val="9"/>
    <w:rsid w:val="00161532"/>
    <w:rPr>
      <w:rFonts w:ascii="Arial" w:eastAsia="Times New Roman" w:hAnsi="Arial" w:cs="Times New Roman"/>
      <w:lang w:eastAsia="zh-CN"/>
    </w:rPr>
  </w:style>
  <w:style w:type="character" w:styleId="ae">
    <w:name w:val="page number"/>
    <w:basedOn w:val="a0"/>
    <w:rsid w:val="00161532"/>
  </w:style>
  <w:style w:type="character" w:styleId="af">
    <w:name w:val="line number"/>
    <w:rsid w:val="00161532"/>
  </w:style>
  <w:style w:type="paragraph" w:styleId="af0">
    <w:name w:val="Normal (Web)"/>
    <w:basedOn w:val="a"/>
    <w:uiPriority w:val="99"/>
    <w:rsid w:val="00161532"/>
    <w:pPr>
      <w:spacing w:before="100" w:beforeAutospacing="1" w:after="100" w:afterAutospacing="1"/>
    </w:pPr>
  </w:style>
  <w:style w:type="table" w:styleId="af1">
    <w:name w:val="Table Grid"/>
    <w:basedOn w:val="a1"/>
    <w:rsid w:val="001615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rsid w:val="00161532"/>
    <w:rPr>
      <w:rFonts w:ascii="Tahoma" w:hAnsi="Tahoma"/>
      <w:sz w:val="16"/>
      <w:szCs w:val="16"/>
    </w:rPr>
  </w:style>
  <w:style w:type="character" w:customStyle="1" w:styleId="af3">
    <w:name w:val="Текст выноски Знак"/>
    <w:basedOn w:val="a0"/>
    <w:link w:val="af2"/>
    <w:rsid w:val="00161532"/>
    <w:rPr>
      <w:rFonts w:ascii="Tahoma" w:eastAsia="Times New Roman" w:hAnsi="Tahoma" w:cs="Times New Roman"/>
      <w:sz w:val="16"/>
      <w:szCs w:val="16"/>
    </w:rPr>
  </w:style>
  <w:style w:type="character" w:customStyle="1" w:styleId="af4">
    <w:name w:val="Основной текст Знак"/>
    <w:basedOn w:val="a0"/>
    <w:link w:val="af5"/>
    <w:rsid w:val="00161532"/>
    <w:rPr>
      <w:rFonts w:ascii="Times New Roman" w:eastAsia="Times New Roman" w:hAnsi="Times New Roman" w:cs="Times New Roman"/>
      <w:sz w:val="20"/>
      <w:szCs w:val="20"/>
      <w:lang w:eastAsia="ru-RU"/>
    </w:rPr>
  </w:style>
  <w:style w:type="paragraph" w:styleId="af5">
    <w:name w:val="Body Text"/>
    <w:basedOn w:val="a"/>
    <w:link w:val="af4"/>
    <w:rsid w:val="00161532"/>
    <w:pPr>
      <w:tabs>
        <w:tab w:val="left" w:pos="1980"/>
        <w:tab w:val="left" w:pos="2160"/>
        <w:tab w:val="left" w:pos="3060"/>
        <w:tab w:val="left" w:pos="3420"/>
      </w:tabs>
      <w:jc w:val="both"/>
    </w:pPr>
    <w:rPr>
      <w:sz w:val="20"/>
      <w:szCs w:val="20"/>
    </w:rPr>
  </w:style>
  <w:style w:type="character" w:customStyle="1" w:styleId="13">
    <w:name w:val="Основной текст Знак1"/>
    <w:basedOn w:val="a0"/>
    <w:uiPriority w:val="99"/>
    <w:semiHidden/>
    <w:rsid w:val="00161532"/>
    <w:rPr>
      <w:rFonts w:ascii="Times New Roman" w:eastAsia="Times New Roman" w:hAnsi="Times New Roman" w:cs="Times New Roman"/>
      <w:sz w:val="24"/>
      <w:szCs w:val="24"/>
      <w:lang w:eastAsia="ru-RU"/>
    </w:rPr>
  </w:style>
  <w:style w:type="character" w:customStyle="1" w:styleId="22">
    <w:name w:val="Основной текст 2 Знак"/>
    <w:link w:val="23"/>
    <w:rsid w:val="00161532"/>
    <w:rPr>
      <w:iCs/>
      <w:sz w:val="24"/>
    </w:rPr>
  </w:style>
  <w:style w:type="paragraph" w:styleId="23">
    <w:name w:val="Body Text 2"/>
    <w:basedOn w:val="a"/>
    <w:link w:val="22"/>
    <w:rsid w:val="00161532"/>
    <w:pPr>
      <w:tabs>
        <w:tab w:val="left" w:pos="6015"/>
      </w:tabs>
      <w:jc w:val="both"/>
    </w:pPr>
    <w:rPr>
      <w:rFonts w:asciiTheme="minorHAnsi" w:eastAsiaTheme="minorHAnsi" w:hAnsiTheme="minorHAnsi" w:cstheme="minorBidi"/>
      <w:iCs/>
      <w:szCs w:val="22"/>
      <w:lang w:eastAsia="en-US"/>
    </w:rPr>
  </w:style>
  <w:style w:type="character" w:customStyle="1" w:styleId="210">
    <w:name w:val="Основной текст 2 Знак1"/>
    <w:basedOn w:val="a0"/>
    <w:uiPriority w:val="99"/>
    <w:semiHidden/>
    <w:rsid w:val="00161532"/>
    <w:rPr>
      <w:rFonts w:ascii="Times New Roman" w:eastAsia="Times New Roman" w:hAnsi="Times New Roman" w:cs="Times New Roman"/>
      <w:sz w:val="24"/>
      <w:szCs w:val="24"/>
      <w:lang w:eastAsia="ru-RU"/>
    </w:rPr>
  </w:style>
  <w:style w:type="character" w:customStyle="1" w:styleId="af6">
    <w:name w:val="Название Знак"/>
    <w:link w:val="af7"/>
    <w:rsid w:val="00161532"/>
    <w:rPr>
      <w:sz w:val="28"/>
    </w:rPr>
  </w:style>
  <w:style w:type="paragraph" w:styleId="af7">
    <w:name w:val="Title"/>
    <w:basedOn w:val="a"/>
    <w:link w:val="af6"/>
    <w:qFormat/>
    <w:rsid w:val="00161532"/>
    <w:pPr>
      <w:jc w:val="center"/>
    </w:pPr>
    <w:rPr>
      <w:rFonts w:asciiTheme="minorHAnsi" w:eastAsiaTheme="minorHAnsi" w:hAnsiTheme="minorHAnsi" w:cstheme="minorBidi"/>
      <w:sz w:val="28"/>
      <w:szCs w:val="22"/>
      <w:lang w:eastAsia="en-US"/>
    </w:rPr>
  </w:style>
  <w:style w:type="character" w:customStyle="1" w:styleId="14">
    <w:name w:val="Название Знак1"/>
    <w:basedOn w:val="a0"/>
    <w:uiPriority w:val="10"/>
    <w:rsid w:val="00161532"/>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Body Text Indent"/>
    <w:basedOn w:val="a"/>
    <w:link w:val="af9"/>
    <w:rsid w:val="00161532"/>
    <w:pPr>
      <w:spacing w:after="120"/>
      <w:ind w:left="283"/>
    </w:pPr>
  </w:style>
  <w:style w:type="character" w:customStyle="1" w:styleId="af9">
    <w:name w:val="Основной текст с отступом Знак"/>
    <w:basedOn w:val="a0"/>
    <w:link w:val="af8"/>
    <w:rsid w:val="00161532"/>
    <w:rPr>
      <w:rFonts w:ascii="Times New Roman" w:eastAsia="Times New Roman" w:hAnsi="Times New Roman" w:cs="Times New Roman"/>
      <w:sz w:val="24"/>
      <w:szCs w:val="24"/>
    </w:rPr>
  </w:style>
  <w:style w:type="paragraph" w:customStyle="1" w:styleId="Standard">
    <w:name w:val="Standard"/>
    <w:rsid w:val="00161532"/>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ableContents">
    <w:name w:val="Table Contents"/>
    <w:basedOn w:val="Standard"/>
    <w:rsid w:val="00161532"/>
    <w:pPr>
      <w:suppressLineNumbers/>
    </w:pPr>
  </w:style>
  <w:style w:type="character" w:customStyle="1" w:styleId="blk">
    <w:name w:val="blk"/>
    <w:basedOn w:val="a0"/>
    <w:rsid w:val="00161532"/>
  </w:style>
  <w:style w:type="paragraph" w:customStyle="1" w:styleId="afa">
    <w:name w:val="реквизитПодпись"/>
    <w:basedOn w:val="a"/>
    <w:rsid w:val="00161532"/>
    <w:pPr>
      <w:tabs>
        <w:tab w:val="left" w:pos="6804"/>
      </w:tabs>
      <w:spacing w:before="360"/>
    </w:pPr>
    <w:rPr>
      <w:szCs w:val="20"/>
    </w:rPr>
  </w:style>
  <w:style w:type="paragraph" w:customStyle="1" w:styleId="pboth">
    <w:name w:val="pboth"/>
    <w:basedOn w:val="a"/>
    <w:rsid w:val="00161532"/>
    <w:pPr>
      <w:spacing w:before="100" w:beforeAutospacing="1" w:after="100" w:afterAutospacing="1"/>
    </w:pPr>
  </w:style>
  <w:style w:type="paragraph" w:customStyle="1" w:styleId="Textbody">
    <w:name w:val="Text body"/>
    <w:basedOn w:val="a"/>
    <w:rsid w:val="00161532"/>
    <w:pPr>
      <w:widowControl w:val="0"/>
      <w:suppressAutoHyphens/>
      <w:autoSpaceDN w:val="0"/>
      <w:spacing w:after="120"/>
      <w:textAlignment w:val="baseline"/>
    </w:pPr>
    <w:rPr>
      <w:rFonts w:eastAsia="Lucida Sans Unicode" w:cs="Mangal"/>
      <w:kern w:val="3"/>
      <w:lang w:eastAsia="zh-CN" w:bidi="hi-IN"/>
    </w:rPr>
  </w:style>
  <w:style w:type="paragraph" w:customStyle="1" w:styleId="24">
    <w:name w:val="Абзац списка2"/>
    <w:basedOn w:val="a"/>
    <w:rsid w:val="00161532"/>
    <w:pPr>
      <w:ind w:left="720"/>
      <w:contextualSpacing/>
    </w:pPr>
    <w:rPr>
      <w:rFonts w:eastAsia="Calibri"/>
      <w:sz w:val="20"/>
      <w:szCs w:val="20"/>
    </w:rPr>
  </w:style>
  <w:style w:type="paragraph" w:customStyle="1" w:styleId="Iniiaiieoaeno2">
    <w:name w:val="Iniiaiie oaeno 2"/>
    <w:basedOn w:val="a"/>
    <w:rsid w:val="00161532"/>
    <w:pPr>
      <w:widowControl w:val="0"/>
      <w:ind w:firstLine="720"/>
      <w:jc w:val="both"/>
    </w:pPr>
    <w:rPr>
      <w:sz w:val="28"/>
      <w:szCs w:val="20"/>
    </w:rPr>
  </w:style>
  <w:style w:type="paragraph" w:styleId="31">
    <w:name w:val="Body Text 3"/>
    <w:basedOn w:val="a"/>
    <w:link w:val="32"/>
    <w:rsid w:val="00161532"/>
    <w:pPr>
      <w:jc w:val="both"/>
    </w:pPr>
    <w:rPr>
      <w:sz w:val="28"/>
      <w:szCs w:val="20"/>
    </w:rPr>
  </w:style>
  <w:style w:type="character" w:customStyle="1" w:styleId="32">
    <w:name w:val="Основной текст 3 Знак"/>
    <w:basedOn w:val="a0"/>
    <w:link w:val="31"/>
    <w:rsid w:val="00161532"/>
    <w:rPr>
      <w:rFonts w:ascii="Times New Roman" w:eastAsia="Times New Roman" w:hAnsi="Times New Roman" w:cs="Times New Roman"/>
      <w:sz w:val="28"/>
      <w:szCs w:val="20"/>
    </w:rPr>
  </w:style>
  <w:style w:type="paragraph" w:styleId="25">
    <w:name w:val="Body Text Indent 2"/>
    <w:basedOn w:val="a"/>
    <w:link w:val="26"/>
    <w:rsid w:val="00161532"/>
    <w:pPr>
      <w:spacing w:after="120" w:line="480" w:lineRule="auto"/>
      <w:ind w:left="283"/>
    </w:pPr>
  </w:style>
  <w:style w:type="character" w:customStyle="1" w:styleId="26">
    <w:name w:val="Основной текст с отступом 2 Знак"/>
    <w:basedOn w:val="a0"/>
    <w:link w:val="25"/>
    <w:rsid w:val="00161532"/>
    <w:rPr>
      <w:rFonts w:ascii="Times New Roman" w:eastAsia="Times New Roman" w:hAnsi="Times New Roman" w:cs="Times New Roman"/>
      <w:sz w:val="24"/>
      <w:szCs w:val="24"/>
    </w:rPr>
  </w:style>
  <w:style w:type="paragraph" w:customStyle="1" w:styleId="15">
    <w:name w:val="Знак Знак Знак1"/>
    <w:basedOn w:val="a"/>
    <w:rsid w:val="00161532"/>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161532"/>
    <w:pPr>
      <w:ind w:firstLine="900"/>
      <w:jc w:val="both"/>
    </w:pPr>
    <w:rPr>
      <w:b/>
    </w:rPr>
  </w:style>
  <w:style w:type="character" w:customStyle="1" w:styleId="34">
    <w:name w:val="Основной текст с отступом 3 Знак"/>
    <w:basedOn w:val="a0"/>
    <w:link w:val="33"/>
    <w:rsid w:val="00161532"/>
    <w:rPr>
      <w:rFonts w:ascii="Times New Roman" w:eastAsia="Times New Roman" w:hAnsi="Times New Roman" w:cs="Times New Roman"/>
      <w:b/>
      <w:sz w:val="24"/>
      <w:szCs w:val="24"/>
    </w:rPr>
  </w:style>
  <w:style w:type="paragraph" w:customStyle="1" w:styleId="afb">
    <w:name w:val="Знак Знак Знак"/>
    <w:basedOn w:val="a"/>
    <w:rsid w:val="00161532"/>
    <w:pPr>
      <w:tabs>
        <w:tab w:val="num" w:pos="360"/>
      </w:tabs>
      <w:spacing w:after="160" w:line="240" w:lineRule="exact"/>
    </w:pPr>
    <w:rPr>
      <w:rFonts w:ascii="Verdana" w:hAnsi="Verdana" w:cs="Verdana"/>
      <w:sz w:val="20"/>
      <w:szCs w:val="20"/>
      <w:lang w:val="en-US" w:eastAsia="en-US"/>
    </w:rPr>
  </w:style>
  <w:style w:type="paragraph" w:customStyle="1" w:styleId="16">
    <w:name w:val="Знак Знак Знак1"/>
    <w:basedOn w:val="a"/>
    <w:rsid w:val="00161532"/>
    <w:pPr>
      <w:tabs>
        <w:tab w:val="num" w:pos="360"/>
      </w:tabs>
      <w:spacing w:after="160" w:line="240" w:lineRule="exact"/>
    </w:pPr>
    <w:rPr>
      <w:rFonts w:ascii="Verdana" w:hAnsi="Verdana" w:cs="Verdana"/>
      <w:sz w:val="20"/>
      <w:szCs w:val="20"/>
      <w:lang w:val="en-US" w:eastAsia="en-US"/>
    </w:rPr>
  </w:style>
  <w:style w:type="paragraph" w:customStyle="1" w:styleId="17">
    <w:name w:val="Знак Знак Знак1 Знак"/>
    <w:basedOn w:val="a"/>
    <w:rsid w:val="00161532"/>
    <w:pPr>
      <w:spacing w:after="160" w:line="240" w:lineRule="exact"/>
    </w:pPr>
    <w:rPr>
      <w:rFonts w:ascii="Verdana" w:hAnsi="Verdana"/>
      <w:sz w:val="20"/>
      <w:szCs w:val="20"/>
      <w:lang w:val="en-US" w:eastAsia="en-US"/>
    </w:rPr>
  </w:style>
  <w:style w:type="paragraph" w:customStyle="1" w:styleId="18">
    <w:name w:val="Знак Знак Знак1 Знак"/>
    <w:basedOn w:val="a"/>
    <w:rsid w:val="00161532"/>
    <w:pPr>
      <w:spacing w:after="160" w:line="240" w:lineRule="exact"/>
    </w:pPr>
    <w:rPr>
      <w:rFonts w:ascii="Verdana" w:hAnsi="Verdana"/>
      <w:sz w:val="20"/>
      <w:szCs w:val="20"/>
      <w:lang w:val="en-US" w:eastAsia="en-US"/>
    </w:rPr>
  </w:style>
  <w:style w:type="character" w:customStyle="1" w:styleId="z-html">
    <w:name w:val="z-html"/>
    <w:basedOn w:val="a0"/>
    <w:rsid w:val="00161532"/>
  </w:style>
  <w:style w:type="character" w:styleId="afc">
    <w:name w:val="Strong"/>
    <w:uiPriority w:val="22"/>
    <w:qFormat/>
    <w:rsid w:val="00161532"/>
    <w:rPr>
      <w:b/>
      <w:bCs/>
    </w:rPr>
  </w:style>
  <w:style w:type="paragraph" w:customStyle="1" w:styleId="ConsPlusNonformat">
    <w:name w:val="ConsPlusNonformat"/>
    <w:rsid w:val="0016153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lock Text"/>
    <w:basedOn w:val="a"/>
    <w:rsid w:val="00161532"/>
    <w:pPr>
      <w:shd w:val="clear" w:color="auto" w:fill="FFFFFF"/>
      <w:spacing w:line="298" w:lineRule="exact"/>
      <w:ind w:left="45" w:right="45" w:firstLine="805"/>
      <w:jc w:val="both"/>
    </w:pPr>
    <w:rPr>
      <w:szCs w:val="20"/>
    </w:rPr>
  </w:style>
  <w:style w:type="character" w:customStyle="1" w:styleId="apple-converted-space">
    <w:name w:val="apple-converted-space"/>
    <w:basedOn w:val="a0"/>
    <w:rsid w:val="00161532"/>
  </w:style>
  <w:style w:type="paragraph" w:customStyle="1" w:styleId="s1">
    <w:name w:val="s_1"/>
    <w:basedOn w:val="a"/>
    <w:rsid w:val="00161532"/>
    <w:pPr>
      <w:spacing w:before="100" w:beforeAutospacing="1" w:after="100" w:afterAutospacing="1"/>
    </w:pPr>
  </w:style>
  <w:style w:type="paragraph" w:styleId="HTML">
    <w:name w:val="HTML Preformatted"/>
    <w:basedOn w:val="a"/>
    <w:link w:val="HTML0"/>
    <w:unhideWhenUsed/>
    <w:rsid w:val="00161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rPr>
  </w:style>
  <w:style w:type="character" w:customStyle="1" w:styleId="HTML0">
    <w:name w:val="Стандартный HTML Знак"/>
    <w:basedOn w:val="a0"/>
    <w:link w:val="HTML"/>
    <w:rsid w:val="00161532"/>
    <w:rPr>
      <w:rFonts w:ascii="Courier New" w:eastAsia="Calibri" w:hAnsi="Courier New" w:cs="Times New Roman"/>
      <w:sz w:val="20"/>
      <w:szCs w:val="20"/>
    </w:rPr>
  </w:style>
  <w:style w:type="paragraph" w:customStyle="1" w:styleId="ConsPlusCell">
    <w:name w:val="ConsPlusCell"/>
    <w:rsid w:val="0016153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1615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5">
    <w:name w:val="Font Style15"/>
    <w:uiPriority w:val="99"/>
    <w:rsid w:val="00161532"/>
    <w:rPr>
      <w:rFonts w:ascii="Times New Roman" w:hAnsi="Times New Roman" w:cs="Times New Roman" w:hint="default"/>
      <w:sz w:val="26"/>
      <w:szCs w:val="26"/>
    </w:rPr>
  </w:style>
  <w:style w:type="paragraph" w:customStyle="1" w:styleId="Style6">
    <w:name w:val="Style6"/>
    <w:basedOn w:val="a"/>
    <w:uiPriority w:val="99"/>
    <w:rsid w:val="00161532"/>
    <w:pPr>
      <w:widowControl w:val="0"/>
      <w:autoSpaceDE w:val="0"/>
      <w:autoSpaceDN w:val="0"/>
      <w:adjustRightInd w:val="0"/>
      <w:spacing w:line="320" w:lineRule="exact"/>
    </w:pPr>
  </w:style>
  <w:style w:type="paragraph" w:customStyle="1" w:styleId="Style7">
    <w:name w:val="Style7"/>
    <w:basedOn w:val="a"/>
    <w:uiPriority w:val="99"/>
    <w:rsid w:val="00161532"/>
    <w:pPr>
      <w:widowControl w:val="0"/>
      <w:autoSpaceDE w:val="0"/>
      <w:autoSpaceDN w:val="0"/>
      <w:adjustRightInd w:val="0"/>
      <w:spacing w:line="320" w:lineRule="exact"/>
      <w:ind w:firstLine="557"/>
      <w:jc w:val="both"/>
    </w:pPr>
  </w:style>
  <w:style w:type="paragraph" w:customStyle="1" w:styleId="Style9">
    <w:name w:val="Style9"/>
    <w:basedOn w:val="a"/>
    <w:uiPriority w:val="99"/>
    <w:rsid w:val="00161532"/>
    <w:pPr>
      <w:widowControl w:val="0"/>
      <w:autoSpaceDE w:val="0"/>
      <w:autoSpaceDN w:val="0"/>
      <w:adjustRightInd w:val="0"/>
      <w:spacing w:line="322" w:lineRule="exact"/>
      <w:ind w:firstLine="202"/>
      <w:jc w:val="both"/>
    </w:pPr>
  </w:style>
  <w:style w:type="paragraph" w:customStyle="1" w:styleId="Style2">
    <w:name w:val="Style2"/>
    <w:basedOn w:val="a"/>
    <w:uiPriority w:val="99"/>
    <w:rsid w:val="00161532"/>
    <w:pPr>
      <w:widowControl w:val="0"/>
      <w:autoSpaceDE w:val="0"/>
      <w:autoSpaceDN w:val="0"/>
      <w:adjustRightInd w:val="0"/>
    </w:pPr>
  </w:style>
  <w:style w:type="character" w:customStyle="1" w:styleId="FontStyle11">
    <w:name w:val="Font Style11"/>
    <w:uiPriority w:val="99"/>
    <w:rsid w:val="00161532"/>
    <w:rPr>
      <w:rFonts w:ascii="Times New Roman" w:hAnsi="Times New Roman" w:cs="Times New Roman" w:hint="default"/>
      <w:sz w:val="28"/>
      <w:szCs w:val="28"/>
    </w:rPr>
  </w:style>
  <w:style w:type="paragraph" w:customStyle="1" w:styleId="afe">
    <w:name w:val="Базовый"/>
    <w:rsid w:val="00161532"/>
    <w:pPr>
      <w:suppressAutoHyphens/>
    </w:pPr>
    <w:rPr>
      <w:rFonts w:ascii="Calibri" w:eastAsia="DejaVu Sans" w:hAnsi="Calibri" w:cs="Calibri"/>
      <w:color w:val="00000A"/>
    </w:rPr>
  </w:style>
  <w:style w:type="paragraph" w:styleId="aff">
    <w:name w:val="endnote text"/>
    <w:basedOn w:val="a"/>
    <w:link w:val="aff0"/>
    <w:uiPriority w:val="99"/>
    <w:rsid w:val="00161532"/>
    <w:pPr>
      <w:autoSpaceDE w:val="0"/>
      <w:autoSpaceDN w:val="0"/>
    </w:pPr>
    <w:rPr>
      <w:sz w:val="20"/>
      <w:szCs w:val="20"/>
    </w:rPr>
  </w:style>
  <w:style w:type="character" w:customStyle="1" w:styleId="aff0">
    <w:name w:val="Текст концевой сноски Знак"/>
    <w:basedOn w:val="a0"/>
    <w:link w:val="aff"/>
    <w:uiPriority w:val="99"/>
    <w:rsid w:val="00161532"/>
    <w:rPr>
      <w:rFonts w:ascii="Times New Roman" w:eastAsia="Times New Roman" w:hAnsi="Times New Roman" w:cs="Times New Roman"/>
      <w:sz w:val="20"/>
      <w:szCs w:val="20"/>
      <w:lang w:eastAsia="ru-RU"/>
    </w:rPr>
  </w:style>
  <w:style w:type="character" w:styleId="aff1">
    <w:name w:val="endnote reference"/>
    <w:uiPriority w:val="99"/>
    <w:rsid w:val="00161532"/>
    <w:rPr>
      <w:rFonts w:cs="Times New Roman"/>
      <w:vertAlign w:val="superscript"/>
    </w:rPr>
  </w:style>
  <w:style w:type="character" w:customStyle="1" w:styleId="s10">
    <w:name w:val="s_10"/>
    <w:rsid w:val="00161532"/>
    <w:rPr>
      <w:rFonts w:cs="Times New Roman"/>
    </w:rPr>
  </w:style>
  <w:style w:type="paragraph" w:customStyle="1" w:styleId="indent1">
    <w:name w:val="indent_1"/>
    <w:basedOn w:val="a"/>
    <w:rsid w:val="00161532"/>
    <w:pPr>
      <w:spacing w:before="100" w:beforeAutospacing="1" w:after="100" w:afterAutospacing="1"/>
    </w:pPr>
  </w:style>
  <w:style w:type="paragraph" w:customStyle="1" w:styleId="s16">
    <w:name w:val="s_16"/>
    <w:basedOn w:val="a"/>
    <w:rsid w:val="00161532"/>
    <w:pPr>
      <w:spacing w:before="100" w:beforeAutospacing="1" w:after="100" w:afterAutospacing="1"/>
    </w:pPr>
  </w:style>
  <w:style w:type="paragraph" w:customStyle="1" w:styleId="formattext0">
    <w:name w:val="formattext"/>
    <w:basedOn w:val="a"/>
    <w:rsid w:val="00161532"/>
    <w:pPr>
      <w:spacing w:before="100" w:beforeAutospacing="1" w:after="100" w:afterAutospacing="1"/>
    </w:pPr>
  </w:style>
  <w:style w:type="paragraph" w:customStyle="1" w:styleId="TableParagraph">
    <w:name w:val="Table Paragraph"/>
    <w:basedOn w:val="a"/>
    <w:uiPriority w:val="1"/>
    <w:qFormat/>
    <w:rsid w:val="00161532"/>
    <w:pPr>
      <w:widowControl w:val="0"/>
      <w:autoSpaceDE w:val="0"/>
      <w:autoSpaceDN w:val="0"/>
    </w:pPr>
    <w:rPr>
      <w:sz w:val="22"/>
      <w:szCs w:val="22"/>
    </w:rPr>
  </w:style>
  <w:style w:type="paragraph" w:styleId="aff2">
    <w:name w:val="footnote text"/>
    <w:basedOn w:val="a"/>
    <w:link w:val="aff3"/>
    <w:uiPriority w:val="99"/>
    <w:rsid w:val="00161532"/>
    <w:rPr>
      <w:sz w:val="20"/>
      <w:szCs w:val="20"/>
    </w:rPr>
  </w:style>
  <w:style w:type="character" w:customStyle="1" w:styleId="aff3">
    <w:name w:val="Текст сноски Знак"/>
    <w:basedOn w:val="a0"/>
    <w:link w:val="aff2"/>
    <w:uiPriority w:val="99"/>
    <w:rsid w:val="00161532"/>
    <w:rPr>
      <w:rFonts w:ascii="Times New Roman" w:eastAsia="Times New Roman" w:hAnsi="Times New Roman" w:cs="Times New Roman"/>
      <w:sz w:val="20"/>
      <w:szCs w:val="20"/>
      <w:lang w:eastAsia="ru-RU"/>
    </w:rPr>
  </w:style>
  <w:style w:type="character" w:styleId="aff4">
    <w:name w:val="footnote reference"/>
    <w:rsid w:val="00161532"/>
    <w:rPr>
      <w:vertAlign w:val="superscript"/>
    </w:rPr>
  </w:style>
  <w:style w:type="paragraph" w:customStyle="1" w:styleId="aj">
    <w:name w:val="_aj"/>
    <w:basedOn w:val="a"/>
    <w:rsid w:val="00161532"/>
    <w:pPr>
      <w:spacing w:before="100" w:beforeAutospacing="1" w:after="100" w:afterAutospacing="1"/>
    </w:pPr>
  </w:style>
  <w:style w:type="paragraph" w:customStyle="1" w:styleId="consnormal0">
    <w:name w:val="consnormal"/>
    <w:basedOn w:val="a"/>
    <w:rsid w:val="00161532"/>
    <w:pPr>
      <w:spacing w:before="100" w:beforeAutospacing="1" w:after="100" w:afterAutospacing="1"/>
    </w:pPr>
  </w:style>
  <w:style w:type="paragraph" w:customStyle="1" w:styleId="s13">
    <w:name w:val="s_13"/>
    <w:basedOn w:val="a"/>
    <w:rsid w:val="00161532"/>
    <w:pPr>
      <w:ind w:firstLine="720"/>
    </w:pPr>
    <w:rPr>
      <w:rFonts w:eastAsia="Calibri"/>
      <w:sz w:val="18"/>
      <w:szCs w:val="18"/>
    </w:rPr>
  </w:style>
  <w:style w:type="character" w:customStyle="1" w:styleId="aff5">
    <w:name w:val="Гипертекстовая ссылка"/>
    <w:uiPriority w:val="99"/>
    <w:rsid w:val="00161532"/>
    <w:rPr>
      <w:color w:val="106BBE"/>
    </w:rPr>
  </w:style>
  <w:style w:type="paragraph" w:customStyle="1" w:styleId="aff6">
    <w:name w:val="Заголовок статьи"/>
    <w:basedOn w:val="a"/>
    <w:next w:val="a"/>
    <w:uiPriority w:val="99"/>
    <w:rsid w:val="00161532"/>
    <w:pPr>
      <w:widowControl w:val="0"/>
      <w:autoSpaceDE w:val="0"/>
      <w:autoSpaceDN w:val="0"/>
      <w:adjustRightInd w:val="0"/>
      <w:ind w:left="1612" w:hanging="892"/>
      <w:jc w:val="both"/>
    </w:pPr>
    <w:rPr>
      <w:rFonts w:ascii="Arial" w:hAnsi="Arial" w:cs="Arial"/>
    </w:rPr>
  </w:style>
  <w:style w:type="character" w:customStyle="1" w:styleId="aff7">
    <w:name w:val="Цветовое выделение"/>
    <w:uiPriority w:val="99"/>
    <w:rsid w:val="00161532"/>
    <w:rPr>
      <w:b/>
      <w:color w:val="26282F"/>
    </w:rPr>
  </w:style>
  <w:style w:type="character" w:customStyle="1" w:styleId="WW8Num6z0">
    <w:name w:val="WW8Num6z0"/>
    <w:rsid w:val="00161532"/>
    <w:rPr>
      <w:rFonts w:ascii="Symbol" w:hAnsi="Symbol" w:cs="Symbol"/>
    </w:rPr>
  </w:style>
  <w:style w:type="character" w:customStyle="1" w:styleId="WW8Num6z1">
    <w:name w:val="WW8Num6z1"/>
    <w:rsid w:val="00161532"/>
    <w:rPr>
      <w:rFonts w:ascii="Courier New" w:hAnsi="Courier New" w:cs="Courier New"/>
    </w:rPr>
  </w:style>
  <w:style w:type="character" w:customStyle="1" w:styleId="WW8Num6z2">
    <w:name w:val="WW8Num6z2"/>
    <w:rsid w:val="00161532"/>
    <w:rPr>
      <w:rFonts w:ascii="Wingdings" w:hAnsi="Wingdings" w:cs="Wingdings"/>
    </w:rPr>
  </w:style>
  <w:style w:type="character" w:customStyle="1" w:styleId="WW8Num8z0">
    <w:name w:val="WW8Num8z0"/>
    <w:rsid w:val="00161532"/>
    <w:rPr>
      <w:rFonts w:ascii="Symbol" w:hAnsi="Symbol" w:cs="Symbol"/>
    </w:rPr>
  </w:style>
  <w:style w:type="character" w:customStyle="1" w:styleId="WW8Num8z1">
    <w:name w:val="WW8Num8z1"/>
    <w:rsid w:val="00161532"/>
    <w:rPr>
      <w:rFonts w:ascii="Courier New" w:hAnsi="Courier New" w:cs="Courier New"/>
    </w:rPr>
  </w:style>
  <w:style w:type="character" w:customStyle="1" w:styleId="WW8Num8z2">
    <w:name w:val="WW8Num8z2"/>
    <w:rsid w:val="00161532"/>
    <w:rPr>
      <w:rFonts w:ascii="Wingdings" w:hAnsi="Wingdings" w:cs="Wingdings"/>
    </w:rPr>
  </w:style>
  <w:style w:type="character" w:customStyle="1" w:styleId="WW8Num9z0">
    <w:name w:val="WW8Num9z0"/>
    <w:rsid w:val="00161532"/>
    <w:rPr>
      <w:rFonts w:ascii="Symbol" w:hAnsi="Symbol" w:cs="Symbol"/>
    </w:rPr>
  </w:style>
  <w:style w:type="character" w:customStyle="1" w:styleId="WW8Num9z1">
    <w:name w:val="WW8Num9z1"/>
    <w:rsid w:val="00161532"/>
    <w:rPr>
      <w:rFonts w:ascii="Courier New" w:hAnsi="Courier New" w:cs="Courier New"/>
    </w:rPr>
  </w:style>
  <w:style w:type="character" w:customStyle="1" w:styleId="WW8Num9z2">
    <w:name w:val="WW8Num9z2"/>
    <w:rsid w:val="00161532"/>
    <w:rPr>
      <w:rFonts w:ascii="Wingdings" w:hAnsi="Wingdings" w:cs="Wingdings"/>
    </w:rPr>
  </w:style>
  <w:style w:type="character" w:customStyle="1" w:styleId="WW8Num11z0">
    <w:name w:val="WW8Num11z0"/>
    <w:rsid w:val="00161532"/>
    <w:rPr>
      <w:rFonts w:ascii="Symbol" w:hAnsi="Symbol" w:cs="Symbol"/>
    </w:rPr>
  </w:style>
  <w:style w:type="character" w:customStyle="1" w:styleId="WW8Num11z1">
    <w:name w:val="WW8Num11z1"/>
    <w:rsid w:val="00161532"/>
    <w:rPr>
      <w:rFonts w:ascii="Courier New" w:hAnsi="Courier New" w:cs="Courier New"/>
    </w:rPr>
  </w:style>
  <w:style w:type="character" w:customStyle="1" w:styleId="WW8Num11z2">
    <w:name w:val="WW8Num11z2"/>
    <w:rsid w:val="00161532"/>
    <w:rPr>
      <w:rFonts w:ascii="Wingdings" w:hAnsi="Wingdings" w:cs="Wingdings"/>
    </w:rPr>
  </w:style>
  <w:style w:type="character" w:customStyle="1" w:styleId="WW8Num12z0">
    <w:name w:val="WW8Num12z0"/>
    <w:rsid w:val="00161532"/>
    <w:rPr>
      <w:rFonts w:ascii="Symbol" w:hAnsi="Symbol" w:cs="Symbol"/>
    </w:rPr>
  </w:style>
  <w:style w:type="character" w:customStyle="1" w:styleId="WW8Num12z1">
    <w:name w:val="WW8Num12z1"/>
    <w:rsid w:val="00161532"/>
    <w:rPr>
      <w:rFonts w:ascii="Courier New" w:hAnsi="Courier New" w:cs="Courier New"/>
    </w:rPr>
  </w:style>
  <w:style w:type="character" w:customStyle="1" w:styleId="WW8Num12z2">
    <w:name w:val="WW8Num12z2"/>
    <w:rsid w:val="00161532"/>
    <w:rPr>
      <w:rFonts w:ascii="Wingdings" w:hAnsi="Wingdings" w:cs="Wingdings"/>
    </w:rPr>
  </w:style>
  <w:style w:type="character" w:customStyle="1" w:styleId="WW8Num14z0">
    <w:name w:val="WW8Num14z0"/>
    <w:rsid w:val="00161532"/>
    <w:rPr>
      <w:rFonts w:ascii="Symbol" w:hAnsi="Symbol" w:cs="Symbol"/>
    </w:rPr>
  </w:style>
  <w:style w:type="character" w:customStyle="1" w:styleId="WW8Num14z1">
    <w:name w:val="WW8Num14z1"/>
    <w:rsid w:val="00161532"/>
    <w:rPr>
      <w:rFonts w:ascii="Courier New" w:hAnsi="Courier New" w:cs="Courier New"/>
    </w:rPr>
  </w:style>
  <w:style w:type="character" w:customStyle="1" w:styleId="WW8Num14z2">
    <w:name w:val="WW8Num14z2"/>
    <w:rsid w:val="00161532"/>
    <w:rPr>
      <w:rFonts w:ascii="Wingdings" w:hAnsi="Wingdings" w:cs="Wingdings"/>
    </w:rPr>
  </w:style>
  <w:style w:type="character" w:customStyle="1" w:styleId="WW8Num17z0">
    <w:name w:val="WW8Num17z0"/>
    <w:rsid w:val="00161532"/>
    <w:rPr>
      <w:lang w:val="en-US"/>
    </w:rPr>
  </w:style>
  <w:style w:type="character" w:customStyle="1" w:styleId="WW8Num21z0">
    <w:name w:val="WW8Num21z0"/>
    <w:rsid w:val="00161532"/>
    <w:rPr>
      <w:rFonts w:ascii="Symbol" w:hAnsi="Symbol" w:cs="Symbol"/>
    </w:rPr>
  </w:style>
  <w:style w:type="character" w:customStyle="1" w:styleId="WW8Num21z1">
    <w:name w:val="WW8Num21z1"/>
    <w:rsid w:val="00161532"/>
    <w:rPr>
      <w:rFonts w:ascii="Courier New" w:hAnsi="Courier New" w:cs="Courier New"/>
    </w:rPr>
  </w:style>
  <w:style w:type="character" w:customStyle="1" w:styleId="WW8Num21z2">
    <w:name w:val="WW8Num21z2"/>
    <w:rsid w:val="00161532"/>
    <w:rPr>
      <w:rFonts w:ascii="Wingdings" w:hAnsi="Wingdings" w:cs="Wingdings"/>
    </w:rPr>
  </w:style>
  <w:style w:type="character" w:customStyle="1" w:styleId="WW8Num23z1">
    <w:name w:val="WW8Num23z1"/>
    <w:rsid w:val="00161532"/>
    <w:rPr>
      <w:rFonts w:ascii="Symbol" w:hAnsi="Symbol" w:cs="Symbol"/>
    </w:rPr>
  </w:style>
  <w:style w:type="character" w:customStyle="1" w:styleId="WW8Num25z0">
    <w:name w:val="WW8Num25z0"/>
    <w:rsid w:val="00161532"/>
    <w:rPr>
      <w:rFonts w:ascii="Symbol" w:hAnsi="Symbol" w:cs="Symbol"/>
    </w:rPr>
  </w:style>
  <w:style w:type="character" w:customStyle="1" w:styleId="WW8Num25z1">
    <w:name w:val="WW8Num25z1"/>
    <w:rsid w:val="00161532"/>
    <w:rPr>
      <w:rFonts w:ascii="Courier New" w:hAnsi="Courier New" w:cs="Courier New"/>
    </w:rPr>
  </w:style>
  <w:style w:type="character" w:customStyle="1" w:styleId="WW8Num25z2">
    <w:name w:val="WW8Num25z2"/>
    <w:rsid w:val="00161532"/>
    <w:rPr>
      <w:rFonts w:ascii="Wingdings" w:hAnsi="Wingdings" w:cs="Wingdings"/>
    </w:rPr>
  </w:style>
  <w:style w:type="character" w:customStyle="1" w:styleId="WW8Num28z0">
    <w:name w:val="WW8Num28z0"/>
    <w:rsid w:val="00161532"/>
    <w:rPr>
      <w:rFonts w:ascii="Symbol" w:hAnsi="Symbol" w:cs="Symbol"/>
    </w:rPr>
  </w:style>
  <w:style w:type="character" w:customStyle="1" w:styleId="WW8Num28z1">
    <w:name w:val="WW8Num28z1"/>
    <w:rsid w:val="00161532"/>
    <w:rPr>
      <w:rFonts w:ascii="Courier New" w:hAnsi="Courier New" w:cs="Courier New"/>
    </w:rPr>
  </w:style>
  <w:style w:type="character" w:customStyle="1" w:styleId="WW8Num28z2">
    <w:name w:val="WW8Num28z2"/>
    <w:rsid w:val="00161532"/>
    <w:rPr>
      <w:rFonts w:ascii="Wingdings" w:hAnsi="Wingdings" w:cs="Wingdings"/>
    </w:rPr>
  </w:style>
  <w:style w:type="character" w:customStyle="1" w:styleId="19">
    <w:name w:val="Основной шрифт абзаца1"/>
    <w:rsid w:val="00161532"/>
  </w:style>
  <w:style w:type="character" w:customStyle="1" w:styleId="aff8">
    <w:name w:val="Знак Знак"/>
    <w:rsid w:val="00161532"/>
    <w:rPr>
      <w:rFonts w:ascii="Arial" w:hAnsi="Arial" w:cs="Arial"/>
      <w:b/>
      <w:bCs/>
      <w:i/>
      <w:iCs/>
      <w:sz w:val="28"/>
      <w:szCs w:val="28"/>
      <w:lang w:val="ru-RU" w:bidi="ar-SA"/>
    </w:rPr>
  </w:style>
  <w:style w:type="character" w:customStyle="1" w:styleId="1a">
    <w:name w:val="Знак примечания1"/>
    <w:rsid w:val="00161532"/>
    <w:rPr>
      <w:sz w:val="16"/>
      <w:szCs w:val="16"/>
    </w:rPr>
  </w:style>
  <w:style w:type="character" w:styleId="aff9">
    <w:name w:val="FollowedHyperlink"/>
    <w:rsid w:val="00161532"/>
    <w:rPr>
      <w:color w:val="800080"/>
      <w:u w:val="single"/>
    </w:rPr>
  </w:style>
  <w:style w:type="paragraph" w:customStyle="1" w:styleId="affa">
    <w:name w:val="Заголовок"/>
    <w:basedOn w:val="a"/>
    <w:next w:val="af5"/>
    <w:rsid w:val="00161532"/>
    <w:pPr>
      <w:suppressAutoHyphens/>
      <w:jc w:val="center"/>
    </w:pPr>
    <w:rPr>
      <w:b/>
      <w:lang w:eastAsia="zh-CN"/>
    </w:rPr>
  </w:style>
  <w:style w:type="paragraph" w:styleId="affb">
    <w:name w:val="List"/>
    <w:basedOn w:val="af5"/>
    <w:rsid w:val="00161532"/>
    <w:pPr>
      <w:tabs>
        <w:tab w:val="clear" w:pos="1980"/>
        <w:tab w:val="clear" w:pos="2160"/>
        <w:tab w:val="clear" w:pos="3060"/>
        <w:tab w:val="clear" w:pos="3420"/>
      </w:tabs>
      <w:suppressAutoHyphens/>
      <w:spacing w:after="120"/>
      <w:jc w:val="left"/>
    </w:pPr>
    <w:rPr>
      <w:rFonts w:cs="Lucida Sans"/>
      <w:sz w:val="24"/>
      <w:szCs w:val="24"/>
      <w:lang w:eastAsia="zh-CN"/>
    </w:rPr>
  </w:style>
  <w:style w:type="paragraph" w:styleId="affc">
    <w:name w:val="caption"/>
    <w:basedOn w:val="a"/>
    <w:qFormat/>
    <w:rsid w:val="00161532"/>
    <w:pPr>
      <w:suppressLineNumbers/>
      <w:suppressAutoHyphens/>
      <w:spacing w:before="120" w:after="120"/>
    </w:pPr>
    <w:rPr>
      <w:rFonts w:cs="Lucida Sans"/>
      <w:i/>
      <w:iCs/>
      <w:lang w:eastAsia="zh-CN"/>
    </w:rPr>
  </w:style>
  <w:style w:type="paragraph" w:customStyle="1" w:styleId="1b">
    <w:name w:val="Указатель1"/>
    <w:basedOn w:val="a"/>
    <w:rsid w:val="00161532"/>
    <w:pPr>
      <w:suppressLineNumbers/>
      <w:suppressAutoHyphens/>
    </w:pPr>
    <w:rPr>
      <w:rFonts w:cs="Lucida Sans"/>
      <w:lang w:eastAsia="zh-CN"/>
    </w:rPr>
  </w:style>
  <w:style w:type="paragraph" w:customStyle="1" w:styleId="320">
    <w:name w:val="Основной текст 32"/>
    <w:basedOn w:val="a"/>
    <w:rsid w:val="00161532"/>
    <w:pPr>
      <w:suppressAutoHyphens/>
      <w:jc w:val="center"/>
    </w:pPr>
    <w:rPr>
      <w:b/>
      <w:sz w:val="22"/>
      <w:szCs w:val="22"/>
      <w:lang w:eastAsia="zh-CN"/>
    </w:rPr>
  </w:style>
  <w:style w:type="character" w:customStyle="1" w:styleId="1c">
    <w:name w:val="Нижний колонтитул Знак1"/>
    <w:rsid w:val="00161532"/>
    <w:rPr>
      <w:sz w:val="24"/>
      <w:szCs w:val="24"/>
      <w:lang w:eastAsia="zh-CN"/>
    </w:rPr>
  </w:style>
  <w:style w:type="paragraph" w:customStyle="1" w:styleId="211">
    <w:name w:val="Основной текст с отступом 21"/>
    <w:basedOn w:val="a"/>
    <w:rsid w:val="00161532"/>
    <w:pPr>
      <w:suppressAutoHyphens/>
      <w:spacing w:after="120" w:line="480" w:lineRule="auto"/>
      <w:ind w:left="283"/>
    </w:pPr>
    <w:rPr>
      <w:lang w:eastAsia="zh-CN"/>
    </w:rPr>
  </w:style>
  <w:style w:type="paragraph" w:customStyle="1" w:styleId="310">
    <w:name w:val="Основной текст с отступом 31"/>
    <w:basedOn w:val="a"/>
    <w:rsid w:val="00161532"/>
    <w:pPr>
      <w:suppressAutoHyphens/>
      <w:ind w:firstLine="900"/>
      <w:jc w:val="both"/>
    </w:pPr>
    <w:rPr>
      <w:sz w:val="22"/>
      <w:lang w:eastAsia="zh-CN"/>
    </w:rPr>
  </w:style>
  <w:style w:type="paragraph" w:customStyle="1" w:styleId="212">
    <w:name w:val="Основной текст 21"/>
    <w:basedOn w:val="a"/>
    <w:rsid w:val="00161532"/>
    <w:pPr>
      <w:suppressAutoHyphens/>
      <w:ind w:right="4135"/>
      <w:jc w:val="both"/>
    </w:pPr>
    <w:rPr>
      <w:sz w:val="22"/>
      <w:szCs w:val="22"/>
      <w:lang w:eastAsia="zh-CN"/>
    </w:rPr>
  </w:style>
  <w:style w:type="paragraph" w:customStyle="1" w:styleId="affd">
    <w:name w:val="Знак"/>
    <w:basedOn w:val="a"/>
    <w:rsid w:val="00161532"/>
    <w:pPr>
      <w:tabs>
        <w:tab w:val="left" w:pos="360"/>
      </w:tabs>
      <w:suppressAutoHyphens/>
      <w:spacing w:after="160" w:line="240" w:lineRule="exact"/>
    </w:pPr>
    <w:rPr>
      <w:rFonts w:ascii="Verdana" w:hAnsi="Verdana" w:cs="Verdana"/>
      <w:sz w:val="20"/>
      <w:szCs w:val="20"/>
      <w:lang w:val="en-US" w:eastAsia="zh-CN"/>
    </w:rPr>
  </w:style>
  <w:style w:type="paragraph" w:customStyle="1" w:styleId="1d">
    <w:name w:val="Текст примечания1"/>
    <w:basedOn w:val="a"/>
    <w:rsid w:val="00161532"/>
    <w:pPr>
      <w:suppressAutoHyphens/>
    </w:pPr>
    <w:rPr>
      <w:sz w:val="20"/>
      <w:szCs w:val="20"/>
      <w:lang w:eastAsia="zh-CN"/>
    </w:rPr>
  </w:style>
  <w:style w:type="paragraph" w:styleId="affe">
    <w:name w:val="annotation text"/>
    <w:basedOn w:val="a"/>
    <w:link w:val="afff"/>
    <w:uiPriority w:val="99"/>
    <w:unhideWhenUsed/>
    <w:rsid w:val="00161532"/>
    <w:pPr>
      <w:suppressAutoHyphens/>
    </w:pPr>
    <w:rPr>
      <w:sz w:val="20"/>
      <w:szCs w:val="20"/>
      <w:lang w:eastAsia="zh-CN"/>
    </w:rPr>
  </w:style>
  <w:style w:type="character" w:customStyle="1" w:styleId="afff">
    <w:name w:val="Текст примечания Знак"/>
    <w:basedOn w:val="a0"/>
    <w:link w:val="affe"/>
    <w:uiPriority w:val="99"/>
    <w:rsid w:val="00161532"/>
    <w:rPr>
      <w:rFonts w:ascii="Times New Roman" w:eastAsia="Times New Roman" w:hAnsi="Times New Roman" w:cs="Times New Roman"/>
      <w:sz w:val="20"/>
      <w:szCs w:val="20"/>
      <w:lang w:eastAsia="zh-CN"/>
    </w:rPr>
  </w:style>
  <w:style w:type="paragraph" w:styleId="afff0">
    <w:name w:val="annotation subject"/>
    <w:basedOn w:val="1d"/>
    <w:next w:val="1d"/>
    <w:link w:val="afff1"/>
    <w:rsid w:val="00161532"/>
    <w:rPr>
      <w:b/>
      <w:bCs/>
    </w:rPr>
  </w:style>
  <w:style w:type="character" w:customStyle="1" w:styleId="afff1">
    <w:name w:val="Тема примечания Знак"/>
    <w:basedOn w:val="afff"/>
    <w:link w:val="afff0"/>
    <w:rsid w:val="00161532"/>
    <w:rPr>
      <w:rFonts w:ascii="Times New Roman" w:eastAsia="Times New Roman" w:hAnsi="Times New Roman" w:cs="Times New Roman"/>
      <w:b/>
      <w:bCs/>
      <w:sz w:val="20"/>
      <w:szCs w:val="20"/>
      <w:lang w:eastAsia="zh-CN"/>
    </w:rPr>
  </w:style>
  <w:style w:type="paragraph" w:customStyle="1" w:styleId="xl63">
    <w:name w:val="xl63"/>
    <w:basedOn w:val="a"/>
    <w:rsid w:val="00161532"/>
    <w:pPr>
      <w:suppressAutoHyphens/>
      <w:spacing w:before="280" w:after="280"/>
    </w:pPr>
    <w:rPr>
      <w:b/>
      <w:bCs/>
      <w:sz w:val="22"/>
      <w:szCs w:val="22"/>
      <w:lang w:eastAsia="zh-CN"/>
    </w:rPr>
  </w:style>
  <w:style w:type="paragraph" w:customStyle="1" w:styleId="xl64">
    <w:name w:val="xl64"/>
    <w:basedOn w:val="a"/>
    <w:rsid w:val="00161532"/>
    <w:pPr>
      <w:suppressAutoHyphens/>
      <w:spacing w:before="280" w:after="280"/>
    </w:pPr>
    <w:rPr>
      <w:b/>
      <w:bCs/>
      <w:sz w:val="22"/>
      <w:szCs w:val="22"/>
      <w:lang w:eastAsia="zh-CN"/>
    </w:rPr>
  </w:style>
  <w:style w:type="paragraph" w:customStyle="1" w:styleId="xl65">
    <w:name w:val="xl65"/>
    <w:basedOn w:val="a"/>
    <w:rsid w:val="00161532"/>
    <w:pPr>
      <w:suppressAutoHyphens/>
      <w:spacing w:before="280" w:after="280"/>
    </w:pPr>
    <w:rPr>
      <w:sz w:val="22"/>
      <w:szCs w:val="22"/>
      <w:lang w:eastAsia="zh-CN"/>
    </w:rPr>
  </w:style>
  <w:style w:type="paragraph" w:customStyle="1" w:styleId="xl66">
    <w:name w:val="xl66"/>
    <w:basedOn w:val="a"/>
    <w:rsid w:val="00161532"/>
    <w:pPr>
      <w:pBdr>
        <w:bottom w:val="single" w:sz="4" w:space="0" w:color="000000"/>
      </w:pBdr>
      <w:suppressAutoHyphens/>
      <w:spacing w:before="280" w:after="280"/>
    </w:pPr>
    <w:rPr>
      <w:sz w:val="22"/>
      <w:szCs w:val="22"/>
      <w:lang w:eastAsia="zh-CN"/>
    </w:rPr>
  </w:style>
  <w:style w:type="paragraph" w:customStyle="1" w:styleId="xl67">
    <w:name w:val="xl67"/>
    <w:basedOn w:val="a"/>
    <w:rsid w:val="00161532"/>
    <w:pPr>
      <w:suppressAutoHyphens/>
      <w:spacing w:before="280" w:after="280"/>
    </w:pPr>
    <w:rPr>
      <w:sz w:val="22"/>
      <w:szCs w:val="22"/>
      <w:lang w:eastAsia="zh-CN"/>
    </w:rPr>
  </w:style>
  <w:style w:type="paragraph" w:customStyle="1" w:styleId="xl68">
    <w:name w:val="xl68"/>
    <w:basedOn w:val="a"/>
    <w:rsid w:val="00161532"/>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161532"/>
    <w:pPr>
      <w:suppressAutoHyphens/>
      <w:spacing w:before="280" w:after="280"/>
    </w:pPr>
    <w:rPr>
      <w:rFonts w:ascii="Arial" w:hAnsi="Arial" w:cs="Arial"/>
      <w:b/>
      <w:bCs/>
      <w:lang w:eastAsia="zh-CN"/>
    </w:rPr>
  </w:style>
  <w:style w:type="paragraph" w:customStyle="1" w:styleId="xl76">
    <w:name w:val="xl76"/>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161532"/>
    <w:pPr>
      <w:suppressAutoHyphens/>
      <w:spacing w:before="280" w:after="280"/>
    </w:pPr>
    <w:rPr>
      <w:rFonts w:ascii="Arial" w:hAnsi="Arial" w:cs="Arial"/>
      <w:i/>
      <w:iCs/>
      <w:lang w:eastAsia="zh-CN"/>
    </w:rPr>
  </w:style>
  <w:style w:type="paragraph" w:customStyle="1" w:styleId="xl79">
    <w:name w:val="xl79"/>
    <w:basedOn w:val="a"/>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161532"/>
    <w:pPr>
      <w:suppressAutoHyphens/>
      <w:spacing w:before="280" w:after="280"/>
      <w:jc w:val="right"/>
    </w:pPr>
    <w:rPr>
      <w:rFonts w:ascii="Arial" w:hAnsi="Arial" w:cs="Arial"/>
      <w:b/>
      <w:bCs/>
      <w:sz w:val="16"/>
      <w:szCs w:val="16"/>
      <w:lang w:eastAsia="zh-CN"/>
    </w:rPr>
  </w:style>
  <w:style w:type="paragraph" w:customStyle="1" w:styleId="xl82">
    <w:name w:val="xl82"/>
    <w:basedOn w:val="a"/>
    <w:rsid w:val="00161532"/>
    <w:pPr>
      <w:suppressAutoHyphens/>
      <w:spacing w:before="280" w:after="280"/>
      <w:jc w:val="right"/>
    </w:pPr>
    <w:rPr>
      <w:rFonts w:ascii="Arial" w:hAnsi="Arial" w:cs="Arial"/>
      <w:b/>
      <w:bCs/>
      <w:sz w:val="16"/>
      <w:szCs w:val="16"/>
      <w:lang w:eastAsia="zh-CN"/>
    </w:rPr>
  </w:style>
  <w:style w:type="paragraph" w:customStyle="1" w:styleId="xl83">
    <w:name w:val="xl83"/>
    <w:basedOn w:val="a"/>
    <w:rsid w:val="00161532"/>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161532"/>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161532"/>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161532"/>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161532"/>
    <w:pPr>
      <w:suppressAutoHyphens/>
      <w:spacing w:before="280" w:after="280"/>
    </w:pPr>
    <w:rPr>
      <w:rFonts w:ascii="Arial" w:hAnsi="Arial" w:cs="Arial"/>
      <w:b/>
      <w:bCs/>
      <w:sz w:val="16"/>
      <w:szCs w:val="16"/>
      <w:lang w:eastAsia="zh-CN"/>
    </w:rPr>
  </w:style>
  <w:style w:type="paragraph" w:customStyle="1" w:styleId="xl88">
    <w:name w:val="xl88"/>
    <w:basedOn w:val="a"/>
    <w:rsid w:val="00161532"/>
    <w:pPr>
      <w:suppressAutoHyphens/>
      <w:spacing w:before="280" w:after="280"/>
      <w:jc w:val="center"/>
    </w:pPr>
    <w:rPr>
      <w:rFonts w:ascii="Arial" w:hAnsi="Arial" w:cs="Arial"/>
      <w:b/>
      <w:bCs/>
      <w:sz w:val="16"/>
      <w:szCs w:val="16"/>
      <w:lang w:eastAsia="zh-CN"/>
    </w:rPr>
  </w:style>
  <w:style w:type="paragraph" w:customStyle="1" w:styleId="xl89">
    <w:name w:val="xl89"/>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161532"/>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161532"/>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161532"/>
    <w:pPr>
      <w:suppressAutoHyphens/>
      <w:spacing w:before="280" w:after="280"/>
    </w:pPr>
    <w:rPr>
      <w:rFonts w:ascii="Arial" w:hAnsi="Arial" w:cs="Arial"/>
      <w:lang w:eastAsia="zh-CN"/>
    </w:rPr>
  </w:style>
  <w:style w:type="paragraph" w:customStyle="1" w:styleId="xl98">
    <w:name w:val="xl98"/>
    <w:basedOn w:val="a"/>
    <w:rsid w:val="00161532"/>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161532"/>
    <w:pPr>
      <w:suppressAutoHyphens/>
      <w:spacing w:before="280" w:after="280"/>
    </w:pPr>
    <w:rPr>
      <w:rFonts w:ascii="Arial" w:hAnsi="Arial" w:cs="Arial"/>
      <w:lang w:eastAsia="zh-CN"/>
    </w:rPr>
  </w:style>
  <w:style w:type="paragraph" w:customStyle="1" w:styleId="xl100">
    <w:name w:val="xl100"/>
    <w:basedOn w:val="a"/>
    <w:rsid w:val="00161532"/>
    <w:pPr>
      <w:suppressAutoHyphens/>
      <w:spacing w:before="280" w:after="280"/>
    </w:pPr>
    <w:rPr>
      <w:rFonts w:ascii="Arial" w:hAnsi="Arial" w:cs="Arial"/>
      <w:lang w:eastAsia="zh-CN"/>
    </w:rPr>
  </w:style>
  <w:style w:type="paragraph" w:customStyle="1" w:styleId="xl101">
    <w:name w:val="xl101"/>
    <w:basedOn w:val="a"/>
    <w:rsid w:val="00161532"/>
    <w:pPr>
      <w:shd w:val="clear" w:color="auto" w:fill="FFFFFF"/>
      <w:suppressAutoHyphens/>
      <w:spacing w:before="280" w:after="280"/>
    </w:pPr>
    <w:rPr>
      <w:rFonts w:ascii="Arial" w:hAnsi="Arial" w:cs="Arial"/>
      <w:lang w:eastAsia="zh-CN"/>
    </w:rPr>
  </w:style>
  <w:style w:type="paragraph" w:customStyle="1" w:styleId="xl102">
    <w:name w:val="xl102"/>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161532"/>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161532"/>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161532"/>
    <w:pPr>
      <w:suppressAutoHyphens/>
      <w:spacing w:before="280" w:after="280"/>
      <w:textAlignment w:val="center"/>
    </w:pPr>
    <w:rPr>
      <w:sz w:val="22"/>
      <w:szCs w:val="22"/>
      <w:lang w:eastAsia="zh-CN"/>
    </w:rPr>
  </w:style>
  <w:style w:type="paragraph" w:customStyle="1" w:styleId="xl106">
    <w:name w:val="xl106"/>
    <w:basedOn w:val="a"/>
    <w:rsid w:val="00161532"/>
    <w:pPr>
      <w:suppressAutoHyphens/>
      <w:spacing w:before="280" w:after="280"/>
      <w:jc w:val="center"/>
      <w:textAlignment w:val="center"/>
    </w:pPr>
    <w:rPr>
      <w:b/>
      <w:bCs/>
      <w:sz w:val="22"/>
      <w:szCs w:val="22"/>
      <w:lang w:eastAsia="zh-CN"/>
    </w:rPr>
  </w:style>
  <w:style w:type="paragraph" w:customStyle="1" w:styleId="xl107">
    <w:name w:val="xl107"/>
    <w:basedOn w:val="a"/>
    <w:rsid w:val="00161532"/>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161532"/>
    <w:pPr>
      <w:suppressAutoHyphens/>
      <w:spacing w:before="280" w:after="280"/>
    </w:pPr>
    <w:rPr>
      <w:b/>
      <w:bCs/>
      <w:sz w:val="22"/>
      <w:szCs w:val="22"/>
      <w:lang w:eastAsia="zh-CN"/>
    </w:rPr>
  </w:style>
  <w:style w:type="paragraph" w:customStyle="1" w:styleId="font6">
    <w:name w:val="font6"/>
    <w:basedOn w:val="a"/>
    <w:rsid w:val="00161532"/>
    <w:pPr>
      <w:suppressAutoHyphens/>
      <w:spacing w:before="280" w:after="280"/>
    </w:pPr>
    <w:rPr>
      <w:sz w:val="22"/>
      <w:szCs w:val="22"/>
      <w:lang w:eastAsia="zh-CN"/>
    </w:rPr>
  </w:style>
  <w:style w:type="paragraph" w:customStyle="1" w:styleId="311">
    <w:name w:val="Основной текст 31"/>
    <w:basedOn w:val="a"/>
    <w:rsid w:val="00161532"/>
    <w:pPr>
      <w:suppressAutoHyphens/>
      <w:jc w:val="both"/>
    </w:pPr>
    <w:rPr>
      <w:sz w:val="28"/>
      <w:szCs w:val="20"/>
      <w:lang w:eastAsia="zh-CN"/>
    </w:rPr>
  </w:style>
  <w:style w:type="paragraph" w:customStyle="1" w:styleId="afff2">
    <w:name w:val="Содержимое врезки"/>
    <w:basedOn w:val="af5"/>
    <w:rsid w:val="00161532"/>
    <w:pPr>
      <w:tabs>
        <w:tab w:val="clear" w:pos="1980"/>
        <w:tab w:val="clear" w:pos="2160"/>
        <w:tab w:val="clear" w:pos="3060"/>
        <w:tab w:val="clear" w:pos="3420"/>
      </w:tabs>
      <w:suppressAutoHyphens/>
      <w:spacing w:after="120"/>
      <w:jc w:val="left"/>
    </w:pPr>
    <w:rPr>
      <w:sz w:val="24"/>
      <w:szCs w:val="24"/>
      <w:lang w:eastAsia="zh-CN"/>
    </w:rPr>
  </w:style>
  <w:style w:type="paragraph" w:customStyle="1" w:styleId="afff3">
    <w:name w:val="Содержимое таблицы"/>
    <w:basedOn w:val="a"/>
    <w:rsid w:val="00161532"/>
    <w:pPr>
      <w:suppressLineNumbers/>
      <w:suppressAutoHyphens/>
    </w:pPr>
    <w:rPr>
      <w:lang w:eastAsia="zh-CN"/>
    </w:rPr>
  </w:style>
  <w:style w:type="paragraph" w:customStyle="1" w:styleId="afff4">
    <w:name w:val="Заголовок таблицы"/>
    <w:basedOn w:val="afff3"/>
    <w:rsid w:val="00161532"/>
    <w:pPr>
      <w:jc w:val="center"/>
    </w:pPr>
    <w:rPr>
      <w:b/>
      <w:bCs/>
    </w:rPr>
  </w:style>
  <w:style w:type="paragraph" w:customStyle="1" w:styleId="headertexttopleveltextcentertext">
    <w:name w:val="headertext topleveltext centertext"/>
    <w:basedOn w:val="a"/>
    <w:rsid w:val="00161532"/>
    <w:pPr>
      <w:spacing w:before="100" w:beforeAutospacing="1" w:after="100" w:afterAutospacing="1"/>
    </w:pPr>
  </w:style>
  <w:style w:type="paragraph" w:customStyle="1" w:styleId="afff5">
    <w:name w:val="Нормальный (таблица)"/>
    <w:basedOn w:val="a"/>
    <w:next w:val="a"/>
    <w:uiPriority w:val="99"/>
    <w:rsid w:val="00161532"/>
    <w:pPr>
      <w:widowControl w:val="0"/>
      <w:autoSpaceDE w:val="0"/>
      <w:autoSpaceDN w:val="0"/>
      <w:adjustRightInd w:val="0"/>
      <w:jc w:val="both"/>
    </w:pPr>
    <w:rPr>
      <w:rFonts w:ascii="Times New Roman CYR" w:hAnsi="Times New Roman CYR" w:cs="Times New Roman CYR"/>
    </w:rPr>
  </w:style>
  <w:style w:type="paragraph" w:customStyle="1" w:styleId="afff6">
    <w:name w:val="Прижатый влево"/>
    <w:basedOn w:val="a"/>
    <w:next w:val="a"/>
    <w:uiPriority w:val="99"/>
    <w:rsid w:val="00161532"/>
    <w:pPr>
      <w:widowControl w:val="0"/>
      <w:autoSpaceDE w:val="0"/>
      <w:autoSpaceDN w:val="0"/>
      <w:adjustRightInd w:val="0"/>
    </w:pPr>
    <w:rPr>
      <w:rFonts w:ascii="Times New Roman CYR" w:hAnsi="Times New Roman CYR" w:cs="Times New Roman CYR"/>
    </w:rPr>
  </w:style>
  <w:style w:type="character" w:customStyle="1" w:styleId="FontStyle24">
    <w:name w:val="Font Style24"/>
    <w:uiPriority w:val="99"/>
    <w:rsid w:val="00161532"/>
    <w:rPr>
      <w:rFonts w:ascii="Times New Roman" w:hAnsi="Times New Roman" w:cs="Times New Roman"/>
      <w:sz w:val="26"/>
      <w:szCs w:val="26"/>
    </w:rPr>
  </w:style>
  <w:style w:type="paragraph" w:customStyle="1" w:styleId="220">
    <w:name w:val="Основной текст с отступом 22"/>
    <w:basedOn w:val="a"/>
    <w:rsid w:val="00161532"/>
    <w:pPr>
      <w:suppressAutoHyphens/>
    </w:pPr>
    <w:rPr>
      <w:rFonts w:cs="Calibri"/>
      <w:kern w:val="2"/>
      <w:lang w:eastAsia="ar-SA"/>
    </w:rPr>
  </w:style>
  <w:style w:type="paragraph" w:customStyle="1" w:styleId="p5">
    <w:name w:val="p5"/>
    <w:basedOn w:val="a"/>
    <w:rsid w:val="00161532"/>
    <w:pPr>
      <w:spacing w:before="100" w:beforeAutospacing="1" w:after="100" w:afterAutospacing="1"/>
    </w:pPr>
  </w:style>
  <w:style w:type="numbering" w:customStyle="1" w:styleId="1e">
    <w:name w:val="Нет списка1"/>
    <w:next w:val="a2"/>
    <w:uiPriority w:val="99"/>
    <w:semiHidden/>
    <w:unhideWhenUsed/>
    <w:rsid w:val="00161532"/>
  </w:style>
  <w:style w:type="character" w:customStyle="1" w:styleId="afff7">
    <w:name w:val="Знак Знак"/>
    <w:rsid w:val="00161532"/>
    <w:rPr>
      <w:rFonts w:ascii="Arial" w:hAnsi="Arial" w:cs="Arial"/>
      <w:b/>
      <w:bCs/>
      <w:i/>
      <w:iCs/>
      <w:sz w:val="28"/>
      <w:szCs w:val="28"/>
      <w:lang w:val="ru-RU" w:bidi="ar-SA"/>
    </w:rPr>
  </w:style>
  <w:style w:type="paragraph" w:customStyle="1" w:styleId="afff8">
    <w:name w:val="Знак"/>
    <w:basedOn w:val="a"/>
    <w:rsid w:val="00161532"/>
    <w:pPr>
      <w:tabs>
        <w:tab w:val="left" w:pos="360"/>
      </w:tabs>
      <w:suppressAutoHyphens/>
      <w:spacing w:after="160" w:line="240" w:lineRule="exact"/>
    </w:pPr>
    <w:rPr>
      <w:rFonts w:ascii="Verdana" w:hAnsi="Verdana" w:cs="Verdana"/>
      <w:sz w:val="20"/>
      <w:szCs w:val="20"/>
      <w:lang w:val="en-US" w:eastAsia="zh-CN"/>
    </w:rPr>
  </w:style>
  <w:style w:type="numbering" w:customStyle="1" w:styleId="27">
    <w:name w:val="Нет списка2"/>
    <w:next w:val="a2"/>
    <w:uiPriority w:val="99"/>
    <w:semiHidden/>
    <w:unhideWhenUsed/>
    <w:rsid w:val="00161532"/>
  </w:style>
  <w:style w:type="paragraph" w:customStyle="1" w:styleId="Default">
    <w:name w:val="Default"/>
    <w:uiPriority w:val="99"/>
    <w:rsid w:val="001667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Текст1"/>
    <w:basedOn w:val="a"/>
    <w:rsid w:val="001667B3"/>
    <w:rPr>
      <w:rFonts w:ascii="Courier New" w:hAnsi="Courier New"/>
      <w:sz w:val="20"/>
      <w:szCs w:val="20"/>
    </w:rPr>
  </w:style>
  <w:style w:type="paragraph" w:customStyle="1" w:styleId="1f0">
    <w:name w:val="Знак Знак Знак1"/>
    <w:basedOn w:val="a"/>
    <w:rsid w:val="00386181"/>
    <w:pPr>
      <w:tabs>
        <w:tab w:val="num" w:pos="360"/>
      </w:tabs>
      <w:spacing w:after="160" w:line="240" w:lineRule="exact"/>
    </w:pPr>
    <w:rPr>
      <w:rFonts w:ascii="Verdana" w:hAnsi="Verdana" w:cs="Verdana"/>
      <w:sz w:val="20"/>
      <w:szCs w:val="20"/>
      <w:lang w:val="en-US" w:eastAsia="en-US"/>
    </w:rPr>
  </w:style>
  <w:style w:type="paragraph" w:customStyle="1" w:styleId="28">
    <w:name w:val="Обычный2"/>
    <w:link w:val="29"/>
    <w:rsid w:val="00C15442"/>
    <w:pPr>
      <w:widowControl w:val="0"/>
      <w:spacing w:after="0" w:line="240" w:lineRule="auto"/>
    </w:pPr>
    <w:rPr>
      <w:rFonts w:ascii="Times New Roman" w:eastAsia="Times New Roman" w:hAnsi="Times New Roman" w:cs="Times New Roman"/>
      <w:sz w:val="20"/>
      <w:szCs w:val="20"/>
      <w:lang w:eastAsia="ru-RU"/>
    </w:rPr>
  </w:style>
  <w:style w:type="character" w:customStyle="1" w:styleId="29">
    <w:name w:val="Обычный2 Знак"/>
    <w:link w:val="28"/>
    <w:rsid w:val="00C15442"/>
    <w:rPr>
      <w:rFonts w:ascii="Times New Roman" w:eastAsia="Times New Roman" w:hAnsi="Times New Roman" w:cs="Times New Roman"/>
      <w:sz w:val="20"/>
      <w:szCs w:val="20"/>
      <w:lang w:eastAsia="ru-RU"/>
    </w:rPr>
  </w:style>
  <w:style w:type="character" w:customStyle="1" w:styleId="afff9">
    <w:name w:val="Знак Знак"/>
    <w:rsid w:val="00DD03B9"/>
    <w:rPr>
      <w:rFonts w:ascii="Arial" w:hAnsi="Arial" w:cs="Arial"/>
      <w:b/>
      <w:bCs/>
      <w:i/>
      <w:iCs/>
      <w:sz w:val="28"/>
      <w:szCs w:val="28"/>
      <w:lang w:val="ru-RU" w:bidi="ar-SA"/>
    </w:rPr>
  </w:style>
  <w:style w:type="paragraph" w:customStyle="1" w:styleId="1f1">
    <w:name w:val="Знак Знак Знак1"/>
    <w:basedOn w:val="a"/>
    <w:rsid w:val="00DD03B9"/>
    <w:pPr>
      <w:tabs>
        <w:tab w:val="left" w:pos="360"/>
      </w:tabs>
      <w:suppressAutoHyphens/>
      <w:spacing w:after="160" w:line="240" w:lineRule="exact"/>
    </w:pPr>
    <w:rPr>
      <w:rFonts w:ascii="Verdana" w:hAnsi="Verdana" w:cs="Verdana"/>
      <w:sz w:val="20"/>
      <w:szCs w:val="20"/>
      <w:lang w:val="en-US" w:eastAsia="zh-CN"/>
    </w:rPr>
  </w:style>
  <w:style w:type="paragraph" w:customStyle="1" w:styleId="1f2">
    <w:name w:val="Знак Знак Знак1 Знак"/>
    <w:basedOn w:val="a"/>
    <w:rsid w:val="00DD03B9"/>
    <w:pPr>
      <w:suppressAutoHyphens/>
      <w:spacing w:after="160" w:line="240" w:lineRule="exact"/>
    </w:pPr>
    <w:rPr>
      <w:rFonts w:ascii="Verdana" w:hAnsi="Verdana" w:cs="Verdana"/>
      <w:sz w:val="20"/>
      <w:szCs w:val="20"/>
      <w:lang w:val="en-US" w:eastAsia="zh-CN"/>
    </w:rPr>
  </w:style>
  <w:style w:type="paragraph" w:customStyle="1" w:styleId="afffa">
    <w:name w:val="Знак"/>
    <w:basedOn w:val="a"/>
    <w:rsid w:val="00DD03B9"/>
    <w:pPr>
      <w:tabs>
        <w:tab w:val="left" w:pos="360"/>
      </w:tabs>
      <w:suppressAutoHyphens/>
      <w:spacing w:after="160" w:line="240" w:lineRule="exact"/>
    </w:pPr>
    <w:rPr>
      <w:rFonts w:ascii="Verdana" w:hAnsi="Verdana" w:cs="Verdana"/>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78009">
      <w:bodyDiv w:val="1"/>
      <w:marLeft w:val="0"/>
      <w:marRight w:val="0"/>
      <w:marTop w:val="0"/>
      <w:marBottom w:val="0"/>
      <w:divBdr>
        <w:top w:val="none" w:sz="0" w:space="0" w:color="auto"/>
        <w:left w:val="none" w:sz="0" w:space="0" w:color="auto"/>
        <w:bottom w:val="none" w:sz="0" w:space="0" w:color="auto"/>
        <w:right w:val="none" w:sz="0" w:space="0" w:color="auto"/>
      </w:divBdr>
    </w:div>
    <w:div w:id="1383286552">
      <w:bodyDiv w:val="1"/>
      <w:marLeft w:val="0"/>
      <w:marRight w:val="0"/>
      <w:marTop w:val="0"/>
      <w:marBottom w:val="0"/>
      <w:divBdr>
        <w:top w:val="none" w:sz="0" w:space="0" w:color="auto"/>
        <w:left w:val="none" w:sz="0" w:space="0" w:color="auto"/>
        <w:bottom w:val="none" w:sz="0" w:space="0" w:color="auto"/>
        <w:right w:val="none" w:sz="0" w:space="0" w:color="auto"/>
      </w:divBdr>
    </w:div>
    <w:div w:id="13940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consultantplus://offline/ref=F25B33DFC52AEA64752CB875EAFB5A65B047B46E90CFFB9A5AC2F049BC9F3329F1A03D0EBA96B1FE5CE5137C865E558FF40D8383F84243655472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1047;&#1072;&#1075;&#1088;&#1091;&#1079;&#1082;&#1080;%20&#1080;&#1085;&#1090;&#1077;&#1088;&#1085;&#1077;&#1090;&#1072;\&#1087;&#1088;&#1080;&#1083;&#1086;&#1078;&#1077;&#1085;&#1080;&#1077;%20&#1082;%20&#8470;%207%20&#1050;&#1086;&#1085;&#1082;&#1091;&#1088;&#1089;&#1085;&#1072;&#1103;%20&#1076;&#1086;&#1082;&#1091;&#1084;&#1077;&#1085;&#1090;&#1072;&#1094;&#1080;&#1103;.docx" TargetMode="External"/><Relationship Id="rId7" Type="http://schemas.openxmlformats.org/officeDocument/2006/relationships/footnotes" Target="footnotes.xml"/><Relationship Id="rId12" Type="http://schemas.openxmlformats.org/officeDocument/2006/relationships/hyperlink" Target="consultantplus://offline/ref=9BE5AE1D6BEC47D304A3404CD1D5655DF89A3A94738A63037C656E5E58381D939B2925E9A1AA114DD197D2DD177D7B4C5B1AFB9E1FD0200AL3uCF" TargetMode="External"/><Relationship Id="rId17" Type="http://schemas.openxmlformats.org/officeDocument/2006/relationships/hyperlink" Target="consultantplus://offline/ref=E2DFD1E26407A6BEF2D73D242451275E74CE4A1BF0E02BD93CE50C57B0BEB1CB3852D3D2EF0AF2353D9F486F450DECDD88B1BAFD0650B996Z3xC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7263441EA9EA9B6E92F18439AFBE7C7303B036C35C86A26A8DD223B052iAaE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E5AE1D6BEC47D304A3404CD1D5655DF9913392758E63037C656E5E58381D939B2925E9A1AA134BDA97D2DD177D7B4C5B1AFB9E1FD0200AL3uC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8608A915A77589369BD2B7F347595D5ABC538B22E06FA735FD52FF4C23570EP" TargetMode="External"/><Relationship Id="rId23" Type="http://schemas.openxmlformats.org/officeDocument/2006/relationships/header" Target="header2.xml"/><Relationship Id="rId10" Type="http://schemas.openxmlformats.org/officeDocument/2006/relationships/hyperlink" Target="http://www.rts-tender.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chainsksp.ru" TargetMode="External"/><Relationship Id="rId14" Type="http://schemas.openxmlformats.org/officeDocument/2006/relationships/hyperlink" Target="http://www.rts-tender.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2819DF-E7D0-472D-ABF2-71C14093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22</Pages>
  <Words>12778</Words>
  <Characters>72838</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2022-03-01T04:13:00Z</cp:lastPrinted>
  <dcterms:created xsi:type="dcterms:W3CDTF">2021-03-03T02:16:00Z</dcterms:created>
  <dcterms:modified xsi:type="dcterms:W3CDTF">2022-03-01T04:13:00Z</dcterms:modified>
</cp:coreProperties>
</file>