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D1" w:rsidRPr="002F3901" w:rsidRDefault="00DC65D1" w:rsidP="002F3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901">
        <w:rPr>
          <w:rFonts w:ascii="Times New Roman" w:hAnsi="Times New Roman" w:cs="Times New Roman"/>
          <w:b/>
          <w:sz w:val="28"/>
          <w:szCs w:val="28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714897" w:rsidRPr="002F3901" w:rsidRDefault="002F3901" w:rsidP="002F3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65D1" w:rsidRPr="002F3901">
        <w:rPr>
          <w:rFonts w:ascii="Times New Roman" w:hAnsi="Times New Roman" w:cs="Times New Roman"/>
          <w:sz w:val="28"/>
          <w:szCs w:val="28"/>
        </w:rPr>
        <w:t xml:space="preserve">Согласно ч. 1 ст. 48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DC65D1" w:rsidRPr="002F3901">
        <w:rPr>
          <w:rFonts w:ascii="Times New Roman" w:hAnsi="Times New Roman" w:cs="Times New Roman"/>
          <w:sz w:val="28"/>
          <w:szCs w:val="28"/>
        </w:rPr>
        <w:t>№ 248-ФЗ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901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65D1" w:rsidRPr="002F3901">
        <w:rPr>
          <w:rFonts w:ascii="Times New Roman" w:hAnsi="Times New Roman" w:cs="Times New Roman"/>
          <w:sz w:val="28"/>
          <w:szCs w:val="28"/>
        </w:rPr>
        <w:t>,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лиц. В соответствии Положения</w:t>
      </w:r>
      <w:r>
        <w:rPr>
          <w:rFonts w:ascii="Times New Roman" w:hAnsi="Times New Roman" w:cs="Times New Roman"/>
          <w:sz w:val="28"/>
          <w:szCs w:val="28"/>
        </w:rPr>
        <w:t xml:space="preserve">ми о муниципальном </w:t>
      </w:r>
      <w:r w:rsidR="00DC65D1" w:rsidRPr="002F3901">
        <w:rPr>
          <w:rFonts w:ascii="Times New Roman" w:hAnsi="Times New Roman" w:cs="Times New Roman"/>
          <w:sz w:val="28"/>
          <w:szCs w:val="28"/>
        </w:rPr>
        <w:t xml:space="preserve">контроле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«Чаинское сельское поселение» ме</w:t>
      </w:r>
      <w:bookmarkStart w:id="0" w:name="_GoBack"/>
      <w:bookmarkEnd w:id="0"/>
      <w:r w:rsidR="00DC65D1" w:rsidRPr="002F3901">
        <w:rPr>
          <w:rFonts w:ascii="Times New Roman" w:hAnsi="Times New Roman" w:cs="Times New Roman"/>
          <w:sz w:val="28"/>
          <w:szCs w:val="28"/>
        </w:rPr>
        <w:t>ры стимулирования добросовестности не предусмотрены. Необходимая информация для размещения отсутствует.</w:t>
      </w:r>
    </w:p>
    <w:sectPr w:rsidR="00714897" w:rsidRPr="002F3901" w:rsidSect="002F3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9E"/>
    <w:rsid w:val="002F3901"/>
    <w:rsid w:val="0032499E"/>
    <w:rsid w:val="00714897"/>
    <w:rsid w:val="00DC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2024-07-02T08:06:00Z</dcterms:created>
  <dcterms:modified xsi:type="dcterms:W3CDTF">2024-07-03T02:06:00Z</dcterms:modified>
</cp:coreProperties>
</file>